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05" w:rsidRPr="00651E09" w:rsidRDefault="00181518" w:rsidP="004B3805">
      <w:pPr>
        <w:spacing w:after="0" w:line="240" w:lineRule="auto"/>
        <w:jc w:val="center"/>
        <w:rPr>
          <w:rFonts w:ascii="Arial" w:hAnsi="Arial" w:cs="Arial"/>
          <w:b/>
          <w:sz w:val="32"/>
          <w:szCs w:val="24"/>
        </w:rPr>
      </w:pPr>
      <w:r>
        <w:rPr>
          <w:rFonts w:ascii="Arial" w:hAnsi="Arial" w:cs="Arial"/>
          <w:b/>
          <w:sz w:val="32"/>
          <w:szCs w:val="24"/>
        </w:rPr>
        <w:t>05.02.2020г. №17</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A13A69">
        <w:rPr>
          <w:rFonts w:ascii="Arial" w:hAnsi="Arial" w:cs="Arial"/>
          <w:b/>
          <w:sz w:val="32"/>
          <w:szCs w:val="24"/>
        </w:rPr>
        <w:t xml:space="preserve"> </w:t>
      </w:r>
      <w:r w:rsidRPr="00651E09">
        <w:rPr>
          <w:rFonts w:ascii="Arial" w:hAnsi="Arial" w:cs="Arial"/>
          <w:b/>
          <w:sz w:val="32"/>
          <w:szCs w:val="24"/>
        </w:rPr>
        <w:t>«</w:t>
      </w:r>
      <w:r w:rsidR="0096128B">
        <w:rPr>
          <w:rFonts w:ascii="Arial" w:hAnsi="Arial" w:cs="Arial"/>
          <w:b/>
          <w:sz w:val="32"/>
          <w:szCs w:val="24"/>
        </w:rPr>
        <w:t>КОРСУКСКОЕ</w:t>
      </w:r>
      <w:r w:rsidRPr="00651E09">
        <w:rPr>
          <w:rFonts w:ascii="Arial" w:hAnsi="Arial" w:cs="Arial"/>
          <w:b/>
          <w:sz w:val="32"/>
          <w:szCs w:val="24"/>
        </w:rPr>
        <w:t>»</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4B3805" w:rsidRPr="00C7668B" w:rsidRDefault="004B3805" w:rsidP="004B3805">
      <w:pPr>
        <w:spacing w:after="0" w:line="240" w:lineRule="auto"/>
        <w:jc w:val="center"/>
        <w:rPr>
          <w:rFonts w:ascii="Arial" w:hAnsi="Arial" w:cs="Arial"/>
          <w:b/>
          <w:sz w:val="32"/>
          <w:szCs w:val="32"/>
        </w:rPr>
      </w:pPr>
    </w:p>
    <w:p w:rsidR="004B3805" w:rsidRPr="00C7668B" w:rsidRDefault="00C7668B" w:rsidP="00F35002">
      <w:pPr>
        <w:spacing w:after="0" w:line="240" w:lineRule="auto"/>
        <w:jc w:val="center"/>
        <w:rPr>
          <w:rFonts w:ascii="Arial" w:hAnsi="Arial" w:cs="Arial"/>
          <w:b/>
          <w:sz w:val="32"/>
          <w:szCs w:val="32"/>
        </w:rPr>
      </w:pPr>
      <w:r w:rsidRPr="00C7668B">
        <w:rPr>
          <w:rFonts w:ascii="Arial" w:hAnsi="Arial" w:cs="Arial"/>
          <w:b/>
          <w:sz w:val="32"/>
          <w:szCs w:val="32"/>
        </w:rPr>
        <w:t>ОБ УТВЕРЖДЕНИИ АДМИНИСТРАТИВНОГО РЕГЛАМЕНТА ПРЕДОСТАВЛЕНИЯ МУНИЦИПАЛЬНОЙ УСЛУГИ «</w:t>
      </w:r>
      <w:r w:rsidRPr="00C7668B">
        <w:rPr>
          <w:rFonts w:ascii="Arial" w:hAnsi="Arial" w:cs="Arial"/>
          <w:b/>
          <w:bCs/>
          <w:kern w:val="2"/>
          <w:sz w:val="32"/>
          <w:szCs w:val="32"/>
        </w:rPr>
        <w:t>ПРЕДОСТАВЛЕНИЕ ЗЕМЕЛЬНЫХ УЧАСТКОВ, НАХОДЯЩИХСЯ В МУНИЦИПАЛЬНОЙ СОБСТВЕННОСТИ МУНИЦИПАЛЬНОГО ОБРАЗОВАНИЯ «КОРСУКСКОЕ», В АРЕНДУ БЕЗ ПРОВЕДЕНИЯ ТОРГОВ</w:t>
      </w:r>
      <w:r w:rsidRPr="00C7668B">
        <w:rPr>
          <w:rFonts w:ascii="Arial" w:eastAsia="Times New Roman" w:hAnsi="Arial" w:cs="Arial"/>
          <w:b/>
          <w:kern w:val="2"/>
          <w:sz w:val="32"/>
          <w:szCs w:val="32"/>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E21E1C">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00E21E1C">
        <w:rPr>
          <w:rFonts w:ascii="Arial" w:hAnsi="Arial" w:cs="Arial"/>
          <w:sz w:val="24"/>
          <w:szCs w:val="24"/>
        </w:rPr>
        <w:t xml:space="preserve"> </w:t>
      </w:r>
      <w:r w:rsidRPr="00651E09">
        <w:rPr>
          <w:rFonts w:ascii="Arial" w:hAnsi="Arial" w:cs="Arial"/>
          <w:sz w:val="24"/>
          <w:szCs w:val="24"/>
        </w:rPr>
        <w:t>№</w:t>
      </w:r>
      <w:r w:rsidRPr="00FE7092">
        <w:rPr>
          <w:rFonts w:ascii="Arial" w:hAnsi="Arial" w:cs="Arial"/>
          <w:sz w:val="24"/>
          <w:szCs w:val="24"/>
        </w:rPr>
        <w:t>210-ФЗ «Об организации предоставления государственных и муниципальных услуг»,</w:t>
      </w:r>
      <w:r w:rsidR="00FE7092" w:rsidRPr="00FE7092">
        <w:rPr>
          <w:rFonts w:ascii="Arial" w:hAnsi="Arial" w:cs="Arial"/>
          <w:sz w:val="24"/>
          <w:szCs w:val="24"/>
        </w:rPr>
        <w:t xml:space="preserve"> Порядком разработки и утверждения административных регламентов предоставления муниципальных </w:t>
      </w:r>
      <w:r w:rsidR="00FE7092">
        <w:rPr>
          <w:rFonts w:ascii="Arial" w:hAnsi="Arial" w:cs="Arial"/>
          <w:sz w:val="24"/>
          <w:szCs w:val="24"/>
        </w:rPr>
        <w:t>услуг</w:t>
      </w:r>
      <w:r w:rsidR="00A74333">
        <w:rPr>
          <w:rFonts w:ascii="Arial" w:hAnsi="Arial" w:cs="Arial"/>
          <w:sz w:val="24"/>
          <w:szCs w:val="24"/>
        </w:rPr>
        <w:t xml:space="preserve"> </w:t>
      </w:r>
      <w:r w:rsidR="0096128B" w:rsidRPr="0096128B">
        <w:rPr>
          <w:rFonts w:ascii="Arial" w:hAnsi="Arial" w:cs="Arial"/>
          <w:sz w:val="24"/>
          <w:szCs w:val="24"/>
        </w:rPr>
        <w:t>муниципального образования «Корсукское», утвержденным постановлением администрации муниципального образования «Корсукское» от 19.11.2013г. №38</w:t>
      </w:r>
      <w:r w:rsidR="0096128B">
        <w:rPr>
          <w:rFonts w:ascii="Arial" w:hAnsi="Arial" w:cs="Arial"/>
          <w:sz w:val="24"/>
          <w:szCs w:val="24"/>
        </w:rPr>
        <w:t>,</w:t>
      </w:r>
      <w:r w:rsidRPr="00FE7092">
        <w:rPr>
          <w:rFonts w:ascii="Arial" w:hAnsi="Arial" w:cs="Arial"/>
          <w:sz w:val="24"/>
          <w:szCs w:val="24"/>
        </w:rPr>
        <w:t xml:space="preserve"> руководствуясь Уставом муниципального образования «</w:t>
      </w:r>
      <w:r w:rsidR="0096128B">
        <w:rPr>
          <w:rFonts w:ascii="Arial" w:hAnsi="Arial" w:cs="Arial"/>
          <w:sz w:val="24"/>
          <w:szCs w:val="24"/>
        </w:rPr>
        <w:t>Корсукское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96128B">
        <w:rPr>
          <w:rFonts w:ascii="Arial" w:hAnsi="Arial" w:cs="Arial"/>
          <w:sz w:val="24"/>
          <w:szCs w:val="24"/>
        </w:rPr>
        <w:t>Корсукское</w:t>
      </w:r>
      <w:r w:rsidRPr="00651E09">
        <w:rPr>
          <w:rFonts w:ascii="Arial" w:hAnsi="Arial" w:cs="Arial"/>
          <w:sz w:val="24"/>
          <w:szCs w:val="24"/>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4B3805" w:rsidRPr="00651E09" w:rsidRDefault="004B3805" w:rsidP="004B3805">
      <w:pPr>
        <w:spacing w:after="0" w:line="240" w:lineRule="auto"/>
        <w:ind w:firstLine="709"/>
        <w:jc w:val="both"/>
        <w:rPr>
          <w:rFonts w:ascii="Arial" w:hAnsi="Arial" w:cs="Arial"/>
          <w:sz w:val="24"/>
          <w:szCs w:val="24"/>
        </w:rPr>
      </w:pPr>
    </w:p>
    <w:p w:rsidR="006E04FF" w:rsidRPr="00651E09" w:rsidRDefault="004B3805" w:rsidP="00A74333">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00C7668B">
        <w:rPr>
          <w:rFonts w:ascii="Arial" w:hAnsi="Arial" w:cs="Arial"/>
          <w:sz w:val="24"/>
          <w:szCs w:val="24"/>
        </w:rPr>
        <w:t>Утвердить</w:t>
      </w:r>
      <w:r w:rsidR="006E04FF" w:rsidRPr="00651E09">
        <w:rPr>
          <w:rFonts w:ascii="Arial" w:hAnsi="Arial" w:cs="Arial"/>
          <w:sz w:val="24"/>
          <w:szCs w:val="24"/>
        </w:rPr>
        <w:t xml:space="preserve"> административн</w:t>
      </w:r>
      <w:r w:rsidR="00C7668B">
        <w:rPr>
          <w:rFonts w:ascii="Arial" w:hAnsi="Arial" w:cs="Arial"/>
          <w:sz w:val="24"/>
          <w:szCs w:val="24"/>
        </w:rPr>
        <w:t>ый регламент</w:t>
      </w:r>
      <w:r w:rsidR="006E04FF" w:rsidRPr="00651E09">
        <w:rPr>
          <w:rFonts w:ascii="Arial" w:hAnsi="Arial" w:cs="Arial"/>
          <w:sz w:val="24"/>
          <w:szCs w:val="24"/>
        </w:rPr>
        <w:t xml:space="preserve"> предоставления муниципальной услуги </w:t>
      </w:r>
      <w:r w:rsidR="00D976BA" w:rsidRPr="00886277">
        <w:rPr>
          <w:rFonts w:ascii="Arial" w:hAnsi="Arial" w:cs="Arial"/>
          <w:bCs/>
          <w:kern w:val="2"/>
          <w:sz w:val="24"/>
          <w:szCs w:val="24"/>
        </w:rPr>
        <w:t xml:space="preserve">«Предоставление земельных участков, находящихся в муниципальной собственности муниципального </w:t>
      </w:r>
      <w:r w:rsidR="0096128B">
        <w:rPr>
          <w:rFonts w:ascii="Arial" w:hAnsi="Arial" w:cs="Arial"/>
          <w:bCs/>
          <w:kern w:val="2"/>
          <w:sz w:val="24"/>
          <w:szCs w:val="24"/>
        </w:rPr>
        <w:t xml:space="preserve">образования </w:t>
      </w:r>
      <w:r w:rsidR="00D976BA" w:rsidRPr="00886277">
        <w:rPr>
          <w:rFonts w:ascii="Arial" w:hAnsi="Arial" w:cs="Arial"/>
          <w:bCs/>
          <w:kern w:val="2"/>
          <w:sz w:val="24"/>
          <w:szCs w:val="24"/>
        </w:rPr>
        <w:t>«</w:t>
      </w:r>
      <w:r w:rsidR="0096128B">
        <w:rPr>
          <w:rFonts w:ascii="Arial" w:hAnsi="Arial" w:cs="Arial"/>
          <w:bCs/>
          <w:kern w:val="2"/>
          <w:sz w:val="24"/>
          <w:szCs w:val="24"/>
        </w:rPr>
        <w:t>Корсукское</w:t>
      </w:r>
      <w:r w:rsidR="00D976BA" w:rsidRPr="00886277">
        <w:rPr>
          <w:rFonts w:ascii="Arial" w:hAnsi="Arial" w:cs="Arial"/>
          <w:bCs/>
          <w:kern w:val="2"/>
          <w:sz w:val="24"/>
          <w:szCs w:val="24"/>
        </w:rPr>
        <w:t xml:space="preserve">», в аренду без проведения </w:t>
      </w:r>
      <w:r w:rsidR="00D976BA" w:rsidRPr="00AC1075">
        <w:rPr>
          <w:rFonts w:ascii="Arial" w:hAnsi="Arial" w:cs="Arial"/>
          <w:bCs/>
          <w:kern w:val="2"/>
          <w:sz w:val="24"/>
          <w:szCs w:val="24"/>
        </w:rPr>
        <w:t>торгов»</w:t>
      </w:r>
      <w:r w:rsidR="00AC1075" w:rsidRPr="00AC1075">
        <w:rPr>
          <w:rFonts w:ascii="Arial" w:hAnsi="Arial" w:cs="Arial"/>
          <w:color w:val="000000"/>
          <w:sz w:val="24"/>
          <w:szCs w:val="24"/>
        </w:rPr>
        <w:t xml:space="preserve"> (приложение №1)</w:t>
      </w:r>
      <w:r w:rsidR="006E04FF" w:rsidRPr="00AC1075">
        <w:rPr>
          <w:rFonts w:ascii="Arial" w:hAnsi="Arial" w:cs="Arial"/>
          <w:sz w:val="24"/>
          <w:szCs w:val="24"/>
        </w:rPr>
        <w:t>.</w:t>
      </w:r>
    </w:p>
    <w:p w:rsidR="004B3805" w:rsidRPr="00886277" w:rsidRDefault="004B3805" w:rsidP="00886277">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EA7B57">
        <w:rPr>
          <w:rFonts w:ascii="Arial" w:hAnsi="Arial" w:cs="Arial"/>
          <w:sz w:val="24"/>
          <w:szCs w:val="24"/>
        </w:rPr>
        <w:t xml:space="preserve"> МО «Корсукское</w:t>
      </w:r>
      <w:r w:rsidRPr="00886277">
        <w:rPr>
          <w:rFonts w:ascii="Arial" w:hAnsi="Arial" w:cs="Arial"/>
          <w:sz w:val="24"/>
          <w:szCs w:val="24"/>
        </w:rPr>
        <w:t>» и разместить на официальном сайте администрации муниципального образования «</w:t>
      </w:r>
      <w:r w:rsidR="0096128B">
        <w:rPr>
          <w:rFonts w:ascii="Arial" w:hAnsi="Arial" w:cs="Arial"/>
          <w:sz w:val="24"/>
          <w:szCs w:val="24"/>
        </w:rPr>
        <w:t>Корсукское</w:t>
      </w:r>
      <w:r w:rsidRPr="00886277">
        <w:rPr>
          <w:rFonts w:ascii="Arial" w:hAnsi="Arial" w:cs="Arial"/>
          <w:sz w:val="24"/>
          <w:szCs w:val="24"/>
        </w:rPr>
        <w:t>»</w:t>
      </w:r>
      <w:r w:rsidR="00E21E1C">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 xml:space="preserve">4. </w:t>
      </w:r>
      <w:proofErr w:type="gramStart"/>
      <w:r w:rsidRPr="00886277">
        <w:rPr>
          <w:rFonts w:ascii="Arial" w:hAnsi="Arial" w:cs="Arial"/>
          <w:sz w:val="24"/>
          <w:szCs w:val="24"/>
        </w:rPr>
        <w:t>Контроль за</w:t>
      </w:r>
      <w:proofErr w:type="gramEnd"/>
      <w:r w:rsidRPr="00886277">
        <w:rPr>
          <w:rFonts w:ascii="Arial" w:hAnsi="Arial" w:cs="Arial"/>
          <w:sz w:val="24"/>
          <w:szCs w:val="24"/>
        </w:rPr>
        <w:t xml:space="preserve"> исполнением настоящего постановления оставляю за собой. </w:t>
      </w:r>
    </w:p>
    <w:p w:rsidR="004B3805" w:rsidRPr="00886277"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w:t>
      </w:r>
      <w:r w:rsidR="0096128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FE3C79" w:rsidRPr="00651E09">
        <w:rPr>
          <w:rFonts w:ascii="Arial" w:hAnsi="Arial" w:cs="Arial"/>
          <w:sz w:val="24"/>
          <w:szCs w:val="24"/>
        </w:rPr>
        <w:tab/>
      </w:r>
      <w:r w:rsidR="00FE3C79">
        <w:rPr>
          <w:rFonts w:ascii="Arial" w:hAnsi="Arial" w:cs="Arial"/>
          <w:sz w:val="24"/>
          <w:szCs w:val="24"/>
        </w:rPr>
        <w:tab/>
        <w:t xml:space="preserve">В.В. </w:t>
      </w:r>
      <w:proofErr w:type="spellStart"/>
      <w:r w:rsidR="00FE3C79">
        <w:rPr>
          <w:rFonts w:ascii="Arial" w:hAnsi="Arial" w:cs="Arial"/>
          <w:sz w:val="24"/>
          <w:szCs w:val="24"/>
        </w:rPr>
        <w:t>Баршуев</w:t>
      </w:r>
      <w:proofErr w:type="spellEnd"/>
    </w:p>
    <w:p w:rsidR="004B3805" w:rsidRPr="00651E09" w:rsidRDefault="004B3805" w:rsidP="004B3805">
      <w:pPr>
        <w:spacing w:after="0" w:line="240" w:lineRule="auto"/>
        <w:ind w:firstLine="709"/>
        <w:jc w:val="both"/>
        <w:rPr>
          <w:rFonts w:ascii="Arial" w:hAnsi="Arial" w:cs="Arial"/>
          <w:sz w:val="24"/>
          <w:szCs w:val="24"/>
        </w:rPr>
      </w:pPr>
    </w:p>
    <w:p w:rsidR="004B3805" w:rsidRDefault="004B3805" w:rsidP="004B3805">
      <w:pPr>
        <w:spacing w:after="0" w:line="240" w:lineRule="auto"/>
        <w:ind w:firstLine="709"/>
        <w:jc w:val="both"/>
        <w:rPr>
          <w:rFonts w:ascii="Arial" w:hAnsi="Arial" w:cs="Arial"/>
          <w:sz w:val="24"/>
          <w:szCs w:val="24"/>
        </w:rPr>
      </w:pPr>
    </w:p>
    <w:p w:rsidR="00181518" w:rsidRDefault="00181518" w:rsidP="004B3805">
      <w:pPr>
        <w:spacing w:after="0" w:line="240" w:lineRule="auto"/>
        <w:ind w:firstLine="709"/>
        <w:jc w:val="both"/>
        <w:rPr>
          <w:rFonts w:ascii="Arial" w:hAnsi="Arial" w:cs="Arial"/>
          <w:sz w:val="24"/>
          <w:szCs w:val="24"/>
        </w:rPr>
      </w:pPr>
    </w:p>
    <w:p w:rsidR="00181518" w:rsidRDefault="00181518" w:rsidP="004B3805">
      <w:pPr>
        <w:spacing w:after="0" w:line="240" w:lineRule="auto"/>
        <w:ind w:firstLine="709"/>
        <w:jc w:val="both"/>
        <w:rPr>
          <w:rFonts w:ascii="Arial" w:hAnsi="Arial" w:cs="Arial"/>
          <w:sz w:val="24"/>
          <w:szCs w:val="24"/>
        </w:rPr>
      </w:pPr>
    </w:p>
    <w:p w:rsidR="00181518" w:rsidRDefault="00181518" w:rsidP="004B3805">
      <w:pPr>
        <w:spacing w:after="0" w:line="240" w:lineRule="auto"/>
        <w:ind w:firstLine="709"/>
        <w:jc w:val="both"/>
        <w:rPr>
          <w:rFonts w:ascii="Arial" w:hAnsi="Arial" w:cs="Arial"/>
          <w:sz w:val="24"/>
          <w:szCs w:val="24"/>
        </w:rPr>
      </w:pPr>
    </w:p>
    <w:p w:rsidR="00181518" w:rsidRPr="00651E09" w:rsidRDefault="00181518" w:rsidP="004B3805">
      <w:pPr>
        <w:spacing w:after="0" w:line="240" w:lineRule="auto"/>
        <w:ind w:firstLine="709"/>
        <w:jc w:val="both"/>
        <w:rPr>
          <w:rFonts w:ascii="Arial" w:hAnsi="Arial" w:cs="Arial"/>
          <w:sz w:val="24"/>
          <w:szCs w:val="24"/>
        </w:rPr>
      </w:pP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lastRenderedPageBreak/>
        <w:t>Приложение</w:t>
      </w:r>
      <w:r w:rsidR="002D4E26">
        <w:rPr>
          <w:rFonts w:ascii="Courier New" w:hAnsi="Courier New" w:cs="Courier New"/>
        </w:rPr>
        <w:t xml:space="preserve"> №1</w:t>
      </w: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C7668B">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4B3805" w:rsidRPr="00005FBB" w:rsidRDefault="004B3805" w:rsidP="004B3805">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96128B">
        <w:rPr>
          <w:rFonts w:ascii="Courier New" w:hAnsi="Courier New" w:cs="Courier New"/>
        </w:rPr>
        <w:t>Корсукское</w:t>
      </w:r>
      <w:r w:rsidRPr="00005FBB">
        <w:rPr>
          <w:rFonts w:ascii="Courier New" w:hAnsi="Courier New" w:cs="Courier New"/>
        </w:rPr>
        <w:t>»</w:t>
      </w:r>
    </w:p>
    <w:p w:rsidR="004B3805"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181518">
        <w:rPr>
          <w:rFonts w:ascii="Courier New" w:hAnsi="Courier New" w:cs="Courier New"/>
        </w:rPr>
        <w:t>05.02.2020</w:t>
      </w:r>
      <w:r w:rsidRPr="00005FBB">
        <w:rPr>
          <w:rFonts w:ascii="Courier New" w:hAnsi="Courier New" w:cs="Courier New"/>
        </w:rPr>
        <w:t>г.№</w:t>
      </w:r>
      <w:r w:rsidR="00181518">
        <w:rPr>
          <w:rFonts w:ascii="Courier New" w:hAnsi="Courier New" w:cs="Courier New"/>
        </w:rPr>
        <w:t>17</w:t>
      </w:r>
    </w:p>
    <w:p w:rsidR="0006447E" w:rsidRDefault="0006447E" w:rsidP="00BA1F6A">
      <w:pPr>
        <w:keepNext/>
        <w:autoSpaceDE w:val="0"/>
        <w:autoSpaceDN w:val="0"/>
        <w:spacing w:after="0" w:line="240" w:lineRule="auto"/>
        <w:jc w:val="center"/>
        <w:rPr>
          <w:rFonts w:ascii="Times New Roman" w:eastAsia="Times New Roman" w:hAnsi="Times New Roman"/>
          <w:b/>
          <w:kern w:val="2"/>
          <w:sz w:val="28"/>
          <w:szCs w:val="28"/>
        </w:rPr>
      </w:pPr>
    </w:p>
    <w:p w:rsidR="00BA1F6A" w:rsidRPr="0006447E" w:rsidRDefault="00BA1F6A" w:rsidP="00BA1F6A">
      <w:pPr>
        <w:keepNext/>
        <w:autoSpaceDE w:val="0"/>
        <w:autoSpaceDN w:val="0"/>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АДМИНИСТРАТИВНЫЙ РЕГЛАМЕНТ</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ПРЕД</w:t>
      </w:r>
      <w:r w:rsidR="008E0011">
        <w:rPr>
          <w:rFonts w:ascii="Arial" w:eastAsia="Times New Roman" w:hAnsi="Arial" w:cs="Arial"/>
          <w:kern w:val="2"/>
          <w:sz w:val="30"/>
          <w:szCs w:val="30"/>
        </w:rPr>
        <w:t xml:space="preserve">ОСТАВЛЕНИЯ МУНИЦИПАЛЬНОЙ УСЛУГИ </w:t>
      </w:r>
      <w:r w:rsidRPr="0006447E">
        <w:rPr>
          <w:rFonts w:ascii="Arial" w:eastAsia="Times New Roman" w:hAnsi="Arial" w:cs="Arial"/>
          <w:kern w:val="2"/>
          <w:sz w:val="30"/>
          <w:szCs w:val="30"/>
        </w:rPr>
        <w:t>«ПРЕДОСТАВЛЕНИЕ ЗЕМЕЛЬНЫХ УЧАСТКОВ,</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 xml:space="preserve">НАХОДЯЩИХСЯ В МУНИЦИПАЛЬНОЙ СОБСТВЕННОСТИ </w:t>
      </w:r>
      <w:r w:rsidRPr="0006447E">
        <w:rPr>
          <w:rFonts w:ascii="Arial" w:hAnsi="Arial" w:cs="Arial"/>
          <w:bCs/>
          <w:kern w:val="2"/>
          <w:sz w:val="30"/>
          <w:szCs w:val="30"/>
        </w:rPr>
        <w:t>МУНИЦИПАЛЬНОГО ОБРАЗОВАНИ</w:t>
      </w:r>
      <w:proofErr w:type="gramStart"/>
      <w:r w:rsidRPr="0006447E">
        <w:rPr>
          <w:rFonts w:ascii="Arial" w:hAnsi="Arial" w:cs="Arial"/>
          <w:bCs/>
          <w:kern w:val="2"/>
          <w:sz w:val="30"/>
          <w:szCs w:val="30"/>
        </w:rPr>
        <w:t>Я</w:t>
      </w:r>
      <w:r w:rsidR="0006447E" w:rsidRPr="0006447E">
        <w:rPr>
          <w:rFonts w:ascii="Arial" w:eastAsia="Times New Roman" w:hAnsi="Arial" w:cs="Arial"/>
          <w:kern w:val="2"/>
          <w:sz w:val="30"/>
          <w:szCs w:val="30"/>
        </w:rPr>
        <w:t>«</w:t>
      </w:r>
      <w:proofErr w:type="gramEnd"/>
      <w:r w:rsidR="0096128B">
        <w:rPr>
          <w:rFonts w:ascii="Arial" w:eastAsia="Times New Roman" w:hAnsi="Arial" w:cs="Arial"/>
          <w:kern w:val="2"/>
          <w:sz w:val="30"/>
          <w:szCs w:val="30"/>
        </w:rPr>
        <w:t>КОРСУКСКОЕ</w:t>
      </w:r>
      <w:r w:rsidR="0006447E" w:rsidRPr="0006447E">
        <w:rPr>
          <w:rFonts w:ascii="Arial" w:eastAsia="Times New Roman" w:hAnsi="Arial" w:cs="Arial"/>
          <w:kern w:val="2"/>
          <w:sz w:val="30"/>
          <w:szCs w:val="30"/>
        </w:rPr>
        <w:t>»</w:t>
      </w:r>
      <w:r w:rsidRPr="0006447E">
        <w:rPr>
          <w:rFonts w:ascii="Arial" w:eastAsia="Times New Roman" w:hAnsi="Arial" w:cs="Arial"/>
          <w:kern w:val="2"/>
          <w:sz w:val="30"/>
          <w:szCs w:val="30"/>
        </w:rPr>
        <w:t>,</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hAnsi="Arial" w:cs="Arial"/>
          <w:sz w:val="30"/>
          <w:szCs w:val="30"/>
        </w:rPr>
        <w:t>В АРЕНДУ БЕЗ ПРОВЕДЕНИЯ ТОРГОВ</w:t>
      </w:r>
      <w:r w:rsidRPr="0006447E">
        <w:rPr>
          <w:rFonts w:ascii="Arial" w:eastAsia="Times New Roman" w:hAnsi="Arial" w:cs="Arial"/>
          <w:kern w:val="2"/>
          <w:sz w:val="30"/>
          <w:szCs w:val="30"/>
        </w:rPr>
        <w:t>»</w:t>
      </w:r>
    </w:p>
    <w:p w:rsidR="00BA1F6A" w:rsidRDefault="00BA1F6A" w:rsidP="00BA1F6A">
      <w:pPr>
        <w:spacing w:after="0" w:line="240" w:lineRule="auto"/>
        <w:jc w:val="center"/>
        <w:rPr>
          <w:rFonts w:ascii="Times New Roman" w:eastAsia="Times New Roman" w:hAnsi="Times New Roman"/>
          <w:b/>
          <w:kern w:val="2"/>
          <w:sz w:val="28"/>
          <w:szCs w:val="28"/>
        </w:rPr>
      </w:pPr>
    </w:p>
    <w:p w:rsidR="00BA1F6A" w:rsidRPr="0006447E" w:rsidRDefault="00BA1F6A" w:rsidP="0006447E">
      <w:pPr>
        <w:keepNext/>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 ОБЩИЕ ПОЛОЖЕНИЯ</w:t>
      </w:r>
    </w:p>
    <w:p w:rsidR="00BA1F6A" w:rsidRPr="0006447E" w:rsidRDefault="00BA1F6A" w:rsidP="0006447E">
      <w:pPr>
        <w:keepNext/>
        <w:keepLines/>
        <w:autoSpaceDE w:val="0"/>
        <w:autoSpaceDN w:val="0"/>
        <w:spacing w:after="0" w:line="240" w:lineRule="auto"/>
        <w:jc w:val="center"/>
        <w:rPr>
          <w:rFonts w:ascii="Arial" w:eastAsia="Times New Roman" w:hAnsi="Arial" w:cs="Arial"/>
          <w:kern w:val="2"/>
          <w:sz w:val="24"/>
          <w:szCs w:val="24"/>
        </w:rPr>
      </w:pPr>
    </w:p>
    <w:p w:rsidR="00BA1F6A" w:rsidRPr="0006447E" w:rsidRDefault="00BA1F6A" w:rsidP="00525FB9">
      <w:pPr>
        <w:keepNext/>
        <w:keepLines/>
        <w:autoSpaceDE w:val="0"/>
        <w:autoSpaceDN w:val="0"/>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1. Предмет регулирования административного регламента</w:t>
      </w:r>
    </w:p>
    <w:p w:rsidR="00BA1F6A" w:rsidRPr="0006447E" w:rsidRDefault="00BA1F6A" w:rsidP="0006447E">
      <w:pPr>
        <w:keepNext/>
        <w:keepLines/>
        <w:autoSpaceDE w:val="0"/>
        <w:autoSpaceDN w:val="0"/>
        <w:spacing w:after="0" w:line="240" w:lineRule="auto"/>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 Настоящий административный регламент </w:t>
      </w:r>
      <w:r w:rsidRPr="0006447E">
        <w:rPr>
          <w:rFonts w:ascii="Arial"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00C7668B">
        <w:rPr>
          <w:rFonts w:ascii="Arial" w:hAnsi="Arial" w:cs="Arial"/>
          <w:kern w:val="2"/>
          <w:sz w:val="24"/>
          <w:szCs w:val="24"/>
        </w:rPr>
        <w:t xml:space="preserve"> </w:t>
      </w:r>
      <w:r w:rsidR="001E2AFE" w:rsidRPr="001E2AFE">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r w:rsidR="001E2AFE" w:rsidRPr="001E2AFE">
        <w:rPr>
          <w:rFonts w:ascii="Arial" w:eastAsia="Times New Roman" w:hAnsi="Arial" w:cs="Arial"/>
          <w:kern w:val="2"/>
          <w:sz w:val="24"/>
          <w:szCs w:val="24"/>
        </w:rPr>
        <w:t>»</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w:t>
      </w:r>
      <w:r w:rsidRPr="0006447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6447E">
        <w:rPr>
          <w:rFonts w:ascii="Arial" w:hAnsi="Arial" w:cs="Arial"/>
          <w:kern w:val="2"/>
          <w:sz w:val="24"/>
          <w:szCs w:val="24"/>
        </w:rPr>
        <w:t xml:space="preserve">порядок взаимодействия администрации муниципального образования </w:t>
      </w:r>
      <w:r w:rsidR="001E2AFE" w:rsidRPr="001E2AFE">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proofErr w:type="gramStart"/>
      <w:r w:rsidR="001E2AFE" w:rsidRPr="001E2AFE">
        <w:rPr>
          <w:rFonts w:ascii="Arial" w:eastAsia="Times New Roman" w:hAnsi="Arial" w:cs="Arial"/>
          <w:kern w:val="2"/>
          <w:sz w:val="24"/>
          <w:szCs w:val="24"/>
        </w:rPr>
        <w:t>»</w:t>
      </w:r>
      <w:r w:rsidRPr="0006447E">
        <w:rPr>
          <w:rFonts w:ascii="Arial" w:hAnsi="Arial" w:cs="Arial"/>
          <w:kern w:val="2"/>
          <w:sz w:val="24"/>
          <w:szCs w:val="24"/>
        </w:rPr>
        <w:t>(</w:t>
      </w:r>
      <w:proofErr w:type="gramEnd"/>
      <w:r w:rsidRPr="0006447E">
        <w:rPr>
          <w:rFonts w:ascii="Arial" w:hAnsi="Arial" w:cs="Arial"/>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w:t>
      </w:r>
      <w:proofErr w:type="spellStart"/>
      <w:r w:rsidRPr="0006447E">
        <w:rPr>
          <w:rFonts w:ascii="Arial" w:hAnsi="Arial" w:cs="Arial"/>
          <w:kern w:val="2"/>
          <w:sz w:val="24"/>
          <w:szCs w:val="24"/>
        </w:rPr>
        <w:t>образовани</w:t>
      </w:r>
      <w:proofErr w:type="gramStart"/>
      <w:r w:rsidRPr="0006447E">
        <w:rPr>
          <w:rFonts w:ascii="Arial" w:hAnsi="Arial" w:cs="Arial"/>
          <w:kern w:val="2"/>
          <w:sz w:val="24"/>
          <w:szCs w:val="24"/>
        </w:rPr>
        <w:t>я</w:t>
      </w:r>
      <w:r w:rsidR="001E2AFE" w:rsidRPr="001E2AFE">
        <w:rPr>
          <w:rFonts w:ascii="Arial" w:eastAsia="Times New Roman" w:hAnsi="Arial" w:cs="Arial"/>
          <w:kern w:val="2"/>
          <w:sz w:val="24"/>
          <w:szCs w:val="24"/>
        </w:rPr>
        <w:t>«</w:t>
      </w:r>
      <w:proofErr w:type="gramEnd"/>
      <w:r w:rsidR="0096128B">
        <w:rPr>
          <w:rFonts w:ascii="Arial" w:eastAsia="Times New Roman" w:hAnsi="Arial" w:cs="Arial"/>
          <w:kern w:val="2"/>
          <w:sz w:val="24"/>
          <w:szCs w:val="24"/>
        </w:rPr>
        <w:t>Корсукское</w:t>
      </w:r>
      <w:proofErr w:type="spellEnd"/>
      <w:r w:rsidR="001E2AFE" w:rsidRPr="001E2AFE">
        <w:rPr>
          <w:rFonts w:ascii="Arial" w:eastAsia="Times New Roman" w:hAnsi="Arial" w:cs="Arial"/>
          <w:kern w:val="2"/>
          <w:sz w:val="24"/>
          <w:szCs w:val="24"/>
        </w:rPr>
        <w:t>»</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2. Круг заявителей</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06447E">
        <w:rPr>
          <w:rFonts w:ascii="Arial" w:hAnsi="Arial" w:cs="Arial"/>
          <w:kern w:val="2"/>
          <w:sz w:val="24"/>
          <w:szCs w:val="24"/>
        </w:rPr>
        <w:t xml:space="preserve"> земельных участков, находящихся в муниципальной собственности,</w:t>
      </w:r>
      <w:r w:rsidRPr="0006447E">
        <w:rPr>
          <w:rFonts w:ascii="Arial" w:eastAsia="Times New Roman" w:hAnsi="Arial" w:cs="Arial"/>
          <w:kern w:val="2"/>
          <w:sz w:val="24"/>
          <w:szCs w:val="24"/>
        </w:rPr>
        <w:t xml:space="preserve"> в аренду без проведения торгов (далее –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w:t>
      </w:r>
      <w:r w:rsidRPr="0006447E">
        <w:rPr>
          <w:rFonts w:ascii="Arial" w:eastAsia="Times New Roman"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w:t>
      </w:r>
      <w:proofErr w:type="gramStart"/>
      <w:r w:rsidRPr="0006447E">
        <w:rPr>
          <w:rFonts w:ascii="Arial" w:hAnsi="Arial" w:cs="Arial"/>
          <w:sz w:val="24"/>
          <w:szCs w:val="24"/>
        </w:rPr>
        <w:t>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w:t>
      </w:r>
      <w:r w:rsidR="00C3289D">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w:t>
      </w:r>
      <w:proofErr w:type="gramEnd"/>
      <w:r w:rsidRPr="0006447E">
        <w:rPr>
          <w:rFonts w:ascii="Arial" w:hAnsi="Arial" w:cs="Arial"/>
          <w:sz w:val="24"/>
          <w:szCs w:val="24"/>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5) юридическ</w:t>
      </w:r>
      <w:r w:rsidR="00411444">
        <w:rPr>
          <w:rFonts w:ascii="Arial" w:hAnsi="Arial" w:cs="Arial"/>
          <w:sz w:val="24"/>
          <w:szCs w:val="24"/>
        </w:rPr>
        <w:t>ое лицо в случае предоставления</w:t>
      </w:r>
      <w:r w:rsidRPr="0006447E">
        <w:rPr>
          <w:rFonts w:ascii="Arial" w:hAnsi="Arial" w:cs="Arial"/>
          <w:sz w:val="24"/>
          <w:szCs w:val="24"/>
        </w:rPr>
        <w:t xml:space="preserve"> земельного участка для выполнения международных обязательств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электро-, тепл</w:t>
      </w:r>
      <w:proofErr w:type="gramStart"/>
      <w:r w:rsidRPr="0006447E">
        <w:rPr>
          <w:rFonts w:ascii="Arial" w:hAnsi="Arial" w:cs="Arial"/>
          <w:sz w:val="24"/>
          <w:szCs w:val="24"/>
        </w:rPr>
        <w:t>о-</w:t>
      </w:r>
      <w:proofErr w:type="gramEnd"/>
      <w:r w:rsidRPr="0006447E">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411444" w:rsidP="0006447E">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 11) член </w:t>
      </w:r>
      <w:r w:rsidR="00BA1F6A" w:rsidRPr="0006447E">
        <w:rPr>
          <w:rFonts w:ascii="Arial" w:hAnsi="Arial" w:cs="Arial"/>
          <w:kern w:val="28"/>
          <w:sz w:val="24"/>
          <w:szCs w:val="24"/>
        </w:rPr>
        <w:t>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w:t>
      </w:r>
      <w:r w:rsidR="002156A3">
        <w:rPr>
          <w:rFonts w:ascii="Arial" w:hAnsi="Arial" w:cs="Arial"/>
          <w:sz w:val="24"/>
          <w:szCs w:val="24"/>
        </w:rPr>
        <w:t xml:space="preserve"> ст. 46.9 </w:t>
      </w:r>
      <w:r w:rsidRPr="0006447E">
        <w:rPr>
          <w:rFonts w:ascii="Arial" w:hAnsi="Arial" w:cs="Arial"/>
          <w:sz w:val="24"/>
          <w:szCs w:val="24"/>
        </w:rPr>
        <w:t xml:space="preserve"> Градостроительн</w:t>
      </w:r>
      <w:r w:rsidR="002156A3">
        <w:rPr>
          <w:rFonts w:ascii="Arial" w:hAnsi="Arial" w:cs="Arial"/>
          <w:sz w:val="24"/>
          <w:szCs w:val="24"/>
        </w:rPr>
        <w:t>ого</w:t>
      </w:r>
      <w:r w:rsidR="00411444">
        <w:rPr>
          <w:rFonts w:ascii="Arial" w:hAnsi="Arial" w:cs="Arial"/>
          <w:sz w:val="24"/>
          <w:szCs w:val="24"/>
        </w:rPr>
        <w:t xml:space="preserve"> кодекс</w:t>
      </w:r>
      <w:r w:rsidR="002156A3">
        <w:rPr>
          <w:rFonts w:ascii="Arial" w:hAnsi="Arial" w:cs="Arial"/>
          <w:sz w:val="24"/>
          <w:szCs w:val="24"/>
        </w:rPr>
        <w:t>а</w:t>
      </w:r>
      <w:r w:rsidR="00411444">
        <w:rPr>
          <w:rFonts w:ascii="Arial" w:hAnsi="Arial" w:cs="Arial"/>
          <w:sz w:val="24"/>
          <w:szCs w:val="24"/>
        </w:rPr>
        <w:t xml:space="preserve"> Российской Федерации,</w:t>
      </w:r>
      <w:r w:rsidRPr="0006447E">
        <w:rPr>
          <w:rFonts w:ascii="Arial" w:hAnsi="Arial" w:cs="Arial"/>
          <w:sz w:val="24"/>
          <w:szCs w:val="24"/>
        </w:rPr>
        <w:t xml:space="preserve"> для строительства объектов коммунальной, транспортной, социальной инфраструктур;</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23) гражданин, имеющий право</w:t>
      </w:r>
      <w:bookmarkStart w:id="1" w:name="_GoBack"/>
      <w:bookmarkEnd w:id="1"/>
      <w:r w:rsidRPr="0006447E">
        <w:rPr>
          <w:rFonts w:ascii="Arial" w:hAnsi="Arial" w:cs="Arial"/>
          <w:sz w:val="24"/>
          <w:szCs w:val="24"/>
        </w:rPr>
        <w:t xml:space="preserve"> на первоочередное или внеочередное приобретение земельных участков в соответствии с федеральными законами, законами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27) религиозная организация, </w:t>
      </w:r>
      <w:r w:rsidR="00411444">
        <w:rPr>
          <w:rFonts w:ascii="Arial" w:hAnsi="Arial" w:cs="Arial"/>
          <w:sz w:val="24"/>
          <w:szCs w:val="24"/>
        </w:rPr>
        <w:t>испрашивающая земельный участок</w:t>
      </w:r>
      <w:r w:rsidRPr="0006447E">
        <w:rPr>
          <w:rFonts w:ascii="Arial" w:hAnsi="Arial" w:cs="Arial"/>
          <w:sz w:val="24"/>
          <w:szCs w:val="24"/>
        </w:rPr>
        <w:t xml:space="preserve"> для осуществления сельскохозяйственного производства;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28)  казачье общество, внесенное в государственный реестр казачьих </w:t>
      </w:r>
      <w:r w:rsidR="00411444">
        <w:rPr>
          <w:rFonts w:ascii="Arial" w:hAnsi="Arial" w:cs="Arial"/>
          <w:sz w:val="24"/>
          <w:szCs w:val="24"/>
        </w:rPr>
        <w:t>обществ в Российской Федерации,</w:t>
      </w:r>
      <w:r w:rsidRPr="0006447E">
        <w:rPr>
          <w:rFonts w:ascii="Arial" w:hAnsi="Arial" w:cs="Arial"/>
          <w:sz w:val="24"/>
          <w:szCs w:val="24"/>
        </w:rPr>
        <w:t xml:space="preserve">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 xml:space="preserve">31) </w:t>
      </w:r>
      <w:proofErr w:type="spellStart"/>
      <w:r w:rsidRPr="0006447E">
        <w:rPr>
          <w:rFonts w:ascii="Arial" w:hAnsi="Arial" w:cs="Arial"/>
          <w:sz w:val="24"/>
          <w:szCs w:val="24"/>
        </w:rPr>
        <w:t>недропользователь</w:t>
      </w:r>
      <w:proofErr w:type="spellEnd"/>
      <w:r w:rsidRPr="0006447E">
        <w:rPr>
          <w:rFonts w:ascii="Arial" w:hAnsi="Arial" w:cs="Arial"/>
          <w:sz w:val="24"/>
          <w:szCs w:val="24"/>
        </w:rPr>
        <w:t xml:space="preserve"> для проведения работ, связанных с пользованием недрами;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35) лицо, с которым заключено концессионно</w:t>
      </w:r>
      <w:r w:rsidR="00411444">
        <w:rPr>
          <w:rFonts w:ascii="Arial" w:hAnsi="Arial" w:cs="Arial"/>
          <w:sz w:val="24"/>
          <w:szCs w:val="24"/>
        </w:rPr>
        <w:t xml:space="preserve">е соглашение, </w:t>
      </w:r>
      <w:r w:rsidRPr="0006447E">
        <w:rPr>
          <w:rFonts w:ascii="Arial" w:hAnsi="Arial" w:cs="Arial"/>
          <w:sz w:val="24"/>
          <w:szCs w:val="24"/>
        </w:rPr>
        <w:t xml:space="preserve">соглашение о государственно-частном партнерстве, соглашение о </w:t>
      </w:r>
      <w:proofErr w:type="spellStart"/>
      <w:r w:rsidRPr="0006447E">
        <w:rPr>
          <w:rFonts w:ascii="Arial" w:hAnsi="Arial" w:cs="Arial"/>
          <w:sz w:val="24"/>
          <w:szCs w:val="24"/>
        </w:rPr>
        <w:t>муниципально</w:t>
      </w:r>
      <w:proofErr w:type="spellEnd"/>
      <w:r w:rsidRPr="0006447E">
        <w:rPr>
          <w:rFonts w:ascii="Arial" w:hAnsi="Arial" w:cs="Arial"/>
          <w:sz w:val="24"/>
          <w:szCs w:val="24"/>
        </w:rPr>
        <w:t>-частном партнерстве;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40) лицо, с которым заключено </w:t>
      </w:r>
      <w:proofErr w:type="spellStart"/>
      <w:r w:rsidRPr="0006447E">
        <w:rPr>
          <w:rFonts w:ascii="Arial" w:hAnsi="Arial" w:cs="Arial"/>
          <w:sz w:val="24"/>
          <w:szCs w:val="24"/>
        </w:rPr>
        <w:t>охотхозяйственное</w:t>
      </w:r>
      <w:proofErr w:type="spellEnd"/>
      <w:r w:rsidRPr="0006447E">
        <w:rPr>
          <w:rFonts w:ascii="Arial" w:hAnsi="Arial" w:cs="Arial"/>
          <w:sz w:val="24"/>
          <w:szCs w:val="24"/>
        </w:rPr>
        <w:t xml:space="preserve"> соглашение;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42) государственная компания «Российские автомобильные дороги» для осуществления деятельности в границах полос отвода и придорожных </w:t>
      </w:r>
      <w:proofErr w:type="gramStart"/>
      <w:r w:rsidRPr="0006447E">
        <w:rPr>
          <w:rFonts w:ascii="Arial" w:hAnsi="Arial" w:cs="Arial"/>
          <w:sz w:val="24"/>
          <w:szCs w:val="24"/>
        </w:rPr>
        <w:t>полос</w:t>
      </w:r>
      <w:proofErr w:type="gramEnd"/>
      <w:r w:rsidRPr="0006447E">
        <w:rPr>
          <w:rFonts w:ascii="Arial" w:hAnsi="Arial" w:cs="Arial"/>
          <w:sz w:val="24"/>
          <w:szCs w:val="24"/>
        </w:rPr>
        <w:t xml:space="preserve"> автомобильных дорог;</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proofErr w:type="gramStart"/>
      <w:r w:rsidRPr="0006447E">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6447E">
        <w:rPr>
          <w:rFonts w:ascii="Arial" w:hAnsi="Arial" w:cs="Arial"/>
          <w:sz w:val="24"/>
          <w:szCs w:val="24"/>
        </w:rPr>
        <w:t>неустраненных</w:t>
      </w:r>
      <w:proofErr w:type="spellEnd"/>
      <w:r w:rsidRPr="0006447E">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06447E">
        <w:rPr>
          <w:rFonts w:ascii="Arial" w:hAnsi="Arial" w:cs="Arial"/>
          <w:sz w:val="24"/>
          <w:szCs w:val="24"/>
        </w:rPr>
        <w:t xml:space="preserve"> аренды такого земельного участка;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6. </w:t>
      </w:r>
      <w:proofErr w:type="gramStart"/>
      <w:r w:rsidRPr="0006447E">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6447E">
        <w:rPr>
          <w:rFonts w:ascii="Arial" w:eastAsia="Times New Roman" w:hAnsi="Arial" w:cs="Arial"/>
          <w:kern w:val="2"/>
          <w:sz w:val="24"/>
          <w:szCs w:val="24"/>
        </w:rPr>
        <w:t xml:space="preserve"> </w:t>
      </w:r>
      <w:proofErr w:type="gramStart"/>
      <w:r w:rsidRPr="0006447E">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6447E">
        <w:rPr>
          <w:rFonts w:ascii="Arial" w:eastAsia="Times New Roman" w:hAnsi="Arial" w:cs="Arial"/>
          <w:kern w:val="2"/>
          <w:sz w:val="24"/>
          <w:szCs w:val="24"/>
        </w:rPr>
        <w:t xml:space="preserve"> запроса, без составления и подписания такого запроса заявителем.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3. Требования к порядку информирования</w:t>
      </w:r>
      <w:r w:rsidRPr="0006447E">
        <w:rPr>
          <w:rFonts w:ascii="Arial" w:eastAsia="Times New Roman" w:hAnsi="Arial" w:cs="Arial"/>
          <w:kern w:val="2"/>
          <w:sz w:val="24"/>
          <w:szCs w:val="24"/>
        </w:rPr>
        <w:br/>
        <w:t>о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при личном контакте с заявителем или его представителем;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roofErr w:type="gramStart"/>
      <w:r w:rsidRPr="0006447E">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11444" w:rsidRPr="00411444">
        <w:rPr>
          <w:rFonts w:ascii="Arial" w:hAnsi="Arial" w:cs="Arial"/>
          <w:color w:val="000000" w:themeColor="text1"/>
          <w:sz w:val="24"/>
          <w:szCs w:val="24"/>
        </w:rPr>
        <w:t xml:space="preserve">http://korsuk.ehirit.ru </w:t>
      </w:r>
      <w:r w:rsidRPr="0006447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40DDD" w:rsidRPr="00040DDD">
        <w:rPr>
          <w:rFonts w:ascii="Arial" w:hAnsi="Arial" w:cs="Arial"/>
          <w:sz w:val="24"/>
          <w:szCs w:val="24"/>
          <w:shd w:val="clear" w:color="auto" w:fill="FFFFFF"/>
        </w:rPr>
        <w:t xml:space="preserve">korsuk.adm-korsuk@yandex.ru </w:t>
      </w:r>
      <w:r w:rsidRPr="0006447E">
        <w:rPr>
          <w:rFonts w:ascii="Arial" w:eastAsia="Times New Roman" w:hAnsi="Arial" w:cs="Arial"/>
          <w:kern w:val="2"/>
          <w:sz w:val="24"/>
          <w:szCs w:val="24"/>
        </w:rPr>
        <w:t>(далее</w:t>
      </w:r>
      <w:proofErr w:type="gramEnd"/>
      <w:r w:rsidRPr="0006447E">
        <w:rPr>
          <w:rFonts w:ascii="Arial" w:eastAsia="Times New Roman" w:hAnsi="Arial" w:cs="Arial"/>
          <w:kern w:val="2"/>
          <w:sz w:val="24"/>
          <w:szCs w:val="24"/>
        </w:rPr>
        <w:t xml:space="preserve"> – электронная почта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письменно в случае письменного обращения заявителя или его представителя.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 актуальность;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A1F6A" w:rsidRPr="00B81CE3"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81CE3" w:rsidRPr="00C55209">
        <w:rPr>
          <w:rFonts w:ascii="Arial" w:hAnsi="Arial" w:cs="Arial"/>
          <w:color w:val="000000" w:themeColor="text1"/>
          <w:sz w:val="24"/>
          <w:szCs w:val="24"/>
          <w:lang w:eastAsia="en-US"/>
        </w:rPr>
        <w:t>8</w:t>
      </w:r>
      <w:r w:rsidR="00071F87">
        <w:rPr>
          <w:rFonts w:ascii="Arial" w:hAnsi="Arial" w:cs="Arial"/>
          <w:color w:val="000000" w:themeColor="text1"/>
          <w:sz w:val="24"/>
          <w:szCs w:val="24"/>
          <w:lang w:eastAsia="en-US"/>
        </w:rPr>
        <w:t>3954123124</w:t>
      </w:r>
      <w:r w:rsidRPr="0006447E">
        <w:rPr>
          <w:rFonts w:ascii="Arial" w:eastAsia="Times New Roman" w:hAnsi="Arial" w:cs="Arial"/>
          <w:i/>
          <w:kern w:val="2"/>
          <w:sz w:val="24"/>
          <w:szCs w:val="24"/>
        </w:rPr>
        <w:t>.</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kern w:val="2"/>
          <w:sz w:val="24"/>
          <w:szCs w:val="24"/>
        </w:rPr>
        <w:t>16.</w:t>
      </w:r>
      <w:r w:rsidRPr="0006447E">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на официальном сайте администрации;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2) на Портале</w:t>
      </w:r>
      <w:r w:rsidRPr="0006447E">
        <w:rPr>
          <w:rFonts w:ascii="Arial" w:hAnsi="Arial" w:cs="Arial"/>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текст настоящего административного регламента.</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18. </w:t>
      </w:r>
      <w:proofErr w:type="gramStart"/>
      <w:r w:rsidRPr="0006447E">
        <w:rPr>
          <w:rFonts w:ascii="Arial" w:eastAsia="Times New Roman" w:hAnsi="Arial" w:cs="Arial"/>
          <w:kern w:val="2"/>
          <w:sz w:val="24"/>
          <w:szCs w:val="24"/>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w:t>
      </w:r>
      <w:r w:rsidRPr="0006447E">
        <w:rPr>
          <w:rFonts w:ascii="Arial" w:eastAsia="Times New Roman" w:hAnsi="Arial" w:cs="Arial"/>
          <w:kern w:val="2"/>
          <w:sz w:val="24"/>
          <w:szCs w:val="24"/>
        </w:rPr>
        <w:lastRenderedPageBreak/>
        <w:t>администрация заключила в соответствии с законодательством соглашения</w:t>
      </w:r>
      <w:proofErr w:type="gramEnd"/>
      <w:r w:rsidRPr="0006447E">
        <w:rPr>
          <w:rFonts w:ascii="Arial" w:eastAsia="Times New Roman" w:hAnsi="Arial" w:cs="Arial"/>
          <w:kern w:val="2"/>
          <w:sz w:val="24"/>
          <w:szCs w:val="24"/>
        </w:rPr>
        <w:t xml:space="preserve"> о взаимодействии.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II. СТАНДАРТ ПРЕДОСТАВЛЕНИЯ</w:t>
      </w:r>
      <w:r w:rsidRPr="0006447E">
        <w:rPr>
          <w:rFonts w:ascii="Arial" w:eastAsia="Times New Roman" w:hAnsi="Arial" w:cs="Arial"/>
          <w:kern w:val="2"/>
          <w:sz w:val="24"/>
          <w:szCs w:val="24"/>
        </w:rPr>
        <w:br/>
        <w:t>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4. Наименование 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 xml:space="preserve">19. Под муниципальной услугой в настоящем административном </w:t>
      </w:r>
      <w:r w:rsidRPr="00940640">
        <w:rPr>
          <w:rFonts w:ascii="Arial" w:eastAsia="Times New Roman" w:hAnsi="Arial" w:cs="Arial"/>
          <w:kern w:val="2"/>
          <w:sz w:val="24"/>
          <w:szCs w:val="24"/>
        </w:rPr>
        <w:t>регламенте понимается п</w:t>
      </w:r>
      <w:r w:rsidRPr="00940640">
        <w:rPr>
          <w:rFonts w:ascii="Arial" w:hAnsi="Arial" w:cs="Arial"/>
          <w:kern w:val="2"/>
          <w:sz w:val="24"/>
          <w:szCs w:val="24"/>
        </w:rPr>
        <w:t>редоставление земельных участков, находящихся в муниципальной собственности</w:t>
      </w:r>
      <w:r w:rsidR="00940640">
        <w:rPr>
          <w:rFonts w:ascii="Arial" w:hAnsi="Arial" w:cs="Arial"/>
          <w:kern w:val="2"/>
          <w:sz w:val="24"/>
          <w:szCs w:val="24"/>
        </w:rPr>
        <w:t xml:space="preserve"> муниципального образования «</w:t>
      </w:r>
      <w:r w:rsidR="0096128B">
        <w:rPr>
          <w:rFonts w:ascii="Arial" w:hAnsi="Arial" w:cs="Arial"/>
          <w:kern w:val="2"/>
          <w:sz w:val="24"/>
          <w:szCs w:val="24"/>
        </w:rPr>
        <w:t>Корсукское</w:t>
      </w:r>
      <w:r w:rsidR="00940640">
        <w:rPr>
          <w:rFonts w:ascii="Arial" w:hAnsi="Arial" w:cs="Arial"/>
          <w:kern w:val="2"/>
          <w:sz w:val="24"/>
          <w:szCs w:val="24"/>
        </w:rPr>
        <w:t>»</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BA1F6A" w:rsidRPr="0006447E" w:rsidRDefault="00BA1F6A" w:rsidP="0006447E">
      <w:pPr>
        <w:spacing w:after="0" w:line="240" w:lineRule="auto"/>
        <w:ind w:firstLine="709"/>
        <w:jc w:val="both"/>
        <w:rPr>
          <w:rFonts w:ascii="Arial" w:eastAsia="Times New Roman" w:hAnsi="Arial" w:cs="Arial"/>
          <w:strike/>
          <w:color w:val="FF0000"/>
          <w:kern w:val="2"/>
          <w:sz w:val="24"/>
          <w:szCs w:val="24"/>
        </w:rPr>
      </w:pPr>
    </w:p>
    <w:p w:rsidR="00BA1F6A" w:rsidRPr="0006447E" w:rsidRDefault="00BA1F6A" w:rsidP="00F518F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 xml:space="preserve">Глава 5. Наименование </w:t>
      </w:r>
      <w:r w:rsidR="00940640">
        <w:rPr>
          <w:rFonts w:ascii="Arial" w:eastAsia="Times New Roman" w:hAnsi="Arial" w:cs="Arial"/>
          <w:kern w:val="2"/>
          <w:sz w:val="24"/>
          <w:szCs w:val="24"/>
        </w:rPr>
        <w:t xml:space="preserve">органа местного самоуправления, </w:t>
      </w:r>
      <w:r w:rsidRPr="0006447E">
        <w:rPr>
          <w:rFonts w:ascii="Arial" w:eastAsia="Times New Roman" w:hAnsi="Arial" w:cs="Arial"/>
          <w:kern w:val="2"/>
          <w:sz w:val="24"/>
          <w:szCs w:val="24"/>
        </w:rPr>
        <w:t>предоставляющего муниципальную услугу</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21. В предоставлении муниципальной услуги участвуют:</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Федеральная налоговая служба или ее территориальные органы;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10) территориальный отдел водных </w:t>
      </w:r>
      <w:proofErr w:type="gramStart"/>
      <w:r w:rsidRPr="0006447E">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6447E">
        <w:rPr>
          <w:rFonts w:ascii="Arial" w:hAnsi="Arial" w:cs="Arial"/>
          <w:sz w:val="24"/>
          <w:szCs w:val="24"/>
        </w:rPr>
        <w:t xml:space="preserve"> и экологии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sz w:val="24"/>
          <w:szCs w:val="24"/>
        </w:rPr>
        <w:t xml:space="preserve">11) </w:t>
      </w:r>
      <w:r w:rsidRPr="0006447E">
        <w:rPr>
          <w:rFonts w:ascii="Arial" w:eastAsia="Times New Roman" w:hAnsi="Arial" w:cs="Arial"/>
          <w:kern w:val="2"/>
          <w:sz w:val="24"/>
          <w:szCs w:val="24"/>
        </w:rPr>
        <w:t>Администрация Президента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12) Аппарат Правительства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13) аппарат Губернатора Иркутской области и Правительства Иркутской области.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BA1F6A" w:rsidRPr="0006447E" w:rsidRDefault="00BA1F6A" w:rsidP="0006447E">
      <w:pPr>
        <w:spacing w:after="0" w:line="240" w:lineRule="auto"/>
        <w:ind w:firstLine="709"/>
        <w:jc w:val="both"/>
        <w:rPr>
          <w:rFonts w:ascii="Arial" w:eastAsia="Times New Roman" w:hAnsi="Arial" w:cs="Arial"/>
          <w:i/>
          <w:kern w:val="2"/>
          <w:sz w:val="24"/>
          <w:szCs w:val="24"/>
        </w:rPr>
      </w:pPr>
      <w:proofErr w:type="gramStart"/>
      <w:r w:rsidRPr="0006447E">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518F9" w:rsidRPr="000B2144">
        <w:rPr>
          <w:rFonts w:ascii="Arial" w:hAnsi="Arial" w:cs="Arial"/>
          <w:sz w:val="24"/>
          <w:szCs w:val="24"/>
        </w:rPr>
        <w:t xml:space="preserve">Думы </w:t>
      </w:r>
      <w:r w:rsidR="00F518F9" w:rsidRPr="000B2144">
        <w:rPr>
          <w:rFonts w:ascii="Arial" w:eastAsia="Times New Roman" w:hAnsi="Arial" w:cs="Arial"/>
          <w:kern w:val="2"/>
          <w:sz w:val="24"/>
          <w:szCs w:val="24"/>
        </w:rPr>
        <w:t>муниципального образования</w:t>
      </w:r>
      <w:r w:rsidR="00F518F9" w:rsidRPr="000B2144">
        <w:rPr>
          <w:rFonts w:ascii="Arial" w:hAnsi="Arial" w:cs="Arial"/>
          <w:sz w:val="24"/>
          <w:szCs w:val="24"/>
        </w:rPr>
        <w:t xml:space="preserve"> «</w:t>
      </w:r>
      <w:r w:rsidR="0096128B">
        <w:rPr>
          <w:rFonts w:ascii="Arial" w:hAnsi="Arial" w:cs="Arial"/>
          <w:sz w:val="24"/>
          <w:szCs w:val="24"/>
        </w:rPr>
        <w:t>Корсукское</w:t>
      </w:r>
      <w:r w:rsidR="00F518F9" w:rsidRPr="000B2144">
        <w:rPr>
          <w:rFonts w:ascii="Arial" w:hAnsi="Arial" w:cs="Arial"/>
          <w:sz w:val="24"/>
          <w:szCs w:val="24"/>
        </w:rPr>
        <w:t xml:space="preserve">» </w:t>
      </w:r>
      <w:r w:rsidR="00382AB0" w:rsidRPr="00382AB0">
        <w:rPr>
          <w:rFonts w:ascii="Arial" w:hAnsi="Arial" w:cs="Arial"/>
          <w:color w:val="FF0000"/>
          <w:sz w:val="24"/>
          <w:szCs w:val="24"/>
        </w:rPr>
        <w:t>от 28.04.2012</w:t>
      </w:r>
      <w:r w:rsidR="00F518F9" w:rsidRPr="00382AB0">
        <w:rPr>
          <w:rFonts w:ascii="Arial" w:hAnsi="Arial" w:cs="Arial"/>
          <w:color w:val="FF0000"/>
          <w:sz w:val="24"/>
          <w:szCs w:val="24"/>
        </w:rPr>
        <w:t>г</w:t>
      </w:r>
      <w:r w:rsidR="00F518F9" w:rsidRPr="00382AB0">
        <w:rPr>
          <w:rFonts w:ascii="Arial" w:hAnsi="Arial" w:cs="Arial"/>
          <w:i/>
          <w:color w:val="FF0000"/>
          <w:sz w:val="24"/>
          <w:szCs w:val="24"/>
        </w:rPr>
        <w:t>.</w:t>
      </w:r>
      <w:r w:rsidR="00382AB0" w:rsidRPr="00382AB0">
        <w:rPr>
          <w:rFonts w:ascii="Arial" w:hAnsi="Arial" w:cs="Arial"/>
          <w:color w:val="FF0000"/>
          <w:sz w:val="24"/>
          <w:szCs w:val="24"/>
        </w:rPr>
        <w:t>№9</w:t>
      </w:r>
      <w:r w:rsidR="00F518F9" w:rsidRPr="00382AB0">
        <w:rPr>
          <w:rFonts w:ascii="Arial" w:eastAsia="Times New Roman" w:hAnsi="Arial" w:cs="Arial"/>
          <w:color w:val="FF0000"/>
          <w:kern w:val="2"/>
          <w:sz w:val="24"/>
          <w:szCs w:val="24"/>
        </w:rPr>
        <w:t>;</w:t>
      </w:r>
      <w:proofErr w:type="gramEnd"/>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F6A" w:rsidRPr="00F518F9"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а) изменение требований нормативных правовых актов, касающихся </w:t>
      </w:r>
      <w:r w:rsidRPr="00F518F9">
        <w:rPr>
          <w:rFonts w:ascii="Arial" w:eastAsia="Times New Roman"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6. Описание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7. Срок предоставления муниципальной услуги, в том числе</w:t>
      </w:r>
      <w:r w:rsidRPr="00486442">
        <w:rPr>
          <w:rFonts w:ascii="Arial" w:eastAsia="Times New Roman" w:hAnsi="Arial" w:cs="Arial"/>
          <w:kern w:val="2"/>
          <w:sz w:val="24"/>
          <w:szCs w:val="24"/>
        </w:rPr>
        <w:br/>
        <w:t>с учетом необходимости обращения в организации, участвующие</w:t>
      </w:r>
      <w:r w:rsidRPr="0048644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eastAsia="Times New Roman"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8. Нормативные правовые акты, регулирующие</w:t>
      </w:r>
      <w:r w:rsidRPr="00486442">
        <w:rPr>
          <w:rFonts w:ascii="Arial" w:eastAsia="Times New Roman" w:hAnsi="Arial" w:cs="Arial"/>
          <w:kern w:val="2"/>
          <w:sz w:val="24"/>
          <w:szCs w:val="24"/>
        </w:rPr>
        <w:br/>
        <w:t>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9. Исчерпывающий перечень документов, необходимых</w:t>
      </w:r>
      <w:r w:rsidRPr="0048644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86442">
        <w:rPr>
          <w:rFonts w:ascii="Arial" w:eastAsia="Times New Roman" w:hAnsi="Arial" w:cs="Arial"/>
          <w:kern w:val="2"/>
          <w:sz w:val="24"/>
          <w:szCs w:val="24"/>
        </w:rPr>
        <w:br/>
        <w:t xml:space="preserve">и обязательными для предоставления муниципальной </w:t>
      </w:r>
      <w:proofErr w:type="spellStart"/>
      <w:r w:rsidRPr="00486442">
        <w:rPr>
          <w:rFonts w:ascii="Arial" w:eastAsia="Times New Roman" w:hAnsi="Arial" w:cs="Arial"/>
          <w:kern w:val="2"/>
          <w:sz w:val="24"/>
          <w:szCs w:val="24"/>
        </w:rPr>
        <w:t>услуги</w:t>
      </w:r>
      <w:proofErr w:type="gramStart"/>
      <w:r w:rsidRPr="00486442">
        <w:rPr>
          <w:rFonts w:ascii="Arial" w:eastAsia="Times New Roman" w:hAnsi="Arial" w:cs="Arial"/>
          <w:kern w:val="2"/>
          <w:sz w:val="24"/>
          <w:szCs w:val="24"/>
        </w:rPr>
        <w:t>,п</w:t>
      </w:r>
      <w:proofErr w:type="gramEnd"/>
      <w:r w:rsidRPr="00486442">
        <w:rPr>
          <w:rFonts w:ascii="Arial" w:eastAsia="Times New Roman" w:hAnsi="Arial" w:cs="Arial"/>
          <w:kern w:val="2"/>
          <w:sz w:val="24"/>
          <w:szCs w:val="24"/>
        </w:rPr>
        <w:t>одлежащих</w:t>
      </w:r>
      <w:proofErr w:type="spellEnd"/>
      <w:r w:rsidRPr="00486442">
        <w:rPr>
          <w:rFonts w:ascii="Arial" w:eastAsia="Times New Roman" w:hAnsi="Arial" w:cs="Arial"/>
          <w:kern w:val="2"/>
          <w:sz w:val="24"/>
          <w:szCs w:val="24"/>
        </w:rPr>
        <w:t xml:space="preserve"> представлению заявителем или его </w:t>
      </w:r>
      <w:proofErr w:type="spellStart"/>
      <w:r w:rsidRPr="00486442">
        <w:rPr>
          <w:rFonts w:ascii="Arial" w:eastAsia="Times New Roman" w:hAnsi="Arial" w:cs="Arial"/>
          <w:kern w:val="2"/>
          <w:sz w:val="24"/>
          <w:szCs w:val="24"/>
        </w:rPr>
        <w:t>представителем,способы</w:t>
      </w:r>
      <w:proofErr w:type="spellEnd"/>
      <w:r w:rsidRPr="00486442">
        <w:rPr>
          <w:rFonts w:ascii="Arial" w:eastAsia="Times New Roman" w:hAnsi="Arial" w:cs="Arial"/>
          <w:kern w:val="2"/>
          <w:sz w:val="24"/>
          <w:szCs w:val="24"/>
        </w:rPr>
        <w:t xml:space="preserve"> их получения заявителем или его </w:t>
      </w:r>
      <w:proofErr w:type="spellStart"/>
      <w:r w:rsidRPr="00486442">
        <w:rPr>
          <w:rFonts w:ascii="Arial" w:eastAsia="Times New Roman" w:hAnsi="Arial" w:cs="Arial"/>
          <w:kern w:val="2"/>
          <w:sz w:val="24"/>
          <w:szCs w:val="24"/>
        </w:rPr>
        <w:t>представителем,в</w:t>
      </w:r>
      <w:proofErr w:type="spellEnd"/>
      <w:r w:rsidRPr="00486442">
        <w:rPr>
          <w:rFonts w:ascii="Arial" w:eastAsia="Times New Roman" w:hAnsi="Arial" w:cs="Arial"/>
          <w:kern w:val="2"/>
          <w:sz w:val="24"/>
          <w:szCs w:val="24"/>
        </w:rPr>
        <w:t xml:space="preserve">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lastRenderedPageBreak/>
        <w:t xml:space="preserve">27. </w:t>
      </w:r>
      <w:r w:rsidRPr="00486442">
        <w:rPr>
          <w:rFonts w:ascii="Arial" w:hAnsi="Arial" w:cs="Arial"/>
          <w:kern w:val="2"/>
          <w:sz w:val="24"/>
          <w:szCs w:val="24"/>
        </w:rPr>
        <w:t>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w:t>
      </w:r>
      <w:r w:rsidR="00AB4F49">
        <w:rPr>
          <w:rFonts w:ascii="Arial" w:hAnsi="Arial" w:cs="Arial"/>
          <w:kern w:val="2"/>
          <w:sz w:val="24"/>
          <w:szCs w:val="24"/>
        </w:rPr>
        <w:t>е) по форме согласно приложению</w:t>
      </w:r>
      <w:r w:rsidRPr="00486442">
        <w:rPr>
          <w:rFonts w:ascii="Arial" w:hAnsi="Arial" w:cs="Arial"/>
          <w:kern w:val="2"/>
          <w:sz w:val="24"/>
          <w:szCs w:val="24"/>
        </w:rPr>
        <w:t> </w:t>
      </w:r>
      <w:r w:rsidR="009D5AEE">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Pr="00486442">
        <w:rPr>
          <w:rFonts w:ascii="Arial" w:hAnsi="Arial" w:cs="Arial"/>
          <w:sz w:val="24"/>
          <w:szCs w:val="24"/>
        </w:rPr>
        <w:br/>
        <w:t xml:space="preserve">приложением </w:t>
      </w:r>
      <w:r w:rsidR="009D5AEE">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86442">
        <w:rPr>
          <w:rFonts w:ascii="Arial" w:eastAsia="Times New Roman" w:hAnsi="Arial" w:cs="Arial"/>
          <w:kern w:val="2"/>
          <w:sz w:val="24"/>
          <w:szCs w:val="24"/>
        </w:rPr>
        <w:t>одним из следующих способов: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путем личного обращения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через личный кабинет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путем направления на официальный адрес электронной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31. </w:t>
      </w:r>
      <w:proofErr w:type="gramStart"/>
      <w:r w:rsidRPr="00486442">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w:t>
      </w:r>
      <w:proofErr w:type="gramEnd"/>
      <w:r w:rsidRPr="00486442">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486442">
        <w:rPr>
          <w:rFonts w:ascii="Arial" w:eastAsia="Times New Roman" w:hAnsi="Arial" w:cs="Arial"/>
          <w:kern w:val="2"/>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86442">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86442">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33. Требования к документам, представляемым </w:t>
      </w:r>
      <w:proofErr w:type="spellStart"/>
      <w:r w:rsidRPr="00486442">
        <w:rPr>
          <w:rFonts w:ascii="Arial" w:eastAsia="Times New Roman" w:hAnsi="Arial" w:cs="Arial"/>
          <w:kern w:val="2"/>
          <w:sz w:val="24"/>
          <w:szCs w:val="24"/>
        </w:rPr>
        <w:t>заявителемили</w:t>
      </w:r>
      <w:proofErr w:type="spellEnd"/>
      <w:r w:rsidRPr="00486442">
        <w:rPr>
          <w:rFonts w:ascii="Arial" w:eastAsia="Times New Roman" w:hAnsi="Arial" w:cs="Arial"/>
          <w:kern w:val="2"/>
          <w:sz w:val="24"/>
          <w:szCs w:val="24"/>
        </w:rPr>
        <w:t xml:space="preserve">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тексты документов должны быть написаны разборчиво;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документы не должны быть исполнены карандашом;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B49A5">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 xml:space="preserve">Глава 10. Исчерпывающий перечень документов, </w:t>
      </w:r>
      <w:proofErr w:type="spellStart"/>
      <w:r w:rsidRPr="00486442">
        <w:rPr>
          <w:rFonts w:ascii="Arial" w:eastAsia="Times New Roman" w:hAnsi="Arial" w:cs="Arial"/>
          <w:kern w:val="2"/>
          <w:sz w:val="24"/>
          <w:szCs w:val="24"/>
        </w:rPr>
        <w:t>необходимыхв</w:t>
      </w:r>
      <w:proofErr w:type="spellEnd"/>
      <w:r w:rsidRPr="00486442">
        <w:rPr>
          <w:rFonts w:ascii="Arial" w:eastAsia="Times New Roman" w:hAnsi="Arial" w:cs="Arial"/>
          <w:kern w:val="2"/>
          <w:sz w:val="24"/>
          <w:szCs w:val="24"/>
        </w:rPr>
        <w:t xml:space="preserve"> </w:t>
      </w:r>
      <w:proofErr w:type="gramStart"/>
      <w:r w:rsidRPr="00486442">
        <w:rPr>
          <w:rFonts w:ascii="Arial" w:eastAsia="Times New Roman" w:hAnsi="Arial" w:cs="Arial"/>
          <w:kern w:val="2"/>
          <w:sz w:val="24"/>
          <w:szCs w:val="24"/>
        </w:rPr>
        <w:t>соответствии</w:t>
      </w:r>
      <w:proofErr w:type="gramEnd"/>
      <w:r w:rsidRPr="00486442">
        <w:rPr>
          <w:rFonts w:ascii="Arial" w:eastAsia="Times New Roman" w:hAnsi="Arial" w:cs="Arial"/>
          <w:kern w:val="2"/>
          <w:sz w:val="24"/>
          <w:szCs w:val="24"/>
        </w:rPr>
        <w:t xml:space="preserve"> с нормативными правовыми актами для предоставления</w:t>
      </w:r>
      <w:r w:rsidRPr="00486442">
        <w:rPr>
          <w:rFonts w:ascii="Arial" w:eastAsia="Times New Roman" w:hAnsi="Arial" w:cs="Arial"/>
          <w:kern w:val="2"/>
          <w:sz w:val="24"/>
          <w:szCs w:val="24"/>
        </w:rPr>
        <w:br/>
        <w:t xml:space="preserve">муниципальной услуги, которые находятся в </w:t>
      </w:r>
      <w:proofErr w:type="spellStart"/>
      <w:r w:rsidRPr="00486442">
        <w:rPr>
          <w:rFonts w:ascii="Arial" w:eastAsia="Times New Roman" w:hAnsi="Arial" w:cs="Arial"/>
          <w:kern w:val="2"/>
          <w:sz w:val="24"/>
          <w:szCs w:val="24"/>
        </w:rPr>
        <w:t>распоряжениигосударственных</w:t>
      </w:r>
      <w:proofErr w:type="spellEnd"/>
      <w:r w:rsidRPr="00486442">
        <w:rPr>
          <w:rFonts w:ascii="Arial" w:eastAsia="Times New Roman" w:hAnsi="Arial" w:cs="Arial"/>
          <w:kern w:val="2"/>
          <w:sz w:val="24"/>
          <w:szCs w:val="24"/>
        </w:rPr>
        <w:t xml:space="preserve"> органов, органов местного </w:t>
      </w:r>
      <w:proofErr w:type="spellStart"/>
      <w:r w:rsidRPr="00486442">
        <w:rPr>
          <w:rFonts w:ascii="Arial" w:eastAsia="Times New Roman" w:hAnsi="Arial" w:cs="Arial"/>
          <w:kern w:val="2"/>
          <w:sz w:val="24"/>
          <w:szCs w:val="24"/>
        </w:rPr>
        <w:t>самоуправленияи</w:t>
      </w:r>
      <w:proofErr w:type="spellEnd"/>
      <w:r w:rsidRPr="00486442">
        <w:rPr>
          <w:rFonts w:ascii="Arial" w:eastAsia="Times New Roman" w:hAnsi="Arial" w:cs="Arial"/>
          <w:kern w:val="2"/>
          <w:sz w:val="24"/>
          <w:szCs w:val="24"/>
        </w:rPr>
        <w:t xml:space="preserve"> иных органов, участвующих в предоставлении </w:t>
      </w:r>
      <w:proofErr w:type="spellStart"/>
      <w:r w:rsidRPr="00486442">
        <w:rPr>
          <w:rFonts w:ascii="Arial" w:eastAsia="Times New Roman" w:hAnsi="Arial" w:cs="Arial"/>
          <w:kern w:val="2"/>
          <w:sz w:val="24"/>
          <w:szCs w:val="24"/>
        </w:rPr>
        <w:t>муниципальнойуслуги</w:t>
      </w:r>
      <w:proofErr w:type="spellEnd"/>
      <w:r w:rsidRPr="00486442">
        <w:rPr>
          <w:rFonts w:ascii="Arial" w:eastAsia="Times New Roman" w:hAnsi="Arial" w:cs="Arial"/>
          <w:kern w:val="2"/>
          <w:sz w:val="24"/>
          <w:szCs w:val="24"/>
        </w:rPr>
        <w:t>, и которые заявитель или его представитель вправе представить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2" w:name="Par232"/>
      <w:bookmarkEnd w:id="2"/>
      <w:r w:rsidRPr="00486442">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00AB4F49">
        <w:rPr>
          <w:rFonts w:ascii="Arial" w:hAnsi="Arial" w:cs="Arial"/>
          <w:sz w:val="24"/>
          <w:szCs w:val="24"/>
        </w:rPr>
        <w:t xml:space="preserve"> приложением </w:t>
      </w:r>
      <w:r w:rsidR="00B514F0">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eastAsia="Times New Roman" w:hAnsi="Arial" w:cs="Arial"/>
          <w:kern w:val="2"/>
          <w:sz w:val="24"/>
          <w:szCs w:val="24"/>
        </w:rPr>
        <w:t xml:space="preserve"> для соответствующей категории заявителей.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35. Для получения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с запросом </w:t>
      </w:r>
      <w:r w:rsidRPr="0048644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486442">
        <w:rPr>
          <w:rFonts w:ascii="Arial" w:hAnsi="Arial" w:cs="Arial"/>
          <w:kern w:val="2"/>
          <w:sz w:val="24"/>
          <w:szCs w:val="24"/>
        </w:rPr>
        <w:t>интернет-технологий</w:t>
      </w:r>
      <w:proofErr w:type="gramEnd"/>
      <w:r w:rsidRPr="00486442">
        <w:rPr>
          <w:rFonts w:ascii="Arial" w:hAnsi="Arial" w:cs="Arial"/>
          <w:kern w:val="2"/>
          <w:sz w:val="24"/>
          <w:szCs w:val="24"/>
        </w:rPr>
        <w:t>, включая Единый портал государственных и муниципальных услуг (функций).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486442">
        <w:rPr>
          <w:rFonts w:ascii="Arial" w:eastAsia="Times New Roman" w:hAnsi="Arial" w:cs="Arial"/>
          <w:kern w:val="2"/>
          <w:sz w:val="24"/>
          <w:szCs w:val="24"/>
        </w:rPr>
        <w:t xml:space="preserve"> от 27 июля 2010 года </w:t>
      </w:r>
      <w:r w:rsidR="00B514F0">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514F0">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 xml:space="preserve">Глава 12. Исчерпывающий перечень оснований для </w:t>
      </w:r>
      <w:proofErr w:type="spellStart"/>
      <w:r w:rsidRPr="00486442">
        <w:rPr>
          <w:rFonts w:ascii="Arial" w:eastAsia="Times New Roman" w:hAnsi="Arial" w:cs="Arial"/>
          <w:kern w:val="2"/>
          <w:sz w:val="24"/>
          <w:szCs w:val="24"/>
        </w:rPr>
        <w:t>приостановленияили</w:t>
      </w:r>
      <w:proofErr w:type="spellEnd"/>
      <w:r w:rsidRPr="00486442">
        <w:rPr>
          <w:rFonts w:ascii="Arial" w:eastAsia="Times New Roman" w:hAnsi="Arial" w:cs="Arial"/>
          <w:kern w:val="2"/>
          <w:sz w:val="24"/>
          <w:szCs w:val="24"/>
        </w:rPr>
        <w:t xml:space="preserve">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40. Основаниями для отказа в предоставлении муниципальной услуги являются: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BA1F6A" w:rsidRPr="00455CCF"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bCs/>
          <w:iCs/>
          <w:sz w:val="24"/>
          <w:szCs w:val="24"/>
        </w:rPr>
      </w:pPr>
      <w:r w:rsidRPr="00455CCF">
        <w:rPr>
          <w:rFonts w:ascii="Arial" w:eastAsia="Times New Roman"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highlight w:val="yellow"/>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13. Перечень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bCs/>
          <w:kern w:val="2"/>
          <w:sz w:val="24"/>
          <w:szCs w:val="24"/>
        </w:rPr>
      </w:pPr>
      <w:r w:rsidRPr="00486442">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3B06" w:rsidRPr="00B35830">
        <w:rPr>
          <w:rFonts w:ascii="Arial" w:hAnsi="Arial" w:cs="Arial"/>
          <w:sz w:val="24"/>
          <w:szCs w:val="24"/>
        </w:rPr>
        <w:t>Думы муниципального образования «</w:t>
      </w:r>
      <w:r w:rsidR="0096128B">
        <w:rPr>
          <w:rFonts w:ascii="Arial" w:hAnsi="Arial" w:cs="Arial"/>
          <w:sz w:val="24"/>
          <w:szCs w:val="24"/>
        </w:rPr>
        <w:t>Корсукское</w:t>
      </w:r>
      <w:r w:rsidR="00483B06" w:rsidRPr="00B35830">
        <w:rPr>
          <w:rFonts w:ascii="Arial" w:hAnsi="Arial" w:cs="Arial"/>
          <w:sz w:val="24"/>
          <w:szCs w:val="24"/>
        </w:rPr>
        <w:t xml:space="preserve">» </w:t>
      </w:r>
      <w:r w:rsidR="006C71CE" w:rsidRPr="006C71CE">
        <w:rPr>
          <w:rFonts w:ascii="Arial" w:hAnsi="Arial" w:cs="Arial"/>
          <w:color w:val="FF0000"/>
          <w:sz w:val="24"/>
          <w:szCs w:val="24"/>
        </w:rPr>
        <w:t>от 28.04.2012</w:t>
      </w:r>
      <w:r w:rsidR="00483B06" w:rsidRPr="006C71CE">
        <w:rPr>
          <w:rFonts w:ascii="Arial" w:hAnsi="Arial" w:cs="Arial"/>
          <w:color w:val="FF0000"/>
          <w:sz w:val="24"/>
          <w:szCs w:val="24"/>
        </w:rPr>
        <w:t>г.</w:t>
      </w:r>
      <w:r w:rsidR="006C71CE" w:rsidRPr="006C71CE">
        <w:rPr>
          <w:rFonts w:ascii="Arial" w:hAnsi="Arial" w:cs="Arial"/>
          <w:color w:val="FF0000"/>
          <w:sz w:val="24"/>
          <w:szCs w:val="24"/>
        </w:rPr>
        <w:t>№9</w:t>
      </w:r>
      <w:r w:rsidR="00483B06" w:rsidRPr="006C71CE">
        <w:rPr>
          <w:rFonts w:ascii="Arial" w:eastAsia="Times New Roman" w:hAnsi="Arial" w:cs="Arial"/>
          <w:color w:val="FF0000"/>
          <w:kern w:val="2"/>
          <w:sz w:val="24"/>
          <w:szCs w:val="24"/>
        </w:rPr>
        <w:t>,</w:t>
      </w:r>
      <w:r w:rsidR="00E21E1C">
        <w:rPr>
          <w:rFonts w:ascii="Arial" w:eastAsia="Times New Roman" w:hAnsi="Arial" w:cs="Arial"/>
          <w:color w:val="FF0000"/>
          <w:kern w:val="2"/>
          <w:sz w:val="24"/>
          <w:szCs w:val="24"/>
        </w:rPr>
        <w:t xml:space="preserve"> </w:t>
      </w:r>
      <w:r w:rsidRPr="0048644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3B06">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lastRenderedPageBreak/>
        <w:t>Глава 14. Порядок, размер и осн</w:t>
      </w:r>
      <w:r w:rsidR="000E033F">
        <w:rPr>
          <w:rFonts w:ascii="Arial" w:eastAsia="Times New Roman" w:hAnsi="Arial" w:cs="Arial"/>
          <w:kern w:val="2"/>
          <w:sz w:val="24"/>
          <w:szCs w:val="24"/>
        </w:rPr>
        <w:t xml:space="preserve">ования взимания государственной </w:t>
      </w:r>
      <w:r w:rsidRPr="00486442">
        <w:rPr>
          <w:rFonts w:ascii="Arial" w:eastAsia="Times New Roman" w:hAnsi="Arial" w:cs="Arial"/>
          <w:kern w:val="2"/>
          <w:sz w:val="24"/>
          <w:szCs w:val="24"/>
        </w:rPr>
        <w:t>пошлины или иной пла</w:t>
      </w:r>
      <w:r w:rsidR="000E033F">
        <w:rPr>
          <w:rFonts w:ascii="Arial" w:eastAsia="Times New Roman" w:hAnsi="Arial" w:cs="Arial"/>
          <w:kern w:val="2"/>
          <w:sz w:val="24"/>
          <w:szCs w:val="24"/>
        </w:rPr>
        <w:t xml:space="preserve">ты, взимаемой за предоставление </w:t>
      </w:r>
      <w:r w:rsidRPr="00486442">
        <w:rPr>
          <w:rFonts w:ascii="Arial" w:eastAsia="Times New Roman" w:hAnsi="Arial" w:cs="Arial"/>
          <w:kern w:val="2"/>
          <w:sz w:val="24"/>
          <w:szCs w:val="24"/>
        </w:rPr>
        <w:t>муниципальной услуги, 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3" w:name="Par277"/>
      <w:bookmarkEnd w:id="3"/>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43. </w:t>
      </w:r>
      <w:proofErr w:type="gramStart"/>
      <w:r w:rsidRPr="00486442">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eastAsia="Times New Roman" w:hAnsi="Arial" w:cs="Arial"/>
          <w:kern w:val="2"/>
          <w:sz w:val="24"/>
          <w:szCs w:val="24"/>
          <w:vertAlign w:val="superscript"/>
        </w:rPr>
        <w:t>1</w:t>
      </w:r>
      <w:r w:rsidRPr="00486442">
        <w:rPr>
          <w:rFonts w:ascii="Arial" w:eastAsia="Times New Roman" w:hAnsi="Arial" w:cs="Arial"/>
          <w:kern w:val="2"/>
          <w:sz w:val="24"/>
          <w:szCs w:val="24"/>
        </w:rPr>
        <w:t xml:space="preserve"> статьи 16 Федерального</w:t>
      </w:r>
      <w:r w:rsidR="000E033F">
        <w:rPr>
          <w:rFonts w:ascii="Arial" w:eastAsia="Times New Roman" w:hAnsi="Arial" w:cs="Arial"/>
          <w:kern w:val="2"/>
          <w:sz w:val="24"/>
          <w:szCs w:val="24"/>
        </w:rPr>
        <w:t xml:space="preserve"> закона от 27 июля 2010 года №</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486442">
        <w:rPr>
          <w:rFonts w:ascii="Arial" w:eastAsia="Times New Roman" w:hAnsi="Arial" w:cs="Arial"/>
          <w:kern w:val="2"/>
          <w:sz w:val="24"/>
          <w:szCs w:val="24"/>
        </w:rPr>
        <w:t xml:space="preserve"> взимается.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15. Порядок, размер и основания взимания платы</w:t>
      </w:r>
      <w:r w:rsidRPr="00486442">
        <w:rPr>
          <w:rFonts w:ascii="Arial" w:eastAsia="Times New Roman" w:hAnsi="Arial" w:cs="Arial"/>
          <w:kern w:val="2"/>
          <w:sz w:val="24"/>
          <w:szCs w:val="24"/>
        </w:rPr>
        <w:br/>
        <w:t>за предоставление услуг, которые являются необходимыми</w:t>
      </w:r>
      <w:r w:rsidRPr="00486442">
        <w:rPr>
          <w:rFonts w:ascii="Arial" w:eastAsia="Times New Roman" w:hAnsi="Arial" w:cs="Arial"/>
          <w:kern w:val="2"/>
          <w:sz w:val="24"/>
          <w:szCs w:val="24"/>
        </w:rPr>
        <w:br/>
        <w:t>и обязательными для предо</w:t>
      </w:r>
      <w:r w:rsidR="00263F13">
        <w:rPr>
          <w:rFonts w:ascii="Arial" w:eastAsia="Times New Roman" w:hAnsi="Arial" w:cs="Arial"/>
          <w:kern w:val="2"/>
          <w:sz w:val="24"/>
          <w:szCs w:val="24"/>
        </w:rPr>
        <w:t xml:space="preserve">ставления муниципальной услуги, </w:t>
      </w:r>
      <w:r w:rsidRPr="00486442">
        <w:rPr>
          <w:rFonts w:ascii="Arial" w:eastAsia="Times New Roman" w:hAnsi="Arial" w:cs="Arial"/>
          <w:kern w:val="2"/>
          <w:sz w:val="24"/>
          <w:szCs w:val="24"/>
        </w:rPr>
        <w:t>включая информацию о методике расчета размера такой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bookmarkStart w:id="4" w:name="Par285"/>
      <w:bookmarkEnd w:id="4"/>
      <w:r w:rsidRPr="00486442">
        <w:rPr>
          <w:rFonts w:ascii="Arial" w:eastAsia="Times New Roman" w:hAnsi="Arial" w:cs="Arial"/>
          <w:kern w:val="2"/>
          <w:sz w:val="24"/>
          <w:szCs w:val="24"/>
        </w:rPr>
        <w:t>Глава 16. Максимальный срок ожидания в очереди</w:t>
      </w:r>
      <w:r w:rsidRPr="00486442">
        <w:rPr>
          <w:rFonts w:ascii="Arial" w:eastAsia="Times New Roman" w:hAnsi="Arial" w:cs="Arial"/>
          <w:kern w:val="2"/>
          <w:sz w:val="24"/>
          <w:szCs w:val="24"/>
        </w:rPr>
        <w:br/>
        <w:t>при подаче заявления и при получении</w:t>
      </w:r>
      <w:r w:rsidRPr="00486442">
        <w:rPr>
          <w:rFonts w:ascii="Arial" w:eastAsia="Times New Roman" w:hAnsi="Arial" w:cs="Arial"/>
          <w:kern w:val="2"/>
          <w:sz w:val="24"/>
          <w:szCs w:val="24"/>
        </w:rPr>
        <w:br/>
        <w:t>результата предоставления такой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263F13" w:rsidRDefault="00BA1F6A" w:rsidP="00263F13">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17. Срок и поря</w:t>
      </w:r>
      <w:r w:rsidR="00263F13">
        <w:rPr>
          <w:rFonts w:ascii="Arial" w:eastAsia="Times New Roman" w:hAnsi="Arial" w:cs="Arial"/>
          <w:kern w:val="2"/>
          <w:sz w:val="24"/>
          <w:szCs w:val="24"/>
        </w:rPr>
        <w:t>док регистрации заявления,</w:t>
      </w:r>
    </w:p>
    <w:p w:rsidR="00BA1F6A" w:rsidRPr="00486442" w:rsidRDefault="00BA1F6A" w:rsidP="00263F13">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C694C" w:rsidRPr="00000250">
        <w:rPr>
          <w:rFonts w:ascii="Arial" w:hAnsi="Arial" w:cs="Arial"/>
          <w:sz w:val="24"/>
          <w:szCs w:val="24"/>
        </w:rPr>
        <w:t>Журнале регистрации входящей корреспонденции</w:t>
      </w:r>
      <w:r w:rsidRPr="0048644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486442">
        <w:rPr>
          <w:rFonts w:ascii="Arial" w:eastAsia="Times New Roman" w:hAnsi="Arial" w:cs="Arial"/>
          <w:kern w:val="2"/>
          <w:sz w:val="24"/>
          <w:szCs w:val="24"/>
        </w:rPr>
        <w:t xml:space="preserve">или его представителя </w:t>
      </w:r>
      <w:r w:rsidRPr="0048644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18. Тре</w:t>
      </w:r>
      <w:r w:rsidR="000E033F">
        <w:rPr>
          <w:rFonts w:ascii="Arial" w:eastAsia="Times New Roman" w:hAnsi="Arial" w:cs="Arial"/>
          <w:kern w:val="2"/>
          <w:sz w:val="24"/>
          <w:szCs w:val="24"/>
        </w:rPr>
        <w:t xml:space="preserve">бования к помещениям, в которых </w:t>
      </w:r>
      <w:r w:rsidRPr="00486442">
        <w:rPr>
          <w:rFonts w:ascii="Arial" w:eastAsia="Times New Roman" w:hAnsi="Arial" w:cs="Arial"/>
          <w:kern w:val="2"/>
          <w:sz w:val="24"/>
          <w:szCs w:val="24"/>
        </w:rPr>
        <w:t>предоставляется муниципальная услуга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50. Вход в здание администрации оборудуется информационной табличкой (вывеской), содержащей информацию о полном наименовании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proofErr w:type="spellStart"/>
      <w:r w:rsidRPr="00486442">
        <w:rPr>
          <w:rFonts w:ascii="Arial" w:eastAsia="Times New Roman" w:hAnsi="Arial" w:cs="Arial"/>
          <w:kern w:val="2"/>
          <w:sz w:val="24"/>
          <w:szCs w:val="24"/>
        </w:rPr>
        <w:t>образовани</w:t>
      </w:r>
      <w:proofErr w:type="gramStart"/>
      <w:r w:rsidRPr="00486442">
        <w:rPr>
          <w:rFonts w:ascii="Arial" w:eastAsia="Times New Roman" w:hAnsi="Arial" w:cs="Arial"/>
          <w:kern w:val="2"/>
          <w:sz w:val="24"/>
          <w:szCs w:val="24"/>
        </w:rPr>
        <w:t>я</w:t>
      </w:r>
      <w:r w:rsidR="005C694C" w:rsidRPr="00FE2A84">
        <w:rPr>
          <w:rFonts w:ascii="Arial" w:hAnsi="Arial" w:cs="Arial"/>
          <w:sz w:val="24"/>
          <w:szCs w:val="24"/>
        </w:rPr>
        <w:t>«</w:t>
      </w:r>
      <w:proofErr w:type="gramEnd"/>
      <w:r w:rsidR="0096128B">
        <w:rPr>
          <w:rFonts w:ascii="Arial" w:hAnsi="Arial" w:cs="Arial"/>
          <w:sz w:val="24"/>
          <w:szCs w:val="24"/>
        </w:rPr>
        <w:t>Корсукское</w:t>
      </w:r>
      <w:proofErr w:type="spellEnd"/>
      <w:r w:rsidR="005C694C" w:rsidRPr="00FE2A84">
        <w:rPr>
          <w:rFonts w:ascii="Arial" w:hAnsi="Arial" w:cs="Arial"/>
          <w:sz w:val="24"/>
          <w:szCs w:val="24"/>
        </w:rPr>
        <w:t>»</w:t>
      </w:r>
      <w:r w:rsidRPr="0048644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19. Показатели доступности и качества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среднее время ожидания в очереди при подаче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для подачи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для получения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видов взаимодействия.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Заявителю или его представителю, подавшему заявление через Портал, </w:t>
      </w:r>
      <w:r w:rsidRPr="0048644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F6A" w:rsidRPr="00486442" w:rsidRDefault="00BA1F6A" w:rsidP="00490851">
      <w:pPr>
        <w:spacing w:after="0" w:line="240" w:lineRule="auto"/>
        <w:ind w:firstLine="709"/>
        <w:jc w:val="center"/>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услуги</w:t>
      </w:r>
      <w:proofErr w:type="gramStart"/>
      <w:r w:rsidRPr="00486442">
        <w:rPr>
          <w:rFonts w:ascii="Arial" w:eastAsia="Times New Roman" w:hAnsi="Arial" w:cs="Arial"/>
          <w:kern w:val="2"/>
          <w:sz w:val="24"/>
          <w:szCs w:val="24"/>
        </w:rPr>
        <w:t>.</w:t>
      </w:r>
      <w:proofErr w:type="gramEnd"/>
      <w:r w:rsidRPr="00486442">
        <w:rPr>
          <w:rFonts w:ascii="Arial" w:eastAsia="Times New Roman" w:hAnsi="Arial" w:cs="Arial"/>
          <w:kern w:val="2"/>
          <w:sz w:val="24"/>
          <w:szCs w:val="24"/>
        </w:rPr>
        <w:t xml:space="preserve"> </w:t>
      </w:r>
      <w:proofErr w:type="gramStart"/>
      <w:r w:rsidRPr="00486442">
        <w:rPr>
          <w:rFonts w:ascii="Arial" w:eastAsia="Times New Roman" w:hAnsi="Arial" w:cs="Arial"/>
          <w:kern w:val="2"/>
          <w:sz w:val="24"/>
          <w:szCs w:val="24"/>
        </w:rPr>
        <w:t>в</w:t>
      </w:r>
      <w:proofErr w:type="gramEnd"/>
      <w:r w:rsidRPr="00486442">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55C4A" w:rsidRPr="00F67E6C" w:rsidRDefault="00BA1F6A" w:rsidP="00A55C4A">
      <w:pPr>
        <w:autoSpaceDE w:val="0"/>
        <w:autoSpaceDN w:val="0"/>
        <w:adjustRightInd w:val="0"/>
        <w:spacing w:after="0" w:line="240" w:lineRule="auto"/>
        <w:ind w:firstLine="709"/>
        <w:jc w:val="both"/>
        <w:rPr>
          <w:rFonts w:ascii="Arial" w:eastAsia="Calibri" w:hAnsi="Arial" w:cs="Arial"/>
          <w:i/>
          <w:kern w:val="2"/>
          <w:sz w:val="24"/>
          <w:szCs w:val="24"/>
        </w:rPr>
      </w:pPr>
      <w:r w:rsidRPr="00A60E37">
        <w:rPr>
          <w:rFonts w:ascii="Arial" w:eastAsia="Times New Roman" w:hAnsi="Arial" w:cs="Arial"/>
          <w:kern w:val="2"/>
          <w:sz w:val="24"/>
          <w:szCs w:val="24"/>
        </w:rPr>
        <w:t xml:space="preserve">68. </w:t>
      </w:r>
      <w:r w:rsidR="00A55C4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A55C4A" w:rsidRPr="00F67E6C">
        <w:rPr>
          <w:rFonts w:ascii="Arial" w:eastAsia="Times New Roman" w:hAnsi="Arial" w:cs="Arial"/>
          <w:kern w:val="2"/>
          <w:sz w:val="24"/>
          <w:szCs w:val="24"/>
        </w:rPr>
        <w:t xml:space="preserve"> администрации от </w:t>
      </w:r>
      <w:r w:rsidR="00263F13">
        <w:rPr>
          <w:rFonts w:ascii="Arial" w:eastAsia="Times New Roman" w:hAnsi="Arial" w:cs="Arial"/>
          <w:kern w:val="2"/>
          <w:sz w:val="24"/>
          <w:szCs w:val="24"/>
        </w:rPr>
        <w:t>13.05</w:t>
      </w:r>
      <w:r w:rsidR="00A55C4A">
        <w:rPr>
          <w:rFonts w:ascii="Arial" w:eastAsia="Times New Roman" w:hAnsi="Arial" w:cs="Arial"/>
          <w:kern w:val="2"/>
          <w:sz w:val="24"/>
          <w:szCs w:val="24"/>
        </w:rPr>
        <w:t>.</w:t>
      </w:r>
      <w:r w:rsidR="00263F13">
        <w:rPr>
          <w:rFonts w:ascii="Arial" w:eastAsia="Times New Roman" w:hAnsi="Arial" w:cs="Arial"/>
          <w:kern w:val="2"/>
          <w:sz w:val="24"/>
          <w:szCs w:val="24"/>
        </w:rPr>
        <w:t>2019г. №22</w:t>
      </w:r>
      <w:r w:rsidR="00A55C4A" w:rsidRPr="0093753E">
        <w:rPr>
          <w:rFonts w:ascii="Arial" w:eastAsia="Times New Roman" w:hAnsi="Arial" w:cs="Arial"/>
          <w:kern w:val="2"/>
          <w:sz w:val="24"/>
          <w:szCs w:val="24"/>
        </w:rPr>
        <w:t xml:space="preserve">, предусматривающим </w:t>
      </w:r>
      <w:r w:rsidR="00A55C4A" w:rsidRPr="0093753E">
        <w:rPr>
          <w:rFonts w:ascii="Arial" w:eastAsia="Calibri" w:hAnsi="Arial" w:cs="Arial"/>
          <w:kern w:val="2"/>
          <w:sz w:val="24"/>
          <w:szCs w:val="24"/>
        </w:rPr>
        <w:t>пять этапов:</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B15B46">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B15B46">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sidR="00B15B46">
        <w:rPr>
          <w:rFonts w:ascii="Arial" w:eastAsia="Calibri" w:hAnsi="Arial" w:cs="Arial"/>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BA1F6A" w:rsidRPr="00486442" w:rsidRDefault="00BA1F6A" w:rsidP="00A55C4A">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69. </w:t>
      </w:r>
      <w:proofErr w:type="gramStart"/>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 xml:space="preserve">Подача заявителем </w:t>
      </w:r>
      <w:r w:rsidRPr="00486442">
        <w:rPr>
          <w:rFonts w:ascii="Arial" w:eastAsia="Times New Roman" w:hAnsi="Arial" w:cs="Arial"/>
          <w:kern w:val="2"/>
          <w:sz w:val="24"/>
          <w:szCs w:val="24"/>
        </w:rPr>
        <w:t xml:space="preserve">или его представителем </w:t>
      </w:r>
      <w:r w:rsidRPr="00486442">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486442">
        <w:rPr>
          <w:rFonts w:ascii="Arial" w:hAnsi="Arial" w:cs="Arial"/>
          <w:kern w:val="2"/>
          <w:sz w:val="24"/>
          <w:szCs w:val="24"/>
        </w:rPr>
        <w:t>doc</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docx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txt</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rtf</w:t>
      </w:r>
      <w:proofErr w:type="spellEnd"/>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72. При обращении за предоставлением муниципальной услуги в электронной форме </w:t>
      </w:r>
      <w:proofErr w:type="spellStart"/>
      <w:r w:rsidRPr="00486442">
        <w:rPr>
          <w:rFonts w:ascii="Arial" w:hAnsi="Arial" w:cs="Arial"/>
          <w:kern w:val="2"/>
          <w:sz w:val="24"/>
          <w:szCs w:val="24"/>
        </w:rPr>
        <w:t>заявительили</w:t>
      </w:r>
      <w:proofErr w:type="spellEnd"/>
      <w:r w:rsidRPr="00486442">
        <w:rPr>
          <w:rFonts w:ascii="Arial" w:hAnsi="Arial" w:cs="Arial"/>
          <w:kern w:val="2"/>
          <w:sz w:val="24"/>
          <w:szCs w:val="24"/>
        </w:rPr>
        <w:t xml:space="preserve">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73. </w:t>
      </w:r>
      <w:proofErr w:type="gramStart"/>
      <w:r w:rsidRPr="00486442">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РАЗДЕЛ III. СОСТАВ, ПОСЛЕДОВАТЕЛЬНОСТЬ И СРОКИ ВЫПОЛН</w:t>
      </w:r>
      <w:r w:rsidR="008A27F2">
        <w:rPr>
          <w:rFonts w:ascii="Arial" w:eastAsia="Times New Roman" w:hAnsi="Arial" w:cs="Arial"/>
          <w:kern w:val="2"/>
          <w:sz w:val="24"/>
          <w:szCs w:val="24"/>
        </w:rPr>
        <w:t xml:space="preserve">ЕНИЯ АДМИНИСТРАТИВНЫХ ПРОЦЕДУР, </w:t>
      </w:r>
      <w:r w:rsidRPr="0048644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BA1F6A" w:rsidRPr="00486442" w:rsidRDefault="00BA1F6A" w:rsidP="008A27F2">
      <w:pPr>
        <w:spacing w:after="0" w:line="240" w:lineRule="auto"/>
        <w:ind w:firstLine="709"/>
        <w:jc w:val="center"/>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bookmarkStart w:id="5" w:name="Par343"/>
      <w:bookmarkEnd w:id="5"/>
      <w:r w:rsidRPr="00486442">
        <w:rPr>
          <w:rFonts w:ascii="Arial" w:eastAsia="Times New Roman" w:hAnsi="Arial" w:cs="Arial"/>
          <w:kern w:val="2"/>
          <w:sz w:val="24"/>
          <w:szCs w:val="24"/>
        </w:rPr>
        <w:t>Глава 21. Состав и последовательность административных процедур</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4) принятие </w:t>
      </w:r>
      <w:r w:rsidRPr="00486442">
        <w:rPr>
          <w:rFonts w:ascii="Arial" w:hAnsi="Arial" w:cs="Arial"/>
          <w:sz w:val="24"/>
          <w:szCs w:val="24"/>
        </w:rPr>
        <w:t xml:space="preserve">решение о предоставлении земельного участка в аренду </w:t>
      </w:r>
      <w:proofErr w:type="spellStart"/>
      <w:r w:rsidRPr="00486442">
        <w:rPr>
          <w:rFonts w:ascii="Arial" w:hAnsi="Arial" w:cs="Arial"/>
          <w:sz w:val="24"/>
          <w:szCs w:val="24"/>
        </w:rPr>
        <w:t>илирешения</w:t>
      </w:r>
      <w:proofErr w:type="spellEnd"/>
      <w:r w:rsidRPr="00486442">
        <w:rPr>
          <w:rFonts w:ascii="Arial" w:hAnsi="Arial" w:cs="Arial"/>
          <w:sz w:val="24"/>
          <w:szCs w:val="24"/>
        </w:rPr>
        <w:t xml:space="preserve">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 </w:t>
      </w:r>
      <w:proofErr w:type="spellStart"/>
      <w:r w:rsidRPr="00486442">
        <w:rPr>
          <w:rFonts w:ascii="Arial" w:eastAsia="Times New Roman" w:hAnsi="Arial" w:cs="Arial"/>
          <w:kern w:val="2"/>
          <w:sz w:val="24"/>
          <w:szCs w:val="24"/>
        </w:rPr>
        <w:t>приемзаявления</w:t>
      </w:r>
      <w:proofErr w:type="spellEnd"/>
      <w:r w:rsidRPr="00486442">
        <w:rPr>
          <w:rFonts w:ascii="Arial" w:eastAsia="Times New Roman" w:hAnsi="Arial" w:cs="Arial"/>
          <w:kern w:val="2"/>
          <w:sz w:val="24"/>
          <w:szCs w:val="24"/>
        </w:rPr>
        <w:t xml:space="preserve">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76. При предоставлении муниципальной услуги МФЦ выполняет следующие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22. Прием, регистрация заявления и документов,</w:t>
      </w:r>
    </w:p>
    <w:p w:rsidR="00BA1F6A" w:rsidRPr="00486442" w:rsidRDefault="00BA1F6A" w:rsidP="00877EE2">
      <w:pPr>
        <w:spacing w:after="0" w:line="240" w:lineRule="auto"/>
        <w:ind w:firstLine="709"/>
        <w:jc w:val="center"/>
        <w:rPr>
          <w:rFonts w:ascii="Arial" w:eastAsia="Times New Roman" w:hAnsi="Arial" w:cs="Arial"/>
          <w:kern w:val="2"/>
          <w:sz w:val="24"/>
          <w:szCs w:val="24"/>
        </w:rPr>
      </w:pPr>
      <w:proofErr w:type="gramStart"/>
      <w:r w:rsidRPr="00486442">
        <w:rPr>
          <w:rFonts w:ascii="Arial" w:eastAsia="Times New Roman" w:hAnsi="Arial" w:cs="Arial"/>
          <w:kern w:val="2"/>
          <w:sz w:val="24"/>
          <w:szCs w:val="24"/>
        </w:rPr>
        <w:t>представленных</w:t>
      </w:r>
      <w:proofErr w:type="gramEnd"/>
      <w:r w:rsidRPr="00486442">
        <w:rPr>
          <w:rFonts w:ascii="Arial" w:eastAsia="Times New Roman" w:hAnsi="Arial" w:cs="Arial"/>
          <w:kern w:val="2"/>
          <w:sz w:val="24"/>
          <w:szCs w:val="24"/>
        </w:rPr>
        <w:t xml:space="preserve">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6" w:name="Par355"/>
      <w:bookmarkEnd w:id="6"/>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877EE2" w:rsidRPr="00CE4E32" w:rsidRDefault="00BA1F6A" w:rsidP="00CE4E32">
      <w:pPr>
        <w:spacing w:after="0" w:line="240" w:lineRule="auto"/>
        <w:ind w:firstLine="709"/>
        <w:contextualSpacing/>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78. </w:t>
      </w:r>
      <w:r w:rsidR="00CE4E32"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sidR="00CE4E32">
        <w:rPr>
          <w:rFonts w:ascii="Arial" w:eastAsia="Times New Roman" w:hAnsi="Arial" w:cs="Arial"/>
          <w:kern w:val="2"/>
          <w:sz w:val="24"/>
          <w:szCs w:val="24"/>
        </w:rPr>
        <w:t>о представителя в администрацию</w:t>
      </w:r>
      <w:r w:rsidR="00877EE2" w:rsidRPr="00746ECB">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eastAsia="Times New Roman" w:hAnsi="Arial" w:cs="Arial"/>
          <w:kern w:val="2"/>
          <w:sz w:val="24"/>
          <w:szCs w:val="24"/>
        </w:rPr>
        <w:t xml:space="preserve">корреспонденции, в </w:t>
      </w:r>
      <w:r w:rsidR="00877EE2"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86442">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486442">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81. </w:t>
      </w:r>
      <w:proofErr w:type="gramStart"/>
      <w:r w:rsidRPr="0048644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486442">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A1F6A" w:rsidRPr="00486442" w:rsidRDefault="00BA1F6A" w:rsidP="00B8301D">
      <w:pPr>
        <w:autoSpaceDE w:val="0"/>
        <w:autoSpaceDN w:val="0"/>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sidR="00B8301D">
        <w:rPr>
          <w:rFonts w:ascii="Arial" w:eastAsia="Times New Roman" w:hAnsi="Arial" w:cs="Arial"/>
          <w:kern w:val="2"/>
          <w:sz w:val="24"/>
          <w:szCs w:val="24"/>
        </w:rPr>
        <w:t xml:space="preserve">и документов </w:t>
      </w:r>
      <w:r w:rsidRPr="00000250">
        <w:rPr>
          <w:rFonts w:ascii="Arial" w:eastAsia="Times New Roman" w:hAnsi="Arial" w:cs="Arial"/>
          <w:kern w:val="2"/>
          <w:sz w:val="24"/>
          <w:szCs w:val="24"/>
        </w:rPr>
        <w:t xml:space="preserve">в </w:t>
      </w:r>
      <w:r w:rsidR="00B8301D"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8301D">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23. Принятие решения о принятии заявления к рассмотрению</w:t>
      </w:r>
      <w:r w:rsidRPr="00486442">
        <w:rPr>
          <w:rFonts w:ascii="Arial" w:eastAsia="Times New Roman" w:hAnsi="Arial" w:cs="Arial"/>
          <w:kern w:val="2"/>
          <w:sz w:val="24"/>
          <w:szCs w:val="24"/>
        </w:rPr>
        <w:br/>
        <w:t>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87.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w:t>
      </w:r>
      <w:r w:rsidRPr="00486442">
        <w:rPr>
          <w:rFonts w:ascii="Arial" w:eastAsia="Times New Roman" w:hAnsi="Arial" w:cs="Arial"/>
          <w:kern w:val="2"/>
          <w:sz w:val="24"/>
          <w:szCs w:val="24"/>
        </w:rPr>
        <w:lastRenderedPageBreak/>
        <w:t>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89. </w:t>
      </w:r>
      <w:proofErr w:type="gramStart"/>
      <w:r w:rsidRPr="00486442">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90. По результатам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91. </w:t>
      </w:r>
      <w:proofErr w:type="gramStart"/>
      <w:r w:rsidRPr="00486442">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486442">
        <w:rPr>
          <w:rFonts w:ascii="Arial" w:eastAsia="Times New Roman" w:hAnsi="Arial" w:cs="Arial"/>
          <w:kern w:val="2"/>
          <w:sz w:val="24"/>
          <w:szCs w:val="24"/>
        </w:rPr>
        <w:t xml:space="preserve"> главой администрации.</w:t>
      </w:r>
    </w:p>
    <w:p w:rsidR="00BA1F6A" w:rsidRPr="00000250" w:rsidRDefault="00BA1F6A" w:rsidP="00FF6F3E">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eastAsia="Times New Roman" w:hAnsi="Arial" w:cs="Arial"/>
          <w:kern w:val="2"/>
          <w:sz w:val="24"/>
          <w:szCs w:val="24"/>
        </w:rPr>
        <w:t xml:space="preserve">заявлении и в </w:t>
      </w:r>
      <w:r w:rsidR="00FF6F3E" w:rsidRPr="00000250">
        <w:rPr>
          <w:rFonts w:ascii="Arial" w:hAnsi="Arial" w:cs="Arial"/>
          <w:sz w:val="24"/>
          <w:szCs w:val="24"/>
        </w:rPr>
        <w:t>Журнале регистрации входящей корреспонденции</w:t>
      </w:r>
      <w:r w:rsidR="00FF6F3E"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92. Результатом административной процедуры</w:t>
      </w:r>
      <w:r w:rsidRPr="00486442">
        <w:rPr>
          <w:rFonts w:ascii="Arial" w:eastAsia="Times New Roman"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BA1F6A" w:rsidRPr="00486442" w:rsidRDefault="00BA1F6A" w:rsidP="00F1398A">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F1398A" w:rsidRPr="00000250">
        <w:rPr>
          <w:rFonts w:ascii="Arial" w:hAnsi="Arial" w:cs="Arial"/>
          <w:sz w:val="24"/>
          <w:szCs w:val="24"/>
        </w:rPr>
        <w:t xml:space="preserve">Журнале регистрации входящей </w:t>
      </w:r>
      <w:proofErr w:type="spellStart"/>
      <w:r w:rsidR="00F1398A" w:rsidRPr="00000250">
        <w:rPr>
          <w:rFonts w:ascii="Arial" w:hAnsi="Arial" w:cs="Arial"/>
          <w:sz w:val="24"/>
          <w:szCs w:val="24"/>
        </w:rPr>
        <w:t>корреспонденции</w:t>
      </w:r>
      <w:r w:rsidRPr="00000250">
        <w:rPr>
          <w:rFonts w:ascii="Arial" w:eastAsia="Times New Roman" w:hAnsi="Arial" w:cs="Arial"/>
          <w:kern w:val="2"/>
          <w:sz w:val="24"/>
          <w:szCs w:val="24"/>
        </w:rPr>
        <w:t>о</w:t>
      </w:r>
      <w:proofErr w:type="spellEnd"/>
      <w:r w:rsidRPr="00000250">
        <w:rPr>
          <w:rFonts w:ascii="Arial" w:eastAsia="Times New Roman" w:hAnsi="Arial" w:cs="Arial"/>
          <w:kern w:val="2"/>
          <w:sz w:val="24"/>
          <w:szCs w:val="24"/>
        </w:rPr>
        <w:t xml:space="preserve"> принятии заявления к рассмотрению или письменное уведомление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6E0F48">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24. Формирование и направление межведомственных</w:t>
      </w:r>
      <w:r w:rsidRPr="00486442">
        <w:rPr>
          <w:rFonts w:ascii="Arial" w:eastAsia="Times New Roman" w:hAnsi="Arial" w:cs="Arial"/>
          <w:kern w:val="2"/>
          <w:sz w:val="24"/>
          <w:szCs w:val="24"/>
        </w:rPr>
        <w:br/>
        <w:t>запросов в органы (организации), участвующие</w:t>
      </w:r>
      <w:r w:rsidRPr="00486442">
        <w:rPr>
          <w:rFonts w:ascii="Arial" w:eastAsia="Times New Roman" w:hAnsi="Arial" w:cs="Arial"/>
          <w:kern w:val="2"/>
          <w:sz w:val="24"/>
          <w:szCs w:val="24"/>
        </w:rPr>
        <w:br/>
        <w:t>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486442">
        <w:rPr>
          <w:rFonts w:ascii="Arial" w:eastAsia="Times New Roman" w:hAnsi="Arial" w:cs="Arial"/>
          <w:kern w:val="2"/>
          <w:sz w:val="24"/>
          <w:szCs w:val="24"/>
        </w:rPr>
        <w:lastRenderedPageBreak/>
        <w:t xml:space="preserve">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в Федеральную налоговую службу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ЕГРН об объекте недвижимости (о здании и (или) сооружении, расположенно</w:t>
      </w:r>
      <w:proofErr w:type="gramStart"/>
      <w:r w:rsidRPr="00486442">
        <w:rPr>
          <w:rFonts w:ascii="Arial" w:hAnsi="Arial" w:cs="Arial"/>
          <w:sz w:val="24"/>
          <w:szCs w:val="24"/>
        </w:rPr>
        <w:t>м(</w:t>
      </w:r>
      <w:proofErr w:type="spellStart"/>
      <w:proofErr w:type="gramEnd"/>
      <w:r w:rsidRPr="00486442">
        <w:rPr>
          <w:rFonts w:ascii="Arial" w:hAnsi="Arial" w:cs="Arial"/>
          <w:sz w:val="24"/>
          <w:szCs w:val="24"/>
        </w:rPr>
        <w:t>ых</w:t>
      </w:r>
      <w:proofErr w:type="spellEnd"/>
      <w:r w:rsidRPr="00486442">
        <w:rPr>
          <w:rFonts w:ascii="Arial" w:hAnsi="Arial" w:cs="Arial"/>
          <w:sz w:val="24"/>
          <w:szCs w:val="24"/>
        </w:rPr>
        <w:t>)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86442">
        <w:rPr>
          <w:rFonts w:ascii="Arial" w:hAnsi="Arial" w:cs="Arial"/>
          <w:sz w:val="24"/>
          <w:szCs w:val="24"/>
        </w:rPr>
        <w:t>о-</w:t>
      </w:r>
      <w:proofErr w:type="gramEnd"/>
      <w:r w:rsidRPr="00486442">
        <w:rPr>
          <w:rFonts w:ascii="Arial"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lastRenderedPageBreak/>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86442">
        <w:rPr>
          <w:rFonts w:ascii="Arial" w:hAnsi="Arial" w:cs="Arial"/>
          <w:sz w:val="24"/>
          <w:szCs w:val="24"/>
        </w:rPr>
        <w:t xml:space="preserve"> и не получил соответствующую социальную выплату;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A1F6A" w:rsidRPr="00486442" w:rsidRDefault="00BA1F6A" w:rsidP="00486442">
      <w:pPr>
        <w:spacing w:after="0" w:line="240" w:lineRule="auto"/>
        <w:ind w:firstLine="709"/>
        <w:jc w:val="both"/>
        <w:rPr>
          <w:rFonts w:ascii="Arial" w:hAnsi="Arial" w:cs="Arial"/>
          <w:bCs/>
          <w:sz w:val="24"/>
          <w:szCs w:val="24"/>
        </w:rPr>
      </w:pPr>
      <w:r w:rsidRPr="00486442">
        <w:rPr>
          <w:rFonts w:ascii="Arial" w:hAnsi="Arial" w:cs="Arial"/>
          <w:sz w:val="24"/>
          <w:szCs w:val="24"/>
        </w:rPr>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6442">
        <w:rPr>
          <w:rFonts w:ascii="Arial" w:hAnsi="Arial" w:cs="Arial"/>
          <w:sz w:val="24"/>
          <w:szCs w:val="24"/>
        </w:rPr>
        <w:t>Богучанской</w:t>
      </w:r>
      <w:proofErr w:type="spellEnd"/>
      <w:r w:rsidRPr="00486442">
        <w:rPr>
          <w:rFonts w:ascii="Arial" w:hAnsi="Arial" w:cs="Arial"/>
          <w:sz w:val="24"/>
          <w:szCs w:val="24"/>
        </w:rPr>
        <w:t xml:space="preserve"> ГЭС, заключенного в соответствии с Законом Иркутской</w:t>
      </w:r>
      <w:r w:rsidR="002E6AD8">
        <w:rPr>
          <w:rFonts w:ascii="Arial" w:hAnsi="Arial" w:cs="Arial"/>
          <w:sz w:val="24"/>
          <w:szCs w:val="24"/>
        </w:rPr>
        <w:t xml:space="preserve"> области от 14 июля 2011 года №</w:t>
      </w:r>
      <w:r w:rsidRPr="00486442">
        <w:rPr>
          <w:rFonts w:ascii="Arial" w:hAnsi="Arial" w:cs="Arial"/>
          <w:sz w:val="24"/>
          <w:szCs w:val="24"/>
        </w:rPr>
        <w:t xml:space="preserve">76-ОЗ «Об отдельных мерах по подготовке части территории Иркутской </w:t>
      </w:r>
      <w:r w:rsidRPr="00486442">
        <w:rPr>
          <w:rFonts w:ascii="Arial" w:hAnsi="Arial" w:cs="Arial"/>
          <w:sz w:val="24"/>
          <w:szCs w:val="24"/>
        </w:rPr>
        <w:lastRenderedPageBreak/>
        <w:t>области к затоплению» (для граждан, которым была предоставлена денежная компенсация утрачиваемого права собственности на</w:t>
      </w:r>
      <w:proofErr w:type="gramEnd"/>
      <w:r w:rsidRPr="00486442">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486442">
        <w:rPr>
          <w:rFonts w:ascii="Arial" w:hAnsi="Arial" w:cs="Arial"/>
          <w:sz w:val="24"/>
          <w:szCs w:val="24"/>
        </w:rPr>
        <w:t xml:space="preserve">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справки о реабилитации, выданной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10) в территориальный отдел водных </w:t>
      </w:r>
      <w:proofErr w:type="gramStart"/>
      <w:r w:rsidRPr="0048644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486442">
        <w:rPr>
          <w:rFonts w:ascii="Arial" w:hAnsi="Arial" w:cs="Arial"/>
          <w:sz w:val="24"/>
          <w:szCs w:val="24"/>
        </w:rPr>
        <w:t xml:space="preserve"> и экологии Российской Федерации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заключения о нахождении земельного участка в границах </w:t>
      </w:r>
      <w:proofErr w:type="spellStart"/>
      <w:r w:rsidRPr="00486442">
        <w:rPr>
          <w:rFonts w:ascii="Arial" w:hAnsi="Arial" w:cs="Arial"/>
          <w:sz w:val="24"/>
          <w:szCs w:val="24"/>
        </w:rPr>
        <w:t>водоохранной</w:t>
      </w:r>
      <w:proofErr w:type="spellEnd"/>
      <w:r w:rsidRPr="00486442">
        <w:rPr>
          <w:rFonts w:ascii="Arial" w:hAnsi="Arial" w:cs="Arial"/>
          <w:sz w:val="24"/>
          <w:szCs w:val="24"/>
        </w:rPr>
        <w:t xml:space="preserve"> зоны, в пределах береговой полосы;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t>11)</w:t>
      </w:r>
      <w:r w:rsidRPr="00486442">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12) в Аппарат Правительства Российской Федерации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lastRenderedPageBreak/>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13) в Аппарат Губернатора Иркутской области и Правительства Иркутской области – в целях получения распоряжения Губернатора Иркутской области, если </w:t>
      </w:r>
      <w:r w:rsidR="00263F13" w:rsidRPr="00486442">
        <w:rPr>
          <w:rFonts w:ascii="Arial" w:eastAsia="Times New Roman" w:hAnsi="Arial" w:cs="Arial"/>
          <w:kern w:val="2"/>
          <w:sz w:val="24"/>
          <w:szCs w:val="24"/>
        </w:rPr>
        <w:t>соответствующее распоряжение</w:t>
      </w:r>
      <w:r w:rsidRPr="00486442">
        <w:rPr>
          <w:rFonts w:ascii="Arial" w:eastAsia="Times New Roman" w:hAnsi="Arial" w:cs="Arial"/>
          <w:kern w:val="2"/>
          <w:sz w:val="24"/>
          <w:szCs w:val="24"/>
        </w:rPr>
        <w:t xml:space="preserve"> не было официально опубликовано.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486442">
        <w:rPr>
          <w:rFonts w:ascii="Arial" w:eastAsia="Times New Roman" w:hAnsi="Arial" w:cs="Arial"/>
          <w:kern w:val="2"/>
          <w:sz w:val="24"/>
          <w:szCs w:val="24"/>
          <w:vertAlign w:val="superscript"/>
        </w:rPr>
        <w:t>2</w:t>
      </w:r>
      <w:r w:rsidRPr="00486442">
        <w:rPr>
          <w:rFonts w:ascii="Arial" w:eastAsia="Times New Roman" w:hAnsi="Arial" w:cs="Arial"/>
          <w:kern w:val="2"/>
          <w:sz w:val="24"/>
          <w:szCs w:val="24"/>
        </w:rPr>
        <w:t xml:space="preserve"> Федерального закона от 27 июля 2010 года </w:t>
      </w:r>
      <w:r w:rsidR="002E6AD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1F6A" w:rsidRPr="00000250"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2E6AD8" w:rsidRPr="00000250">
        <w:rPr>
          <w:rFonts w:ascii="Arial" w:hAnsi="Arial" w:cs="Arial"/>
          <w:sz w:val="24"/>
          <w:szCs w:val="24"/>
        </w:rPr>
        <w:t>Журнале регистрации входящей корреспонденции</w:t>
      </w:r>
      <w:r w:rsidRPr="00000250">
        <w:rPr>
          <w:rFonts w:ascii="Arial" w:eastAsia="Times New Roman" w:hAnsi="Arial" w:cs="Arial"/>
          <w:i/>
          <w:kern w:val="2"/>
          <w:sz w:val="24"/>
          <w:szCs w:val="24"/>
        </w:rPr>
        <w:t>.</w:t>
      </w:r>
    </w:p>
    <w:p w:rsidR="00BA1F6A" w:rsidRPr="00000250"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000250">
        <w:rPr>
          <w:rFonts w:ascii="Arial" w:hAnsi="Arial" w:cs="Arial"/>
          <w:kern w:val="2"/>
          <w:sz w:val="24"/>
          <w:szCs w:val="24"/>
        </w:rPr>
        <w:t xml:space="preserve">настоящего </w:t>
      </w:r>
      <w:r w:rsidRPr="00000250">
        <w:rPr>
          <w:rFonts w:ascii="Arial" w:eastAsia="Times New Roman" w:hAnsi="Arial" w:cs="Arial"/>
          <w:kern w:val="2"/>
          <w:sz w:val="24"/>
          <w:szCs w:val="24"/>
        </w:rPr>
        <w:t>административного регламента.</w:t>
      </w:r>
    </w:p>
    <w:p w:rsidR="00BA1F6A" w:rsidRPr="00486442"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AD8" w:rsidRPr="00000250">
        <w:rPr>
          <w:rFonts w:ascii="Arial" w:hAnsi="Arial" w:cs="Arial"/>
          <w:sz w:val="24"/>
          <w:szCs w:val="24"/>
        </w:rPr>
        <w:t>Журнале регистрации входящей корреспонденции</w:t>
      </w:r>
      <w:r w:rsidR="002E6AD8"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42F38">
      <w:pPr>
        <w:spacing w:after="0" w:line="240" w:lineRule="auto"/>
        <w:ind w:firstLine="709"/>
        <w:jc w:val="center"/>
        <w:rPr>
          <w:rFonts w:ascii="Arial" w:hAnsi="Arial" w:cs="Arial"/>
          <w:sz w:val="24"/>
          <w:szCs w:val="24"/>
        </w:rPr>
      </w:pPr>
      <w:r w:rsidRPr="00486442">
        <w:rPr>
          <w:rFonts w:ascii="Arial" w:eastAsia="Times New Roman"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Pr="00486442">
        <w:rPr>
          <w:rFonts w:ascii="Arial" w:hAnsi="Arial" w:cs="Arial"/>
          <w:sz w:val="24"/>
          <w:szCs w:val="24"/>
        </w:rPr>
        <w:br/>
        <w:t xml:space="preserve">в аренду </w:t>
      </w:r>
      <w:proofErr w:type="spellStart"/>
      <w:r w:rsidRPr="00486442">
        <w:rPr>
          <w:rFonts w:ascii="Arial" w:hAnsi="Arial" w:cs="Arial"/>
          <w:sz w:val="24"/>
          <w:szCs w:val="24"/>
        </w:rPr>
        <w:t>илирешения</w:t>
      </w:r>
      <w:proofErr w:type="spellEnd"/>
      <w:r w:rsidRPr="00486442">
        <w:rPr>
          <w:rFonts w:ascii="Arial" w:hAnsi="Arial" w:cs="Arial"/>
          <w:sz w:val="24"/>
          <w:szCs w:val="24"/>
        </w:rPr>
        <w:t xml:space="preserve">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102.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w:t>
      </w:r>
      <w:proofErr w:type="gramEnd"/>
      <w:r w:rsidRPr="00486442">
        <w:rPr>
          <w:rFonts w:ascii="Arial" w:hAnsi="Arial" w:cs="Arial"/>
          <w:sz w:val="24"/>
          <w:szCs w:val="24"/>
        </w:rPr>
        <w:t xml:space="preserve"> </w:t>
      </w:r>
      <w:proofErr w:type="gramStart"/>
      <w:r w:rsidRPr="00486442">
        <w:rPr>
          <w:rFonts w:ascii="Arial" w:hAnsi="Arial" w:cs="Arial"/>
          <w:sz w:val="24"/>
          <w:szCs w:val="24"/>
        </w:rPr>
        <w:t>предоставлении</w:t>
      </w:r>
      <w:proofErr w:type="gramEnd"/>
      <w:r w:rsidRPr="00486442">
        <w:rPr>
          <w:rFonts w:ascii="Arial" w:hAnsi="Arial" w:cs="Arial"/>
          <w:sz w:val="24"/>
          <w:szCs w:val="24"/>
        </w:rPr>
        <w:t xml:space="preserve">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 указанный в заявлении о предоставлении земельного участка в аренду земельный участок предоставлен на праве постоянного (бессрочного) </w:t>
      </w:r>
      <w:r w:rsidRPr="00842F38">
        <w:rPr>
          <w:rFonts w:ascii="Arial" w:hAnsi="Arial" w:cs="Arial"/>
          <w:sz w:val="24"/>
          <w:szCs w:val="24"/>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842F38">
        <w:rPr>
          <w:rFonts w:ascii="Arial" w:hAnsi="Arial" w:cs="Arial"/>
          <w:sz w:val="24"/>
          <w:szCs w:val="24"/>
        </w:rPr>
        <w:t xml:space="preserve"> участок является земельным участком общего назначения);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w:t>
      </w:r>
      <w:proofErr w:type="gramEnd"/>
      <w:r w:rsidRPr="00842F38">
        <w:rPr>
          <w:rFonts w:ascii="Arial" w:hAnsi="Arial" w:cs="Arial"/>
          <w:sz w:val="24"/>
          <w:szCs w:val="24"/>
        </w:rPr>
        <w:t xml:space="preserve"> </w:t>
      </w:r>
      <w:proofErr w:type="gramStart"/>
      <w:r w:rsidRPr="00842F38">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42F38">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w:t>
      </w:r>
      <w:proofErr w:type="gramEnd"/>
      <w:r w:rsidRPr="00842F38">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F38">
        <w:rPr>
          <w:rFonts w:ascii="Arial" w:hAnsi="Arial" w:cs="Arial"/>
          <w:sz w:val="24"/>
          <w:szCs w:val="24"/>
        </w:rPr>
        <w:t xml:space="preserve"> для целей резервирования;</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F3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F3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842F38">
        <w:rPr>
          <w:rFonts w:ascii="Arial" w:hAnsi="Arial" w:cs="Arial"/>
          <w:sz w:val="24"/>
          <w:szCs w:val="24"/>
        </w:rPr>
        <w:t>извещение</w:t>
      </w:r>
      <w:proofErr w:type="gramEnd"/>
      <w:r w:rsidRPr="00842F38">
        <w:rPr>
          <w:rFonts w:ascii="Arial" w:hAnsi="Arial" w:cs="Arial"/>
          <w:sz w:val="24"/>
          <w:szCs w:val="24"/>
        </w:rPr>
        <w:t xml:space="preserve">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w:t>
      </w:r>
      <w:proofErr w:type="gramEnd"/>
      <w:r w:rsidRPr="00842F38">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w:t>
      </w:r>
      <w:r w:rsidRPr="00842F38">
        <w:rPr>
          <w:rFonts w:ascii="Arial" w:hAnsi="Arial" w:cs="Arial"/>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не установлен вид разрешенного использования;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842F38">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F38">
        <w:rPr>
          <w:rFonts w:ascii="Arial" w:hAnsi="Arial" w:cs="Arial"/>
          <w:sz w:val="24"/>
          <w:szCs w:val="24"/>
        </w:rPr>
        <w:t xml:space="preserve"> сносу или реконструкции;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2780D">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42F38">
        <w:rPr>
          <w:rFonts w:ascii="Arial" w:hAnsi="Arial" w:cs="Arial"/>
          <w:sz w:val="24"/>
          <w:szCs w:val="24"/>
        </w:rPr>
        <w:t xml:space="preserve"> частью 3 статьи 14 указанного Федерального закона;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подготавливает один из следующих документов:</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105. После подготовки документа, указанного в пункте 104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eastAsia="Times New Roman"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договора аренды земель</w:t>
      </w:r>
      <w:r w:rsidR="00263F13">
        <w:rPr>
          <w:rFonts w:ascii="Arial" w:hAnsi="Arial" w:cs="Arial"/>
          <w:sz w:val="24"/>
          <w:szCs w:val="24"/>
        </w:rPr>
        <w:t>ного участка в трех экземплярах</w:t>
      </w:r>
      <w:r w:rsidRPr="00842F38">
        <w:rPr>
          <w:rFonts w:ascii="Arial" w:hAnsi="Arial" w:cs="Arial"/>
          <w:sz w:val="24"/>
          <w:szCs w:val="24"/>
        </w:rPr>
        <w:t xml:space="preserve"> </w:t>
      </w:r>
      <w:proofErr w:type="spellStart"/>
      <w:r w:rsidRPr="00842F38">
        <w:rPr>
          <w:rFonts w:ascii="Arial" w:hAnsi="Arial" w:cs="Arial"/>
          <w:sz w:val="24"/>
          <w:szCs w:val="24"/>
        </w:rPr>
        <w:t>илирешение</w:t>
      </w:r>
      <w:proofErr w:type="spellEnd"/>
      <w:r w:rsidRPr="00842F38">
        <w:rPr>
          <w:rFonts w:ascii="Arial" w:hAnsi="Arial" w:cs="Arial"/>
          <w:sz w:val="24"/>
          <w:szCs w:val="24"/>
        </w:rPr>
        <w:t xml:space="preserve">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lastRenderedPageBreak/>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w:t>
      </w:r>
      <w:proofErr w:type="spellStart"/>
      <w:r w:rsidRPr="00842F38">
        <w:rPr>
          <w:rFonts w:ascii="Arial" w:hAnsi="Arial" w:cs="Arial"/>
          <w:sz w:val="24"/>
          <w:szCs w:val="24"/>
        </w:rPr>
        <w:t>илирешения</w:t>
      </w:r>
      <w:proofErr w:type="spellEnd"/>
      <w:r w:rsidRPr="00842F38">
        <w:rPr>
          <w:rFonts w:ascii="Arial" w:hAnsi="Arial" w:cs="Arial"/>
          <w:sz w:val="24"/>
          <w:szCs w:val="24"/>
        </w:rPr>
        <w:t xml:space="preserve">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26. Выдача (направление) заявителю или его представителю</w:t>
      </w:r>
    </w:p>
    <w:p w:rsidR="00BA1F6A" w:rsidRPr="00842F38" w:rsidRDefault="00263F13" w:rsidP="00EB3DB6">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результата</w:t>
      </w:r>
      <w:r w:rsidR="00BA1F6A" w:rsidRPr="00842F38">
        <w:rPr>
          <w:rFonts w:ascii="Arial" w:eastAsia="Times New Roman" w:hAnsi="Arial" w:cs="Arial"/>
          <w:kern w:val="2"/>
          <w:sz w:val="24"/>
          <w:szCs w:val="24"/>
        </w:rPr>
        <w:t xml:space="preserve"> муниципальной услуги или уведомления об отказе</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eastAsia="Times New Roman" w:hAnsi="Arial" w:cs="Arial"/>
          <w:kern w:val="2"/>
          <w:sz w:val="24"/>
          <w:szCs w:val="24"/>
        </w:rPr>
        <w:t>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110.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w:t>
      </w:r>
      <w:proofErr w:type="gramEnd"/>
      <w:r w:rsidRPr="00842F38">
        <w:rPr>
          <w:rFonts w:ascii="Arial" w:eastAsia="Times New Roman" w:hAnsi="Arial" w:cs="Arial"/>
          <w:kern w:val="2"/>
          <w:sz w:val="24"/>
          <w:szCs w:val="24"/>
        </w:rPr>
        <w:t xml:space="preserve">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Уведомление об отказе в принятии заявления к </w:t>
      </w:r>
      <w:proofErr w:type="spellStart"/>
      <w:r w:rsidRPr="00842F38">
        <w:rPr>
          <w:rFonts w:ascii="Arial" w:eastAsia="Times New Roman" w:hAnsi="Arial" w:cs="Arial"/>
          <w:kern w:val="2"/>
          <w:sz w:val="24"/>
          <w:szCs w:val="24"/>
        </w:rPr>
        <w:t>рассмотрениюнаправляется</w:t>
      </w:r>
      <w:proofErr w:type="spellEnd"/>
      <w:r w:rsidRPr="00842F38">
        <w:rPr>
          <w:rFonts w:ascii="Arial" w:eastAsia="Times New Roman" w:hAnsi="Arial" w:cs="Arial"/>
          <w:kern w:val="2"/>
          <w:sz w:val="24"/>
          <w:szCs w:val="24"/>
        </w:rPr>
        <w:t xml:space="preserve">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В случае подачи заявления в электронной форме уведомление об отказе в принятии заявления к </w:t>
      </w:r>
      <w:proofErr w:type="spellStart"/>
      <w:r w:rsidRPr="00842F38">
        <w:rPr>
          <w:rFonts w:ascii="Arial" w:eastAsia="Times New Roman" w:hAnsi="Arial" w:cs="Arial"/>
          <w:kern w:val="2"/>
          <w:sz w:val="24"/>
          <w:szCs w:val="24"/>
        </w:rPr>
        <w:t>рассмотрениюнаправляется</w:t>
      </w:r>
      <w:proofErr w:type="spellEnd"/>
      <w:r w:rsidRPr="00842F38">
        <w:rPr>
          <w:rFonts w:ascii="Arial" w:eastAsia="Times New Roman" w:hAnsi="Arial" w:cs="Arial"/>
          <w:kern w:val="2"/>
          <w:sz w:val="24"/>
          <w:szCs w:val="24"/>
        </w:rPr>
        <w:t xml:space="preserve">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A1F6A" w:rsidRPr="00842F38" w:rsidRDefault="00BA1F6A" w:rsidP="00EB3DB6">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eastAsia="Times New Roman" w:hAnsi="Arial" w:cs="Arial"/>
          <w:kern w:val="2"/>
          <w:sz w:val="24"/>
          <w:szCs w:val="24"/>
        </w:rPr>
        <w:t xml:space="preserve">или уведомления об отказе в принятии </w:t>
      </w:r>
      <w:r w:rsidRPr="00000250">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EB3DB6"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113. 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представлялось через </w:t>
      </w:r>
      <w:proofErr w:type="spellStart"/>
      <w:r w:rsidRPr="00842F38">
        <w:rPr>
          <w:rFonts w:ascii="Arial" w:eastAsia="Times New Roman" w:hAnsi="Arial" w:cs="Arial"/>
          <w:kern w:val="2"/>
          <w:sz w:val="24"/>
          <w:szCs w:val="24"/>
        </w:rPr>
        <w:t>МФЦпроект</w:t>
      </w:r>
      <w:proofErr w:type="spellEnd"/>
      <w:r w:rsidRPr="00842F38">
        <w:rPr>
          <w:rFonts w:ascii="Arial" w:eastAsia="Times New Roman" w:hAnsi="Arial" w:cs="Arial"/>
          <w:kern w:val="2"/>
          <w:sz w:val="24"/>
          <w:szCs w:val="24"/>
        </w:rPr>
        <w:t xml:space="preserve">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BA1F6A" w:rsidRPr="00842F38" w:rsidRDefault="00BA1F6A" w:rsidP="00F34E6E">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114. </w:t>
      </w:r>
      <w:proofErr w:type="gramStart"/>
      <w:r w:rsidRPr="00842F3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Pr="00000250">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F34E6E" w:rsidRPr="00000250">
        <w:rPr>
          <w:rFonts w:ascii="Arial" w:hAnsi="Arial" w:cs="Arial"/>
          <w:sz w:val="24"/>
          <w:szCs w:val="24"/>
        </w:rPr>
        <w:t xml:space="preserve">Журнале регистрации исходящей </w:t>
      </w:r>
      <w:proofErr w:type="spellStart"/>
      <w:r w:rsidR="00F34E6E" w:rsidRPr="00000250">
        <w:rPr>
          <w:rFonts w:ascii="Arial" w:hAnsi="Arial" w:cs="Arial"/>
          <w:sz w:val="24"/>
          <w:szCs w:val="24"/>
        </w:rPr>
        <w:t>корреспонденции</w:t>
      </w:r>
      <w:r w:rsidRPr="00000250">
        <w:rPr>
          <w:rFonts w:ascii="Arial" w:eastAsia="Times New Roman" w:hAnsi="Arial" w:cs="Arial"/>
          <w:kern w:val="2"/>
          <w:sz w:val="24"/>
          <w:szCs w:val="24"/>
        </w:rPr>
        <w:t>отметки</w:t>
      </w:r>
      <w:proofErr w:type="spellEnd"/>
      <w:r w:rsidRPr="00000250">
        <w:rPr>
          <w:rFonts w:ascii="Arial" w:eastAsia="Times New Roman" w:hAnsi="Arial" w:cs="Arial"/>
          <w:kern w:val="2"/>
          <w:sz w:val="24"/>
          <w:szCs w:val="24"/>
        </w:rPr>
        <w:t xml:space="preserve"> о направлении</w:t>
      </w:r>
      <w:r w:rsidRPr="00842F38">
        <w:rPr>
          <w:rFonts w:ascii="Arial" w:eastAsia="Times New Roman"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 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34E6E">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27. Особенности выполнения административных действий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116. Информация, указанная в пункте 115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предоставляется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E5F06" w:rsidRPr="00F45389">
        <w:rPr>
          <w:rFonts w:ascii="Arial" w:eastAsia="Times New Roman" w:hAnsi="Arial" w:cs="Arial"/>
          <w:kern w:val="2"/>
          <w:sz w:val="24"/>
          <w:szCs w:val="24"/>
        </w:rPr>
        <w:t>http://мфц38.рф</w:t>
      </w:r>
      <w:r w:rsidRPr="00842F38">
        <w:rPr>
          <w:rFonts w:ascii="Arial" w:eastAsia="Times New Roman" w:hAnsi="Arial" w:cs="Arial"/>
          <w:kern w:val="2"/>
          <w:sz w:val="24"/>
          <w:szCs w:val="24"/>
        </w:rPr>
        <w:t>;</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с использованием </w:t>
      </w:r>
      <w:proofErr w:type="spellStart"/>
      <w:r w:rsidRPr="00842F38">
        <w:rPr>
          <w:rFonts w:ascii="Arial" w:eastAsia="Times New Roman" w:hAnsi="Arial" w:cs="Arial"/>
          <w:kern w:val="2"/>
          <w:sz w:val="24"/>
          <w:szCs w:val="24"/>
        </w:rPr>
        <w:t>инфоматов</w:t>
      </w:r>
      <w:proofErr w:type="spellEnd"/>
      <w:r w:rsidRPr="00842F3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117. МФЦ предоставляет информацию: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по вопросам, указанным в пункте 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о ходе рассмотрения заявления о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BE5F06">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119.В случае подачи заявления посредством МФЦ (за исключением случая, предусмотренного пунктом 122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определяет предмет обращения;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проводит проверку правильности заполнения формы заявления;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направляет пакет документов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42F38">
        <w:rPr>
          <w:rFonts w:ascii="Arial" w:eastAsia="Times New Roman" w:hAnsi="Arial" w:cs="Arial"/>
          <w:kern w:val="2"/>
          <w:sz w:val="24"/>
          <w:szCs w:val="24"/>
        </w:rPr>
        <w:t>запроса</w:t>
      </w:r>
      <w:proofErr w:type="gramEnd"/>
      <w:r w:rsidRPr="00842F38">
        <w:rPr>
          <w:rFonts w:ascii="Arial" w:eastAsia="Times New Roman" w:hAnsi="Arial" w:cs="Arial"/>
          <w:kern w:val="2"/>
          <w:sz w:val="24"/>
          <w:szCs w:val="24"/>
        </w:rPr>
        <w:t xml:space="preserve"> возможно получить исключительно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020983">
        <w:rPr>
          <w:rFonts w:ascii="Arial" w:eastAsia="Times New Roman" w:hAnsi="Arial" w:cs="Arial"/>
          <w:kern w:val="2"/>
          <w:sz w:val="24"/>
          <w:szCs w:val="24"/>
        </w:rPr>
        <w:t>№</w:t>
      </w:r>
      <w:r w:rsidRPr="00842F38">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направляет заявление об исправлении технической ошибки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125. </w:t>
      </w:r>
      <w:proofErr w:type="gramStart"/>
      <w:r w:rsidRPr="00842F38">
        <w:rPr>
          <w:rFonts w:ascii="Arial" w:eastAsia="Times New Roman" w:hAnsi="Arial" w:cs="Arial"/>
          <w:kern w:val="2"/>
          <w:sz w:val="24"/>
          <w:szCs w:val="24"/>
        </w:rPr>
        <w:t xml:space="preserve">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w:t>
      </w:r>
      <w:proofErr w:type="gramEnd"/>
      <w:r w:rsidRPr="00842F38">
        <w:rPr>
          <w:rFonts w:ascii="Arial" w:eastAsia="Times New Roman" w:hAnsi="Arial" w:cs="Arial"/>
          <w:kern w:val="2"/>
          <w:sz w:val="24"/>
          <w:szCs w:val="24"/>
        </w:rPr>
        <w:t xml:space="preserve">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84AD9">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28. Исправление допущенных опечаток и ошибок в выданных</w:t>
      </w:r>
      <w:r w:rsidRPr="00842F38">
        <w:rPr>
          <w:rFonts w:ascii="Arial" w:eastAsia="Times New Roman" w:hAnsi="Arial" w:cs="Arial"/>
          <w:kern w:val="2"/>
          <w:sz w:val="24"/>
          <w:szCs w:val="24"/>
        </w:rPr>
        <w:br/>
        <w:t>в результате предоставления муниципальной услуги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126. </w:t>
      </w:r>
      <w:proofErr w:type="gramStart"/>
      <w:r w:rsidRPr="00842F38">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 xml:space="preserve">договора </w:t>
      </w:r>
      <w:r w:rsidRPr="00842F38">
        <w:rPr>
          <w:rFonts w:ascii="Arial" w:hAnsi="Arial" w:cs="Arial"/>
          <w:sz w:val="24"/>
          <w:szCs w:val="24"/>
        </w:rPr>
        <w:lastRenderedPageBreak/>
        <w:t>аренды земельного участка, решения об отказе в предоставлении земельного участка в аренду</w:t>
      </w:r>
      <w:r w:rsidRPr="00842F3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направляется должностному лицу</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о</w:t>
      </w:r>
      <w:proofErr w:type="gramEnd"/>
      <w:r w:rsidRPr="00842F38">
        <w:rPr>
          <w:rFonts w:ascii="Arial" w:eastAsia="Times New Roman" w:hAnsi="Arial" w:cs="Arial"/>
          <w:kern w:val="2"/>
          <w:sz w:val="24"/>
          <w:szCs w:val="24"/>
        </w:rPr>
        <w:t>тветственному за предоставление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129.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об отсутствии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130. Критерием принятия решения, указанного в пункте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131. В случае принятия решения, указанного в подпункте 1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132.В случае принятия решения, указанного в подпункте 2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133.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135.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w:t>
      </w:r>
      <w:r w:rsidRPr="00842F38">
        <w:rPr>
          <w:rFonts w:ascii="Arial" w:eastAsia="Times New Roman" w:hAnsi="Arial" w:cs="Arial"/>
          <w:kern w:val="2"/>
          <w:sz w:val="24"/>
          <w:szCs w:val="24"/>
        </w:rPr>
        <w:lastRenderedPageBreak/>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направляет указанный документ в МФЦ.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137. </w:t>
      </w:r>
      <w:proofErr w:type="gramStart"/>
      <w:r w:rsidRPr="00842F38">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eastAsia="Times New Roman" w:hAnsi="Arial" w:cs="Arial"/>
          <w:kern w:val="2"/>
          <w:sz w:val="24"/>
          <w:szCs w:val="24"/>
        </w:rPr>
        <w:t xml:space="preserve">в </w:t>
      </w:r>
      <w:r w:rsidR="0077394A"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 xml:space="preserve"> отметки о направлении</w:t>
      </w:r>
      <w:r w:rsidRPr="00842F38">
        <w:rPr>
          <w:rFonts w:ascii="Arial" w:eastAsia="Times New Roman"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РАЗДЕЛ IV. ФОРМЫ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w:t>
      </w:r>
      <w:r w:rsidR="00FC6AF0">
        <w:rPr>
          <w:rFonts w:ascii="Arial" w:eastAsia="Times New Roman" w:hAnsi="Arial" w:cs="Arial"/>
          <w:kern w:val="2"/>
          <w:sz w:val="24"/>
          <w:szCs w:val="24"/>
        </w:rPr>
        <w:t xml:space="preserve">ОСТАВЛЕНИЕМ </w:t>
      </w:r>
      <w:r w:rsidRPr="00842F38">
        <w:rPr>
          <w:rFonts w:ascii="Arial" w:eastAsia="Times New Roman" w:hAnsi="Arial" w:cs="Arial"/>
          <w:kern w:val="2"/>
          <w:sz w:val="24"/>
          <w:szCs w:val="24"/>
        </w:rPr>
        <w:t>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bookmarkStart w:id="7" w:name="Par413"/>
      <w:bookmarkEnd w:id="7"/>
      <w:r w:rsidRPr="00842F38">
        <w:rPr>
          <w:rFonts w:ascii="Arial" w:eastAsia="Times New Roman" w:hAnsi="Arial" w:cs="Arial"/>
          <w:kern w:val="2"/>
          <w:sz w:val="24"/>
          <w:szCs w:val="24"/>
        </w:rPr>
        <w:t xml:space="preserve">Глава 29. Порядок осуществления текущего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соблюдением</w:t>
      </w:r>
      <w:r w:rsidRPr="00842F38">
        <w:rPr>
          <w:rFonts w:ascii="Arial" w:eastAsia="Times New Roman" w:hAnsi="Arial" w:cs="Arial"/>
          <w:kern w:val="2"/>
          <w:sz w:val="24"/>
          <w:szCs w:val="24"/>
        </w:rPr>
        <w:br/>
        <w:t xml:space="preserve">и исполнением ответственными должностными лицами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и иных нормативных правовых актов, устанавливающих требования к предоставлению </w:t>
      </w:r>
      <w:proofErr w:type="spellStart"/>
      <w:r w:rsidRPr="00842F38">
        <w:rPr>
          <w:rFonts w:ascii="Arial" w:eastAsia="Times New Roman" w:hAnsi="Arial" w:cs="Arial"/>
          <w:kern w:val="2"/>
          <w:sz w:val="24"/>
          <w:szCs w:val="24"/>
        </w:rPr>
        <w:t>муниципальнойуслуги</w:t>
      </w:r>
      <w:proofErr w:type="spellEnd"/>
      <w:r w:rsidRPr="00842F38">
        <w:rPr>
          <w:rFonts w:ascii="Arial" w:eastAsia="Times New Roman" w:hAnsi="Arial" w:cs="Arial"/>
          <w:kern w:val="2"/>
          <w:sz w:val="24"/>
          <w:szCs w:val="24"/>
        </w:rPr>
        <w:t>, а также за принятием ими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138. Текущий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63F13" w:rsidRPr="00842F38">
        <w:rPr>
          <w:rFonts w:ascii="Arial" w:eastAsia="Times New Roman" w:hAnsi="Arial" w:cs="Arial"/>
          <w:kern w:val="2"/>
          <w:sz w:val="24"/>
          <w:szCs w:val="24"/>
          <w:lang w:eastAsia="ko-KR"/>
        </w:rPr>
        <w:t>до</w:t>
      </w:r>
      <w:r w:rsidR="00263F13">
        <w:rPr>
          <w:rFonts w:ascii="Arial" w:eastAsia="Times New Roman" w:hAnsi="Arial" w:cs="Arial"/>
          <w:kern w:val="2"/>
          <w:sz w:val="24"/>
          <w:szCs w:val="24"/>
          <w:lang w:eastAsia="ko-KR"/>
        </w:rPr>
        <w:t>лжностными лицами администрации</w:t>
      </w:r>
      <w:r w:rsidRPr="00842F38">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eastAsia="Times New Roman" w:hAnsi="Arial" w:cs="Arial"/>
          <w:kern w:val="2"/>
          <w:sz w:val="24"/>
          <w:szCs w:val="24"/>
        </w:rPr>
        <w:t>или их представителей</w:t>
      </w:r>
      <w:r w:rsidRPr="00842F38">
        <w:rPr>
          <w:rFonts w:ascii="Arial" w:eastAsia="Times New Roman" w:hAnsi="Arial" w:cs="Arial"/>
          <w:kern w:val="2"/>
          <w:sz w:val="24"/>
          <w:szCs w:val="24"/>
          <w:lang w:eastAsia="ko-KR"/>
        </w:rPr>
        <w:t>.</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kern w:val="2"/>
          <w:sz w:val="24"/>
          <w:szCs w:val="24"/>
          <w:lang w:eastAsia="ko-KR"/>
        </w:rPr>
        <w:t>139. </w:t>
      </w:r>
      <w:r w:rsidRPr="00842F38">
        <w:rPr>
          <w:rFonts w:ascii="Arial" w:eastAsia="Times New Roman" w:hAnsi="Arial" w:cs="Arial"/>
          <w:color w:val="000000"/>
          <w:kern w:val="2"/>
          <w:sz w:val="24"/>
          <w:szCs w:val="24"/>
        </w:rPr>
        <w:t>Основными задачами текущего контроля являются:</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4) принятие мер по 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140. Текущий контроль осуществляется на постоянной основе.</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30. Порядок и периодичность осуществления плановых</w:t>
      </w:r>
      <w:r w:rsidRPr="00842F38">
        <w:rPr>
          <w:rFonts w:ascii="Arial" w:eastAsia="Times New Roman" w:hAnsi="Arial" w:cs="Arial"/>
          <w:kern w:val="2"/>
          <w:sz w:val="24"/>
          <w:szCs w:val="24"/>
        </w:rPr>
        <w:br/>
        <w:t>и внеплановых проверок полноты и качества предоставления</w:t>
      </w:r>
      <w:r w:rsidRPr="00842F38">
        <w:rPr>
          <w:rFonts w:ascii="Arial" w:eastAsia="Times New Roman" w:hAnsi="Arial" w:cs="Arial"/>
          <w:kern w:val="2"/>
          <w:sz w:val="24"/>
          <w:szCs w:val="24"/>
        </w:rPr>
        <w:br/>
      </w:r>
      <w:r w:rsidRPr="00842F38">
        <w:rPr>
          <w:rFonts w:ascii="Arial" w:eastAsia="Times New Roman" w:hAnsi="Arial" w:cs="Arial"/>
          <w:kern w:val="2"/>
          <w:sz w:val="24"/>
          <w:szCs w:val="24"/>
        </w:rPr>
        <w:lastRenderedPageBreak/>
        <w:t xml:space="preserve">муниципальной услуги, в том числе порядок и формы </w:t>
      </w:r>
      <w:proofErr w:type="gramStart"/>
      <w:r w:rsidRPr="00842F38">
        <w:rPr>
          <w:rFonts w:ascii="Arial" w:eastAsia="Times New Roman" w:hAnsi="Arial" w:cs="Arial"/>
          <w:kern w:val="2"/>
          <w:sz w:val="24"/>
          <w:szCs w:val="24"/>
        </w:rPr>
        <w:t>контроля</w:t>
      </w:r>
      <w:r w:rsidRPr="00842F38">
        <w:rPr>
          <w:rFonts w:ascii="Arial" w:eastAsia="Times New Roman" w:hAnsi="Arial" w:cs="Arial"/>
          <w:kern w:val="2"/>
          <w:sz w:val="24"/>
          <w:szCs w:val="24"/>
        </w:rPr>
        <w:br/>
        <w:t>за</w:t>
      </w:r>
      <w:proofErr w:type="gramEnd"/>
      <w:r w:rsidRPr="00842F38">
        <w:rPr>
          <w:rFonts w:ascii="Arial" w:eastAsia="Times New Roman" w:hAnsi="Arial" w:cs="Arial"/>
          <w:kern w:val="2"/>
          <w:sz w:val="24"/>
          <w:szCs w:val="24"/>
        </w:rPr>
        <w:t xml:space="preserve"> полнотой и качеством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141.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bookmarkStart w:id="8" w:name="Par427"/>
      <w:bookmarkEnd w:id="8"/>
      <w:r w:rsidRPr="00842F38">
        <w:rPr>
          <w:rFonts w:ascii="Arial" w:eastAsia="Times New Roman" w:hAnsi="Arial" w:cs="Arial"/>
          <w:color w:val="000000"/>
          <w:kern w:val="2"/>
          <w:sz w:val="24"/>
          <w:szCs w:val="24"/>
        </w:rPr>
        <w:t>142. Плановые поверки осуществляются на основании пл</w:t>
      </w:r>
      <w:r w:rsidRPr="00842F3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eastAsia="Times New Roman" w:hAnsi="Arial" w:cs="Arial"/>
          <w:color w:val="000000"/>
          <w:kern w:val="2"/>
          <w:sz w:val="24"/>
          <w:szCs w:val="24"/>
        </w:rPr>
        <w:t>ействие)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 xml:space="preserve">143. </w:t>
      </w:r>
      <w:proofErr w:type="gramStart"/>
      <w:r w:rsidRPr="00842F38">
        <w:rPr>
          <w:rFonts w:ascii="Arial" w:eastAsia="Times New Roman" w:hAnsi="Arial" w:cs="Arial"/>
          <w:color w:val="000000"/>
          <w:kern w:val="2"/>
          <w:sz w:val="24"/>
          <w:szCs w:val="24"/>
        </w:rPr>
        <w:t>Контроль за</w:t>
      </w:r>
      <w:proofErr w:type="gramEnd"/>
      <w:r w:rsidRPr="00842F38">
        <w:rPr>
          <w:rFonts w:ascii="Arial" w:eastAsia="Times New Roman" w:hAnsi="Arial" w:cs="Arial"/>
          <w:color w:val="000000"/>
          <w:kern w:val="2"/>
          <w:sz w:val="24"/>
          <w:szCs w:val="24"/>
        </w:rPr>
        <w:t xml:space="preserve"> полн</w:t>
      </w:r>
      <w:r w:rsidRPr="00842F38">
        <w:rPr>
          <w:rFonts w:ascii="Arial" w:eastAsia="Times New Roman" w:hAnsi="Arial" w:cs="Arial"/>
          <w:kern w:val="2"/>
          <w:sz w:val="24"/>
          <w:szCs w:val="24"/>
        </w:rPr>
        <w:t>отой и качеством предоставления должностными лицами администрации муниципа</w:t>
      </w:r>
      <w:r w:rsidRPr="00842F3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color w:val="000000"/>
          <w:kern w:val="2"/>
          <w:sz w:val="24"/>
          <w:szCs w:val="24"/>
        </w:rPr>
        <w:t>144. Срок проведения проверки и оформле</w:t>
      </w:r>
      <w:r w:rsidRPr="00842F38">
        <w:rPr>
          <w:rFonts w:ascii="Arial" w:eastAsia="Times New Roman" w:hAnsi="Arial" w:cs="Arial"/>
          <w:kern w:val="2"/>
          <w:sz w:val="24"/>
          <w:szCs w:val="24"/>
        </w:rPr>
        <w:t>ния акта провер</w:t>
      </w:r>
      <w:r w:rsidRPr="00842F3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eastAsia="Times New Roman" w:hAnsi="Arial" w:cs="Arial"/>
          <w:kern w:val="2"/>
          <w:sz w:val="24"/>
          <w:szCs w:val="24"/>
        </w:rPr>
        <w:t>рации глава администрации в целях ор</w:t>
      </w:r>
      <w:r w:rsidRPr="00842F38">
        <w:rPr>
          <w:rFonts w:ascii="Arial" w:eastAsia="Times New Roman" w:hAnsi="Arial" w:cs="Arial"/>
          <w:color w:val="000000"/>
          <w:kern w:val="2"/>
          <w:sz w:val="24"/>
          <w:szCs w:val="24"/>
        </w:rPr>
        <w:t>ганизации и проведения внеплановой пров</w:t>
      </w:r>
      <w:r w:rsidRPr="00842F3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9" w:name="Par439"/>
      <w:bookmarkEnd w:id="9"/>
      <w:r w:rsidRPr="00842F38">
        <w:rPr>
          <w:rFonts w:ascii="Arial" w:eastAsia="Times New Roman" w:hAnsi="Arial" w:cs="Arial"/>
          <w:kern w:val="2"/>
          <w:sz w:val="24"/>
          <w:szCs w:val="24"/>
        </w:rPr>
        <w:t>Глава 31. Ответственность должностных лиц администрации</w:t>
      </w:r>
      <w:r w:rsidRPr="00842F38">
        <w:rPr>
          <w:rFonts w:ascii="Arial" w:eastAsia="Times New Roman" w:hAnsi="Arial" w:cs="Arial"/>
          <w:kern w:val="2"/>
          <w:sz w:val="24"/>
          <w:szCs w:val="24"/>
        </w:rPr>
        <w:br/>
        <w:t>за решения и действия (бездействие), принимаемые (осуществляемые)</w:t>
      </w:r>
      <w:r w:rsidRPr="00842F38">
        <w:rPr>
          <w:rFonts w:ascii="Arial" w:eastAsia="Times New Roman" w:hAnsi="Arial" w:cs="Arial"/>
          <w:kern w:val="2"/>
          <w:sz w:val="24"/>
          <w:szCs w:val="24"/>
        </w:rPr>
        <w:br/>
        <w:t>ими 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145. Обязанность соблюдения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10" w:name="Par447"/>
      <w:bookmarkEnd w:id="10"/>
      <w:r w:rsidRPr="00842F38">
        <w:rPr>
          <w:rFonts w:ascii="Arial" w:eastAsia="Times New Roman" w:hAnsi="Arial" w:cs="Arial"/>
          <w:kern w:val="2"/>
          <w:sz w:val="24"/>
          <w:szCs w:val="24"/>
        </w:rPr>
        <w:t>Глава 32. Положения, характеризующие требования к порядку</w:t>
      </w:r>
      <w:r w:rsidRPr="00842F38">
        <w:rPr>
          <w:rFonts w:ascii="Arial" w:eastAsia="Times New Roman" w:hAnsi="Arial" w:cs="Arial"/>
          <w:kern w:val="2"/>
          <w:sz w:val="24"/>
          <w:szCs w:val="24"/>
        </w:rPr>
        <w:br/>
        <w:t xml:space="preserve">и формам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предоставлением муниципальной услуги,</w:t>
      </w:r>
      <w:r w:rsidRPr="00842F38">
        <w:rPr>
          <w:rFonts w:ascii="Arial" w:eastAsia="Times New Roman" w:hAnsi="Arial" w:cs="Arial"/>
          <w:kern w:val="2"/>
          <w:sz w:val="24"/>
          <w:szCs w:val="24"/>
        </w:rPr>
        <w:br/>
        <w:t>в том числе со стороны граждан, их объединений и организаций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lang w:eastAsia="ko-KR"/>
        </w:rPr>
        <w:t>147. </w:t>
      </w:r>
      <w:proofErr w:type="gramStart"/>
      <w:r w:rsidRPr="00842F38">
        <w:rPr>
          <w:rFonts w:ascii="Arial" w:eastAsia="Times New Roman" w:hAnsi="Arial" w:cs="Arial"/>
          <w:kern w:val="2"/>
          <w:sz w:val="24"/>
          <w:szCs w:val="24"/>
        </w:rPr>
        <w:t>Контроль за</w:t>
      </w:r>
      <w:proofErr w:type="gramEnd"/>
      <w:r w:rsidRPr="00842F3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нарушения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некорректного поведения должностных лиц</w:t>
      </w:r>
      <w:r w:rsidRPr="00842F38">
        <w:rPr>
          <w:rFonts w:ascii="Arial" w:eastAsia="Times New Roman" w:hAnsi="Arial" w:cs="Arial"/>
          <w:kern w:val="2"/>
          <w:sz w:val="24"/>
          <w:szCs w:val="24"/>
          <w:lang w:eastAsia="ko-KR"/>
        </w:rPr>
        <w:t xml:space="preserve"> администрации</w:t>
      </w:r>
      <w:r w:rsidRPr="00842F38">
        <w:rPr>
          <w:rFonts w:ascii="Arial" w:eastAsia="Times New Roman" w:hAnsi="Arial" w:cs="Arial"/>
          <w:kern w:val="2"/>
          <w:sz w:val="24"/>
          <w:szCs w:val="24"/>
        </w:rPr>
        <w:t>, нарушения правил служебной этики при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148. Информацию, указанную в пункте 147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граждане, их объединения и организации могут сообщить устно по </w:t>
      </w:r>
      <w:r w:rsidRPr="00842F38">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149.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150. </w:t>
      </w:r>
      <w:r w:rsidRPr="00842F3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V. ДОСУДЕБНЫЙ (ВНЕСУДЕБНЫЙ) ПОРЯДОК</w:t>
      </w:r>
      <w:r w:rsidRPr="00842F38">
        <w:rPr>
          <w:rFonts w:ascii="Arial" w:eastAsia="Times New Roman" w:hAnsi="Arial" w:cs="Arial"/>
          <w:kern w:val="2"/>
          <w:sz w:val="24"/>
          <w:szCs w:val="24"/>
        </w:rPr>
        <w:br/>
        <w:t>ОБЖАЛОВАНИЯ РЕШЕНИЙ И ДЕЙСТВИЙ (БЕЗДЕЙСТВИЯ)</w:t>
      </w:r>
      <w:r w:rsidRPr="00842F38">
        <w:rPr>
          <w:rFonts w:ascii="Arial" w:eastAsia="Times New Roman" w:hAnsi="Arial" w:cs="Arial"/>
          <w:kern w:val="2"/>
          <w:sz w:val="24"/>
          <w:szCs w:val="24"/>
        </w:rPr>
        <w:br/>
        <w:t>АДМИНИСТРАЦИИ, МФЦ, А ТАКЖЕ ИХ ДОЛЖНОСТНЫХ ЛИЦ, РАБОТНИКОВ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F4A6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Глава 33. </w:t>
      </w:r>
      <w:proofErr w:type="gramStart"/>
      <w:r w:rsidRPr="00842F38">
        <w:rPr>
          <w:rFonts w:ascii="Arial" w:eastAsia="Times New Roman" w:hAnsi="Arial" w:cs="Arial"/>
          <w:kern w:val="2"/>
          <w:sz w:val="24"/>
          <w:szCs w:val="24"/>
        </w:rPr>
        <w:t>Информация для заинтересованных лиц</w:t>
      </w:r>
      <w:r w:rsidRPr="00842F38">
        <w:rPr>
          <w:rFonts w:ascii="Arial" w:eastAsia="Times New Roman" w:hAnsi="Arial" w:cs="Arial"/>
          <w:kern w:val="2"/>
          <w:sz w:val="24"/>
          <w:szCs w:val="24"/>
        </w:rPr>
        <w:br/>
        <w:t>об их праве на досудебное (внесудебное) обжал</w:t>
      </w:r>
      <w:r w:rsidR="006F4A6F">
        <w:rPr>
          <w:rFonts w:ascii="Arial" w:eastAsia="Times New Roman" w:hAnsi="Arial" w:cs="Arial"/>
          <w:kern w:val="2"/>
          <w:sz w:val="24"/>
          <w:szCs w:val="24"/>
        </w:rPr>
        <w:t xml:space="preserve">ование действий (бездействия) и </w:t>
      </w:r>
      <w:r w:rsidRPr="00842F38">
        <w:rPr>
          <w:rFonts w:ascii="Arial" w:eastAsia="Times New Roman" w:hAnsi="Arial" w:cs="Arial"/>
          <w:kern w:val="2"/>
          <w:sz w:val="24"/>
          <w:szCs w:val="24"/>
        </w:rPr>
        <w:t xml:space="preserve">(или) решений, принятых </w:t>
      </w:r>
      <w:r w:rsidR="006F4A6F">
        <w:rPr>
          <w:rFonts w:ascii="Arial" w:eastAsia="Times New Roman" w:hAnsi="Arial" w:cs="Arial"/>
          <w:kern w:val="2"/>
          <w:sz w:val="24"/>
          <w:szCs w:val="24"/>
        </w:rPr>
        <w:t xml:space="preserve">(осуществленных) </w:t>
      </w:r>
      <w:r w:rsidRPr="00842F38">
        <w:rPr>
          <w:rFonts w:ascii="Arial" w:eastAsia="Times New Roman" w:hAnsi="Arial" w:cs="Arial"/>
          <w:kern w:val="2"/>
          <w:sz w:val="24"/>
          <w:szCs w:val="24"/>
        </w:rPr>
        <w:t>в ходе предоставления муниципальной услуги</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w:t>
      </w:r>
      <w:r w:rsidRPr="00842F38">
        <w:rPr>
          <w:rFonts w:ascii="Arial" w:eastAsia="Times New Roman" w:hAnsi="Arial" w:cs="Arial"/>
          <w:kern w:val="2"/>
          <w:sz w:val="24"/>
          <w:szCs w:val="24"/>
        </w:rPr>
        <w:t>Федерального закона от 27 июля 2010 года № 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 а также их должностных лиц, муниципальных служащих, работников МФЦ (далее – жалоба).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3) требование у заявителя </w:t>
      </w:r>
      <w:r w:rsidRPr="00842F38">
        <w:rPr>
          <w:rFonts w:ascii="Arial" w:eastAsia="Times New Roman" w:hAnsi="Arial" w:cs="Arial"/>
          <w:kern w:val="2"/>
          <w:sz w:val="24"/>
          <w:szCs w:val="24"/>
        </w:rPr>
        <w:t xml:space="preserve">или его представителя </w:t>
      </w:r>
      <w:r w:rsidRPr="00842F3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2F38">
        <w:rPr>
          <w:rFonts w:ascii="Arial" w:eastAsia="Times New Roman" w:hAnsi="Arial" w:cs="Arial"/>
          <w:kern w:val="2"/>
          <w:sz w:val="24"/>
          <w:szCs w:val="24"/>
        </w:rPr>
        <w:t>или его представителя</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A1F6A" w:rsidRPr="00842F38" w:rsidRDefault="00BA1F6A" w:rsidP="00842F38">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2F38">
        <w:rPr>
          <w:rFonts w:ascii="Arial" w:eastAsia="Times New Roman" w:hAnsi="Arial" w:cs="Arial"/>
          <w:kern w:val="2"/>
          <w:sz w:val="24"/>
          <w:szCs w:val="24"/>
        </w:rPr>
        <w:t xml:space="preserve">Федерального закона от 27 июля 2010 года </w:t>
      </w:r>
      <w:r w:rsidR="00D90E2D">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036B7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34. Органы государственной власти, органы местного</w:t>
      </w:r>
      <w:r w:rsidRPr="00842F38">
        <w:rPr>
          <w:rFonts w:ascii="Arial" w:eastAsia="Times New Roman" w:hAnsi="Arial" w:cs="Arial"/>
          <w:kern w:val="2"/>
          <w:sz w:val="24"/>
          <w:szCs w:val="24"/>
        </w:rPr>
        <w:br/>
        <w:t xml:space="preserve">самоуправления, организации и уполномоченные на </w:t>
      </w:r>
      <w:proofErr w:type="spellStart"/>
      <w:r w:rsidRPr="00842F38">
        <w:rPr>
          <w:rFonts w:ascii="Arial" w:eastAsia="Times New Roman" w:hAnsi="Arial" w:cs="Arial"/>
          <w:kern w:val="2"/>
          <w:sz w:val="24"/>
          <w:szCs w:val="24"/>
        </w:rPr>
        <w:t>рассмотрениежалобы</w:t>
      </w:r>
      <w:proofErr w:type="spellEnd"/>
      <w:r w:rsidRPr="00842F38">
        <w:rPr>
          <w:rFonts w:ascii="Arial" w:eastAsia="Times New Roman" w:hAnsi="Arial" w:cs="Arial"/>
          <w:kern w:val="2"/>
          <w:sz w:val="24"/>
          <w:szCs w:val="24"/>
        </w:rPr>
        <w:t xml:space="preserve"> лица, которым может быть направлена жалоба </w:t>
      </w:r>
      <w:proofErr w:type="spellStart"/>
      <w:r w:rsidRPr="00842F38">
        <w:rPr>
          <w:rFonts w:ascii="Arial" w:eastAsia="Times New Roman" w:hAnsi="Arial" w:cs="Arial"/>
          <w:kern w:val="2"/>
          <w:sz w:val="24"/>
          <w:szCs w:val="24"/>
        </w:rPr>
        <w:t>заявителяили</w:t>
      </w:r>
      <w:proofErr w:type="spellEnd"/>
      <w:r w:rsidRPr="00842F38">
        <w:rPr>
          <w:rFonts w:ascii="Arial" w:eastAsia="Times New Roman" w:hAnsi="Arial" w:cs="Arial"/>
          <w:kern w:val="2"/>
          <w:sz w:val="24"/>
          <w:szCs w:val="24"/>
        </w:rPr>
        <w:t xml:space="preserve"> его представителя в досудебном (внесудебном) порядке</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sidR="00FC4AE7">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C4AE7">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35. Способы информирования заявителей или их представителей</w:t>
      </w:r>
      <w:r w:rsidRPr="00842F38">
        <w:rPr>
          <w:rFonts w:ascii="Arial" w:eastAsia="Times New Roman" w:hAnsi="Arial" w:cs="Arial"/>
          <w:kern w:val="2"/>
          <w:sz w:val="24"/>
          <w:szCs w:val="24"/>
        </w:rPr>
        <w:br/>
        <w:t>о порядке подачи и рассмотрения жалобы, в том числе с использованием</w:t>
      </w:r>
      <w:r w:rsidRPr="00842F38">
        <w:rPr>
          <w:rFonts w:ascii="Arial" w:eastAsia="Times New Roman" w:hAnsi="Arial" w:cs="Arial"/>
          <w:kern w:val="2"/>
          <w:sz w:val="24"/>
          <w:szCs w:val="24"/>
        </w:rPr>
        <w:br/>
        <w:t>единого портала государственных и муниципальных услуг (функций)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3) на Портале;</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15A5A">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w:t>
      </w:r>
      <w:r w:rsidR="00F15A5A">
        <w:rPr>
          <w:rFonts w:ascii="Arial" w:eastAsia="Times New Roman" w:hAnsi="Arial" w:cs="Arial"/>
          <w:kern w:val="2"/>
          <w:sz w:val="24"/>
          <w:szCs w:val="24"/>
        </w:rPr>
        <w:t xml:space="preserve"> действий (бездействия) и (или) </w:t>
      </w:r>
      <w:r w:rsidRPr="00842F38">
        <w:rPr>
          <w:rFonts w:ascii="Arial" w:eastAsia="Times New Roman" w:hAnsi="Arial" w:cs="Arial"/>
          <w:kern w:val="2"/>
          <w:sz w:val="24"/>
          <w:szCs w:val="24"/>
        </w:rPr>
        <w:t>решений, принятых (осуществленных</w:t>
      </w:r>
      <w:proofErr w:type="gramStart"/>
      <w:r w:rsidRPr="00842F38">
        <w:rPr>
          <w:rFonts w:ascii="Arial" w:eastAsia="Times New Roman" w:hAnsi="Arial" w:cs="Arial"/>
          <w:kern w:val="2"/>
          <w:sz w:val="24"/>
          <w:szCs w:val="24"/>
        </w:rPr>
        <w:t>)в</w:t>
      </w:r>
      <w:proofErr w:type="gramEnd"/>
      <w:r w:rsidRPr="00842F38">
        <w:rPr>
          <w:rFonts w:ascii="Arial" w:eastAsia="Times New Roman" w:hAnsi="Arial" w:cs="Arial"/>
          <w:kern w:val="2"/>
          <w:sz w:val="24"/>
          <w:szCs w:val="24"/>
        </w:rPr>
        <w:t xml:space="preserve"> ходе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bookmarkStart w:id="11" w:name="Par28"/>
      <w:bookmarkEnd w:id="11"/>
      <w:r w:rsidRPr="00842F38">
        <w:rPr>
          <w:rFonts w:ascii="Arial" w:hAnsi="Arial" w:cs="Arial"/>
          <w:kern w:val="2"/>
          <w:sz w:val="24"/>
          <w:szCs w:val="24"/>
        </w:rPr>
        <w:t xml:space="preserve">161. </w:t>
      </w:r>
      <w:proofErr w:type="gramStart"/>
      <w:r w:rsidRPr="00842F3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sidR="00F15A5A">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BA1F6A" w:rsidRDefault="00BA1F6A" w:rsidP="00F15A5A">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sidR="00F15A5A">
        <w:rPr>
          <w:rFonts w:ascii="Arial" w:hAnsi="Arial" w:cs="Arial"/>
          <w:kern w:val="2"/>
          <w:sz w:val="24"/>
          <w:szCs w:val="24"/>
        </w:rPr>
        <w:t>.</w:t>
      </w:r>
    </w:p>
    <w:p w:rsidR="00F15A5A" w:rsidRPr="00F15A5A" w:rsidRDefault="00F15A5A" w:rsidP="00F15A5A">
      <w:pPr>
        <w:spacing w:after="0" w:line="240" w:lineRule="auto"/>
        <w:ind w:firstLine="709"/>
        <w:jc w:val="both"/>
        <w:rPr>
          <w:rFonts w:ascii="Arial" w:hAnsi="Arial" w:cs="Arial"/>
          <w:kern w:val="2"/>
          <w:sz w:val="24"/>
          <w:szCs w:val="24"/>
        </w:rPr>
        <w:sectPr w:rsidR="00F15A5A" w:rsidRPr="00F15A5A" w:rsidSect="00F35002">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BA1F6A" w:rsidRPr="00C16A30" w:rsidRDefault="00BA1F6A" w:rsidP="006F0CBC">
      <w:pPr>
        <w:autoSpaceDE w:val="0"/>
        <w:autoSpaceDN w:val="0"/>
        <w:adjustRightInd w:val="0"/>
        <w:spacing w:after="0" w:line="240" w:lineRule="auto"/>
        <w:ind w:left="4536"/>
        <w:rPr>
          <w:rFonts w:ascii="Courier New" w:eastAsia="Times New Roman" w:hAnsi="Courier New" w:cs="Courier New"/>
          <w:kern w:val="2"/>
        </w:rPr>
      </w:pPr>
      <w:r w:rsidRPr="00C16A30">
        <w:rPr>
          <w:rFonts w:ascii="Courier New" w:eastAsia="Times New Roman" w:hAnsi="Courier New" w:cs="Courier New"/>
          <w:kern w:val="2"/>
        </w:rPr>
        <w:lastRenderedPageBreak/>
        <w:t xml:space="preserve">Приложение </w:t>
      </w:r>
      <w:r w:rsidR="00C16A30" w:rsidRPr="00C16A30">
        <w:rPr>
          <w:rFonts w:ascii="Courier New" w:eastAsia="Times New Roman" w:hAnsi="Courier New" w:cs="Courier New"/>
          <w:kern w:val="2"/>
        </w:rPr>
        <w:t>№</w:t>
      </w:r>
      <w:r w:rsidRPr="00C16A30">
        <w:rPr>
          <w:rFonts w:ascii="Courier New" w:eastAsia="Times New Roman" w:hAnsi="Courier New" w:cs="Courier New"/>
          <w:kern w:val="2"/>
        </w:rPr>
        <w:t>1</w:t>
      </w:r>
    </w:p>
    <w:p w:rsidR="00BA1F6A" w:rsidRPr="00C16A30" w:rsidRDefault="00BA1F6A" w:rsidP="006F0CBC">
      <w:pPr>
        <w:spacing w:after="0" w:line="240" w:lineRule="auto"/>
        <w:ind w:left="4536"/>
        <w:rPr>
          <w:rFonts w:ascii="Courier New" w:hAnsi="Courier New" w:cs="Courier New"/>
          <w:bCs/>
          <w:kern w:val="2"/>
        </w:rPr>
      </w:pPr>
      <w:r w:rsidRPr="00C16A30">
        <w:rPr>
          <w:rFonts w:ascii="Courier New" w:eastAsia="Times New Roman" w:hAnsi="Courier New" w:cs="Courier New"/>
          <w:kern w:val="2"/>
        </w:rPr>
        <w:t xml:space="preserve">к административному регламенту предоставления муниципальной услуги </w:t>
      </w:r>
      <w:r w:rsidRPr="00C16A30">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proofErr w:type="spellStart"/>
      <w:r w:rsidRPr="006F0CBC">
        <w:rPr>
          <w:rFonts w:ascii="Courier New" w:hAnsi="Courier New" w:cs="Courier New"/>
          <w:bCs/>
          <w:kern w:val="2"/>
        </w:rPr>
        <w:t>образовани</w:t>
      </w:r>
      <w:proofErr w:type="gramStart"/>
      <w:r w:rsidRPr="006F0CBC">
        <w:rPr>
          <w:rFonts w:ascii="Courier New" w:hAnsi="Courier New" w:cs="Courier New"/>
          <w:bCs/>
          <w:kern w:val="2"/>
        </w:rPr>
        <w:t>я</w:t>
      </w:r>
      <w:r w:rsidR="006F0CBC" w:rsidRPr="006F0CBC">
        <w:rPr>
          <w:rFonts w:ascii="Courier New" w:eastAsia="Times New Roman" w:hAnsi="Courier New" w:cs="Courier New"/>
          <w:kern w:val="2"/>
        </w:rPr>
        <w:t>«</w:t>
      </w:r>
      <w:proofErr w:type="gramEnd"/>
      <w:r w:rsidR="0096128B">
        <w:rPr>
          <w:rFonts w:ascii="Courier New" w:eastAsia="Times New Roman" w:hAnsi="Courier New" w:cs="Courier New"/>
          <w:kern w:val="2"/>
        </w:rPr>
        <w:t>Корсукское</w:t>
      </w:r>
      <w:proofErr w:type="spellEnd"/>
      <w:r w:rsidR="006F0CBC" w:rsidRPr="006F0CBC">
        <w:rPr>
          <w:rFonts w:ascii="Courier New" w:eastAsia="Times New Roman" w:hAnsi="Courier New" w:cs="Courier New"/>
          <w:kern w:val="2"/>
        </w:rPr>
        <w:t>»</w:t>
      </w:r>
      <w:r w:rsidRPr="006F0CBC">
        <w:rPr>
          <w:rFonts w:ascii="Courier New" w:hAnsi="Courier New" w:cs="Courier New"/>
          <w:bCs/>
          <w:kern w:val="2"/>
        </w:rPr>
        <w:t>,</w:t>
      </w:r>
      <w:r w:rsidRPr="00C16A30">
        <w:rPr>
          <w:rFonts w:ascii="Courier New" w:hAnsi="Courier New" w:cs="Courier New"/>
          <w:bCs/>
          <w:kern w:val="2"/>
        </w:rPr>
        <w:t xml:space="preserve"> в аренду без проведения торгов»</w:t>
      </w:r>
    </w:p>
    <w:p w:rsidR="00BA1F6A" w:rsidRPr="00E568B8" w:rsidRDefault="00BA1F6A" w:rsidP="00BA1F6A">
      <w:pPr>
        <w:spacing w:after="0" w:line="240" w:lineRule="auto"/>
        <w:ind w:left="4536"/>
        <w:jc w:val="both"/>
        <w:rPr>
          <w:rFonts w:ascii="Times New Roman" w:hAnsi="Times New Roman"/>
          <w:bCs/>
          <w:kern w:val="2"/>
          <w:sz w:val="20"/>
          <w:szCs w:val="20"/>
        </w:rPr>
      </w:pPr>
    </w:p>
    <w:p w:rsidR="00BA1F6A" w:rsidRPr="00EA1B8F" w:rsidRDefault="00BA1F6A" w:rsidP="00BA1F6A">
      <w:pPr>
        <w:spacing w:after="0" w:line="240" w:lineRule="auto"/>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w:t>
            </w:r>
            <w:r w:rsidR="006F0CBC" w:rsidRPr="006F0CBC">
              <w:rPr>
                <w:rFonts w:ascii="Arial" w:eastAsia="Times New Roman" w:hAnsi="Arial" w:cs="Arial"/>
                <w:bCs/>
                <w:kern w:val="2"/>
                <w:sz w:val="24"/>
                <w:szCs w:val="24"/>
              </w:rPr>
              <w:t xml:space="preserve">администрацию </w:t>
            </w:r>
            <w:r w:rsidR="006F0CBC" w:rsidRPr="006F0CBC">
              <w:rPr>
                <w:rFonts w:ascii="Arial" w:eastAsia="Times New Roman" w:hAnsi="Arial" w:cs="Arial"/>
                <w:kern w:val="2"/>
                <w:sz w:val="24"/>
                <w:szCs w:val="24"/>
              </w:rPr>
              <w:t>муниципального образования «</w:t>
            </w:r>
            <w:r w:rsidR="0096128B">
              <w:rPr>
                <w:rFonts w:ascii="Arial" w:eastAsia="Times New Roman" w:hAnsi="Arial" w:cs="Arial"/>
                <w:kern w:val="2"/>
                <w:sz w:val="24"/>
                <w:szCs w:val="24"/>
              </w:rPr>
              <w:t>Корсукское</w:t>
            </w:r>
            <w:r w:rsidR="006F0CBC" w:rsidRPr="006F0CBC">
              <w:rPr>
                <w:rFonts w:ascii="Arial" w:eastAsia="Times New Roman" w:hAnsi="Arial" w:cs="Arial"/>
                <w:kern w:val="2"/>
                <w:sz w:val="24"/>
                <w:szCs w:val="24"/>
              </w:rPr>
              <w:t>»</w:t>
            </w:r>
          </w:p>
        </w:tc>
      </w:tr>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От _______________________________</w:t>
            </w: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w:t>
            </w:r>
            <w:r w:rsidRPr="006F0CBC">
              <w:rPr>
                <w:rFonts w:ascii="Arial" w:eastAsia="Times New Roman" w:hAnsi="Arial" w:cs="Arial"/>
                <w:bCs/>
                <w:i/>
                <w:kern w:val="2"/>
                <w:sz w:val="24"/>
                <w:szCs w:val="24"/>
              </w:rPr>
              <w:t>указываются сведения о заявителе)</w:t>
            </w:r>
            <w:r w:rsidRPr="006F0CBC">
              <w:rPr>
                <w:rStyle w:val="a6"/>
                <w:rFonts w:ascii="Arial" w:hAnsi="Arial" w:cs="Arial"/>
                <w:bCs/>
                <w:i/>
                <w:kern w:val="2"/>
                <w:sz w:val="24"/>
                <w:szCs w:val="24"/>
              </w:rPr>
              <w:footnoteReference w:id="1"/>
            </w:r>
          </w:p>
        </w:tc>
      </w:tr>
    </w:tbl>
    <w:p w:rsidR="00BA1F6A" w:rsidRPr="00E568B8" w:rsidRDefault="00BA1F6A" w:rsidP="00BA1F6A">
      <w:pPr>
        <w:spacing w:after="0" w:line="240" w:lineRule="auto"/>
        <w:ind w:left="5529" w:firstLine="141"/>
        <w:jc w:val="both"/>
        <w:rPr>
          <w:rFonts w:ascii="Times New Roman" w:eastAsia="Times New Roman" w:hAnsi="Times New Roman"/>
          <w:kern w:val="2"/>
          <w:sz w:val="28"/>
          <w:szCs w:val="28"/>
        </w:rPr>
      </w:pPr>
    </w:p>
    <w:p w:rsidR="00BA1F6A" w:rsidRDefault="00BA1F6A" w:rsidP="00BA1F6A">
      <w:pPr>
        <w:spacing w:after="0" w:line="240" w:lineRule="auto"/>
        <w:jc w:val="center"/>
        <w:rPr>
          <w:rFonts w:ascii="Times New Roman" w:eastAsia="Times New Roman" w:hAnsi="Times New Roman"/>
          <w:b/>
          <w:bCs/>
          <w:kern w:val="2"/>
          <w:sz w:val="28"/>
          <w:szCs w:val="28"/>
        </w:rPr>
      </w:pPr>
    </w:p>
    <w:p w:rsidR="00BA1F6A" w:rsidRPr="00C64019" w:rsidRDefault="00BA1F6A" w:rsidP="00BA1F6A">
      <w:pPr>
        <w:spacing w:after="0" w:line="240" w:lineRule="auto"/>
        <w:jc w:val="center"/>
        <w:rPr>
          <w:rFonts w:ascii="Arial" w:eastAsia="Times New Roman" w:hAnsi="Arial" w:cs="Arial"/>
          <w:b/>
          <w:bCs/>
          <w:kern w:val="2"/>
          <w:sz w:val="24"/>
          <w:szCs w:val="24"/>
        </w:rPr>
      </w:pPr>
      <w:r w:rsidRPr="00C64019">
        <w:rPr>
          <w:rFonts w:ascii="Arial" w:eastAsia="Times New Roman" w:hAnsi="Arial" w:cs="Arial"/>
          <w:b/>
          <w:bCs/>
          <w:kern w:val="2"/>
          <w:sz w:val="24"/>
          <w:szCs w:val="24"/>
        </w:rPr>
        <w:t>ЗАЯВЛЕНИЕ</w:t>
      </w:r>
    </w:p>
    <w:p w:rsidR="00BA1F6A" w:rsidRPr="00C64019" w:rsidRDefault="00BA1F6A" w:rsidP="00BA1F6A">
      <w:pPr>
        <w:spacing w:after="0" w:line="240" w:lineRule="auto"/>
        <w:jc w:val="both"/>
        <w:rPr>
          <w:rFonts w:ascii="Arial" w:eastAsia="Times New Roman" w:hAnsi="Arial" w:cs="Arial"/>
          <w:kern w:val="2"/>
          <w:sz w:val="24"/>
          <w:szCs w:val="24"/>
        </w:rPr>
      </w:pPr>
    </w:p>
    <w:p w:rsidR="00BA1F6A" w:rsidRPr="00C64019" w:rsidRDefault="00BA1F6A" w:rsidP="00BA1F6A">
      <w:pPr>
        <w:tabs>
          <w:tab w:val="left" w:pos="9498"/>
        </w:tabs>
        <w:spacing w:after="0" w:line="240" w:lineRule="auto"/>
        <w:ind w:firstLine="709"/>
        <w:jc w:val="both"/>
        <w:rPr>
          <w:rFonts w:ascii="Arial" w:hAnsi="Arial" w:cs="Arial"/>
          <w:sz w:val="24"/>
          <w:szCs w:val="24"/>
        </w:rPr>
      </w:pPr>
      <w:r w:rsidRPr="00C64019">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proofErr w:type="spellStart"/>
      <w:r w:rsidRPr="007C6EC7">
        <w:rPr>
          <w:rFonts w:ascii="Arial" w:hAnsi="Arial" w:cs="Arial"/>
          <w:bCs/>
          <w:kern w:val="2"/>
          <w:sz w:val="24"/>
          <w:szCs w:val="24"/>
        </w:rPr>
        <w:t>образовани</w:t>
      </w:r>
      <w:proofErr w:type="gramStart"/>
      <w:r w:rsidRPr="007C6EC7">
        <w:rPr>
          <w:rFonts w:ascii="Arial" w:hAnsi="Arial" w:cs="Arial"/>
          <w:bCs/>
          <w:kern w:val="2"/>
          <w:sz w:val="24"/>
          <w:szCs w:val="24"/>
        </w:rPr>
        <w:t>я</w:t>
      </w:r>
      <w:r w:rsidR="007C6EC7" w:rsidRPr="007C6EC7">
        <w:rPr>
          <w:rFonts w:ascii="Arial" w:eastAsia="Times New Roman" w:hAnsi="Arial" w:cs="Arial"/>
          <w:kern w:val="2"/>
          <w:sz w:val="24"/>
          <w:szCs w:val="24"/>
        </w:rPr>
        <w:t>«</w:t>
      </w:r>
      <w:proofErr w:type="gramEnd"/>
      <w:r w:rsidR="0096128B">
        <w:rPr>
          <w:rFonts w:ascii="Arial" w:eastAsia="Times New Roman" w:hAnsi="Arial" w:cs="Arial"/>
          <w:kern w:val="2"/>
          <w:sz w:val="24"/>
          <w:szCs w:val="24"/>
        </w:rPr>
        <w:t>Корсукское</w:t>
      </w:r>
      <w:r w:rsidR="007C6EC7" w:rsidRPr="007C6EC7">
        <w:rPr>
          <w:rFonts w:ascii="Arial" w:eastAsia="Times New Roman" w:hAnsi="Arial" w:cs="Arial"/>
          <w:kern w:val="2"/>
          <w:sz w:val="24"/>
          <w:szCs w:val="24"/>
        </w:rPr>
        <w:t>»</w:t>
      </w:r>
      <w:r w:rsidRPr="007C6EC7">
        <w:rPr>
          <w:rFonts w:ascii="Arial" w:eastAsia="Times New Roman" w:hAnsi="Arial" w:cs="Arial"/>
          <w:kern w:val="2"/>
          <w:sz w:val="24"/>
          <w:szCs w:val="24"/>
        </w:rPr>
        <w:t>,</w:t>
      </w:r>
      <w:r w:rsidRPr="00C64019">
        <w:rPr>
          <w:rFonts w:ascii="Arial" w:hAnsi="Arial" w:cs="Arial"/>
          <w:sz w:val="24"/>
          <w:szCs w:val="24"/>
        </w:rPr>
        <w:t>с</w:t>
      </w:r>
      <w:proofErr w:type="spellEnd"/>
      <w:r w:rsidRPr="00C64019">
        <w:rPr>
          <w:rFonts w:ascii="Arial" w:hAnsi="Arial" w:cs="Arial"/>
          <w:sz w:val="24"/>
          <w:szCs w:val="24"/>
        </w:rPr>
        <w:t xml:space="preserve"> кадастровым номером _________________________, площадью _______ кв. м., расположенный по адресу ____________________________________________, </w:t>
      </w:r>
      <w:r w:rsidRPr="00C64019">
        <w:rPr>
          <w:rFonts w:ascii="Arial" w:eastAsia="Times New Roman" w:hAnsi="Arial" w:cs="Arial"/>
          <w:kern w:val="2"/>
          <w:sz w:val="24"/>
          <w:szCs w:val="24"/>
        </w:rPr>
        <w:t>в аренду без проведения торгов</w:t>
      </w:r>
      <w:r w:rsidRPr="00C64019">
        <w:rPr>
          <w:rFonts w:ascii="Arial" w:hAnsi="Arial" w:cs="Arial"/>
          <w:sz w:val="24"/>
          <w:szCs w:val="24"/>
        </w:rPr>
        <w:t xml:space="preserve"> для _____________________________________  ___________________________________________________________________</w:t>
      </w:r>
    </w:p>
    <w:p w:rsidR="00BA1F6A" w:rsidRPr="00C64019" w:rsidRDefault="00BA1F6A" w:rsidP="00BA1F6A">
      <w:pPr>
        <w:spacing w:after="0" w:line="240" w:lineRule="auto"/>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BA1F6A" w:rsidRPr="00C64019" w:rsidRDefault="00BA1F6A" w:rsidP="00BA1F6A">
      <w:pPr>
        <w:spacing w:after="0" w:line="240" w:lineRule="auto"/>
        <w:ind w:firstLine="709"/>
        <w:contextualSpacing/>
        <w:jc w:val="both"/>
        <w:rPr>
          <w:rFonts w:ascii="Arial" w:hAnsi="Arial" w:cs="Arial"/>
          <w:sz w:val="24"/>
          <w:szCs w:val="24"/>
        </w:rPr>
      </w:pP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C64019">
        <w:rPr>
          <w:rFonts w:ascii="Arial" w:hAnsi="Arial" w:cs="Arial"/>
          <w:sz w:val="24"/>
          <w:szCs w:val="24"/>
        </w:rPr>
        <w:t>жд в сл</w:t>
      </w:r>
      <w:proofErr w:type="gramEnd"/>
      <w:r w:rsidRPr="00C640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4019">
        <w:rPr>
          <w:rFonts w:ascii="Arial" w:hAnsi="Arial" w:cs="Arial"/>
          <w:sz w:val="24"/>
          <w:szCs w:val="24"/>
        </w:rPr>
        <w:t>указанными</w:t>
      </w:r>
      <w:proofErr w:type="gramEnd"/>
      <w:r w:rsidRPr="00C64019">
        <w:rPr>
          <w:rFonts w:ascii="Arial" w:hAnsi="Arial" w:cs="Arial"/>
          <w:sz w:val="24"/>
          <w:szCs w:val="24"/>
        </w:rPr>
        <w:t xml:space="preserve"> </w:t>
      </w:r>
      <w:r w:rsidRPr="007C6EC7">
        <w:rPr>
          <w:rFonts w:ascii="Arial" w:hAnsi="Arial" w:cs="Arial"/>
          <w:sz w:val="24"/>
          <w:szCs w:val="24"/>
        </w:rPr>
        <w:t>документом и (или) проектом: ___________________________________________________________________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7C6EC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w:t>
      </w:r>
      <w:proofErr w:type="spellStart"/>
      <w:r w:rsidRPr="007C6EC7">
        <w:rPr>
          <w:rFonts w:ascii="Arial" w:hAnsi="Arial" w:cs="Arial"/>
          <w:sz w:val="24"/>
          <w:szCs w:val="24"/>
        </w:rPr>
        <w:lastRenderedPageBreak/>
        <w:t>участокобразовывался</w:t>
      </w:r>
      <w:proofErr w:type="spellEnd"/>
      <w:r w:rsidRPr="007C6EC7">
        <w:rPr>
          <w:rFonts w:ascii="Arial" w:hAnsi="Arial" w:cs="Arial"/>
          <w:sz w:val="24"/>
          <w:szCs w:val="24"/>
        </w:rPr>
        <w:t xml:space="preserve"> или его границы уточнялись на основании данного решения: ___________________________________________________________________</w:t>
      </w:r>
    </w:p>
    <w:p w:rsidR="00BA1F6A" w:rsidRPr="007C6EC7" w:rsidRDefault="00BA1F6A" w:rsidP="00BA1F6A">
      <w:pPr>
        <w:autoSpaceDE w:val="0"/>
        <w:autoSpaceDN w:val="0"/>
        <w:adjustRightInd w:val="0"/>
        <w:spacing w:after="0" w:line="240" w:lineRule="auto"/>
        <w:jc w:val="both"/>
        <w:rPr>
          <w:rFonts w:ascii="Arial" w:hAnsi="Arial" w:cs="Arial"/>
          <w:sz w:val="24"/>
          <w:szCs w:val="24"/>
        </w:rPr>
      </w:pPr>
    </w:p>
    <w:p w:rsidR="00BA1F6A" w:rsidRPr="007C6EC7" w:rsidRDefault="00BA1F6A" w:rsidP="00BA1F6A">
      <w:pPr>
        <w:keepNext/>
        <w:spacing w:after="0" w:line="240" w:lineRule="auto"/>
        <w:ind w:right="-142"/>
        <w:jc w:val="both"/>
        <w:rPr>
          <w:rFonts w:ascii="Arial" w:eastAsia="Times New Roman" w:hAnsi="Arial" w:cs="Arial"/>
          <w:kern w:val="2"/>
          <w:sz w:val="24"/>
          <w:szCs w:val="24"/>
        </w:rPr>
      </w:pPr>
      <w:r w:rsidRPr="007C6EC7">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1)</w:t>
            </w:r>
          </w:p>
        </w:tc>
        <w:tc>
          <w:tcPr>
            <w:tcW w:w="8211"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bl>
    <w:p w:rsidR="00BA1F6A" w:rsidRPr="007C6EC7" w:rsidRDefault="00BA1F6A" w:rsidP="00BA1F6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A1F6A" w:rsidRPr="007C6EC7" w:rsidTr="00F35002">
        <w:tc>
          <w:tcPr>
            <w:tcW w:w="31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503"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1789"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20</w:t>
            </w:r>
          </w:p>
        </w:tc>
        <w:tc>
          <w:tcPr>
            <w:tcW w:w="426"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both"/>
              <w:rPr>
                <w:rFonts w:ascii="Arial" w:eastAsia="Times New Roman" w:hAnsi="Arial" w:cs="Arial"/>
                <w:kern w:val="2"/>
                <w:sz w:val="24"/>
                <w:szCs w:val="24"/>
              </w:rPr>
            </w:pPr>
            <w:proofErr w:type="gramStart"/>
            <w:r w:rsidRPr="007C6EC7">
              <w:rPr>
                <w:rFonts w:ascii="Arial" w:eastAsia="Times New Roman" w:hAnsi="Arial" w:cs="Arial"/>
                <w:kern w:val="2"/>
                <w:sz w:val="24"/>
                <w:szCs w:val="24"/>
              </w:rPr>
              <w:t>г</w:t>
            </w:r>
            <w:proofErr w:type="gramEnd"/>
            <w:r w:rsidRPr="007C6EC7">
              <w:rPr>
                <w:rFonts w:ascii="Arial" w:eastAsia="Times New Roman" w:hAnsi="Arial" w:cs="Arial"/>
                <w:kern w:val="2"/>
                <w:sz w:val="24"/>
                <w:szCs w:val="24"/>
              </w:rPr>
              <w:t>.</w:t>
            </w:r>
          </w:p>
        </w:tc>
        <w:tc>
          <w:tcPr>
            <w:tcW w:w="733" w:type="dxa"/>
          </w:tcPr>
          <w:p w:rsidR="00BA1F6A" w:rsidRPr="007C6EC7" w:rsidRDefault="00BA1F6A" w:rsidP="00F35002">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A1F6A" w:rsidRPr="007C6EC7" w:rsidRDefault="00BA1F6A" w:rsidP="00F35002">
            <w:pPr>
              <w:spacing w:after="0" w:line="240" w:lineRule="auto"/>
              <w:ind w:right="-108"/>
              <w:jc w:val="both"/>
              <w:rPr>
                <w:rFonts w:ascii="Arial" w:eastAsia="Times New Roman" w:hAnsi="Arial" w:cs="Arial"/>
                <w:kern w:val="2"/>
                <w:sz w:val="24"/>
                <w:szCs w:val="24"/>
              </w:rPr>
            </w:pPr>
          </w:p>
        </w:tc>
      </w:tr>
      <w:tr w:rsidR="00BA1F6A" w:rsidRPr="007C6EC7" w:rsidTr="00F35002">
        <w:tc>
          <w:tcPr>
            <w:tcW w:w="314"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733"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A1F6A" w:rsidRPr="007C6EC7" w:rsidRDefault="00BA1F6A" w:rsidP="00F35002">
            <w:pPr>
              <w:spacing w:after="0" w:line="240" w:lineRule="auto"/>
              <w:ind w:right="-108"/>
              <w:jc w:val="center"/>
              <w:rPr>
                <w:rFonts w:ascii="Arial" w:eastAsia="Times New Roman" w:hAnsi="Arial" w:cs="Arial"/>
                <w:color w:val="000000"/>
                <w:kern w:val="2"/>
                <w:sz w:val="24"/>
                <w:szCs w:val="24"/>
              </w:rPr>
            </w:pPr>
            <w:r w:rsidRPr="007C6EC7">
              <w:rPr>
                <w:rFonts w:ascii="Arial" w:eastAsia="Times New Roman" w:hAnsi="Arial" w:cs="Arial"/>
                <w:color w:val="000000"/>
                <w:kern w:val="2"/>
                <w:sz w:val="24"/>
                <w:szCs w:val="24"/>
              </w:rPr>
              <w:t>(подпись заявителя или</w:t>
            </w:r>
            <w:r w:rsidRPr="007C6EC7">
              <w:rPr>
                <w:rFonts w:ascii="Arial" w:eastAsia="Times New Roman" w:hAnsi="Arial" w:cs="Arial"/>
                <w:color w:val="000000"/>
                <w:kern w:val="2"/>
                <w:sz w:val="24"/>
                <w:szCs w:val="24"/>
              </w:rPr>
              <w:br/>
              <w:t>представителя заявителя)</w:t>
            </w:r>
          </w:p>
        </w:tc>
      </w:tr>
    </w:tbl>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sectPr w:rsidR="00BA1F6A" w:rsidSect="00F35002">
          <w:footnotePr>
            <w:numRestart w:val="eachPage"/>
          </w:footnotePr>
          <w:pgSz w:w="11906" w:h="16838"/>
          <w:pgMar w:top="1134" w:right="707" w:bottom="1134" w:left="1701" w:header="708" w:footer="708" w:gutter="0"/>
          <w:pgNumType w:start="1"/>
          <w:cols w:space="708"/>
          <w:titlePg/>
          <w:docGrid w:linePitch="360"/>
        </w:sectPr>
      </w:pPr>
    </w:p>
    <w:p w:rsidR="00BA1F6A" w:rsidRPr="007C6EC7" w:rsidRDefault="00BA1F6A" w:rsidP="00BA1F6A">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 xml:space="preserve">Приложение </w:t>
      </w:r>
      <w:r w:rsidR="007C6EC7" w:rsidRPr="007C6EC7">
        <w:rPr>
          <w:rFonts w:ascii="Courier New" w:eastAsia="Times New Roman" w:hAnsi="Courier New" w:cs="Courier New"/>
          <w:kern w:val="2"/>
          <w:szCs w:val="28"/>
        </w:rPr>
        <w:t>№</w:t>
      </w:r>
      <w:r w:rsidRPr="007C6EC7">
        <w:rPr>
          <w:rFonts w:ascii="Courier New" w:eastAsia="Times New Roman" w:hAnsi="Courier New" w:cs="Courier New"/>
          <w:kern w:val="2"/>
          <w:szCs w:val="28"/>
        </w:rPr>
        <w:t>2</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7C6EC7">
        <w:rPr>
          <w:rFonts w:ascii="Courier New" w:hAnsi="Courier New" w:cs="Courier New"/>
          <w:bCs/>
          <w:kern w:val="2"/>
          <w:szCs w:val="28"/>
        </w:rPr>
        <w:t xml:space="preserve">«Предоставление земельных участков, </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 xml:space="preserve">находящихся в муниципальной собственности муниципального </w:t>
      </w:r>
      <w:proofErr w:type="spellStart"/>
      <w:r w:rsidRPr="007C6EC7">
        <w:rPr>
          <w:rFonts w:ascii="Courier New" w:hAnsi="Courier New" w:cs="Courier New"/>
          <w:bCs/>
          <w:kern w:val="2"/>
          <w:szCs w:val="28"/>
        </w:rPr>
        <w:t>образовани</w:t>
      </w:r>
      <w:proofErr w:type="gramStart"/>
      <w:r w:rsidRPr="007C6EC7">
        <w:rPr>
          <w:rFonts w:ascii="Courier New" w:hAnsi="Courier New" w:cs="Courier New"/>
          <w:bCs/>
          <w:kern w:val="2"/>
          <w:szCs w:val="28"/>
        </w:rPr>
        <w:t>я</w:t>
      </w:r>
      <w:r w:rsidR="007C6EC7">
        <w:rPr>
          <w:rFonts w:ascii="Courier New" w:eastAsia="Times New Roman" w:hAnsi="Courier New" w:cs="Courier New"/>
          <w:i/>
          <w:kern w:val="2"/>
          <w:szCs w:val="28"/>
        </w:rPr>
        <w:t>«</w:t>
      </w:r>
      <w:proofErr w:type="gramEnd"/>
      <w:r w:rsidR="0096128B">
        <w:rPr>
          <w:rFonts w:ascii="Courier New" w:eastAsia="Times New Roman" w:hAnsi="Courier New" w:cs="Courier New"/>
          <w:i/>
          <w:kern w:val="2"/>
          <w:szCs w:val="28"/>
        </w:rPr>
        <w:t>Корсукское</w:t>
      </w:r>
      <w:proofErr w:type="spellEnd"/>
      <w:r w:rsidR="007C6EC7">
        <w:rPr>
          <w:rFonts w:ascii="Courier New" w:eastAsia="Times New Roman" w:hAnsi="Courier New" w:cs="Courier New"/>
          <w:i/>
          <w:kern w:val="2"/>
          <w:szCs w:val="28"/>
        </w:rPr>
        <w:t>»</w:t>
      </w:r>
      <w:r w:rsidRPr="007C6EC7">
        <w:rPr>
          <w:rFonts w:ascii="Courier New" w:hAnsi="Courier New" w:cs="Courier New"/>
          <w:bCs/>
          <w:kern w:val="2"/>
          <w:szCs w:val="28"/>
        </w:rPr>
        <w:t xml:space="preserve">, </w:t>
      </w:r>
    </w:p>
    <w:p w:rsidR="00BA1F6A" w:rsidRPr="007C6EC7" w:rsidRDefault="00BA1F6A" w:rsidP="00BA1F6A">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BA1F6A" w:rsidRDefault="00BA1F6A" w:rsidP="00BA1F6A">
      <w:pPr>
        <w:spacing w:after="0" w:line="240" w:lineRule="auto"/>
        <w:ind w:left="4536" w:firstLine="5245"/>
        <w:jc w:val="both"/>
        <w:rPr>
          <w:rFonts w:ascii="Times New Roman" w:hAnsi="Times New Roman"/>
          <w:bCs/>
          <w:kern w:val="2"/>
          <w:sz w:val="28"/>
          <w:szCs w:val="28"/>
        </w:rPr>
      </w:pPr>
    </w:p>
    <w:p w:rsidR="00BA1F6A" w:rsidRPr="00D91D23" w:rsidRDefault="00BA1F6A" w:rsidP="00BA1F6A">
      <w:pPr>
        <w:spacing w:after="0" w:line="240" w:lineRule="auto"/>
        <w:ind w:left="4536" w:firstLine="5245"/>
        <w:jc w:val="both"/>
        <w:rPr>
          <w:rFonts w:ascii="Times New Roman" w:hAnsi="Times New Roman"/>
          <w:bCs/>
          <w:kern w:val="2"/>
          <w:sz w:val="28"/>
          <w:szCs w:val="28"/>
        </w:rPr>
      </w:pP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ДОКУМЕНТЫ, ПОДТВЕРЖДАЮЩИЕ ПРАВО ЗАЯВИТЕЛЯ</w:t>
      </w: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НА ПРИОБРЕТЕНИЕ ЗЕМЕЛЬНОГО УЧАСТКА В АРЕНДУ БЕЗ ПРОВЕДЕНИЯ ТОРГОВ</w:t>
      </w:r>
    </w:p>
    <w:p w:rsidR="00BA1F6A" w:rsidRPr="00022568" w:rsidRDefault="00BA1F6A" w:rsidP="00BA1F6A">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BA1F6A" w:rsidRPr="00361F4C" w:rsidTr="00F35002">
        <w:trPr>
          <w:trHeight w:val="20"/>
        </w:trPr>
        <w:tc>
          <w:tcPr>
            <w:tcW w:w="709" w:type="dxa"/>
            <w:tcBorders>
              <w:top w:val="single" w:sz="4" w:space="0" w:color="auto"/>
              <w:bottom w:val="single" w:sz="4" w:space="0" w:color="auto"/>
            </w:tcBorders>
          </w:tcPr>
          <w:p w:rsidR="00BA1F6A" w:rsidRDefault="00BA1F6A" w:rsidP="00F35002">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BA1F6A" w:rsidRPr="006720D2" w:rsidRDefault="00BA1F6A" w:rsidP="00F35002">
            <w:pPr>
              <w:pStyle w:val="ConsPlusNormal"/>
              <w:widowControl/>
              <w:suppressAutoHyphens/>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BA1F6A" w:rsidRPr="000F1C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BA1F6A" w:rsidRPr="000F1C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BA1F6A" w:rsidRPr="00361F4C" w:rsidTr="00F35002">
        <w:trPr>
          <w:trHeight w:val="20"/>
        </w:trPr>
        <w:tc>
          <w:tcPr>
            <w:tcW w:w="709"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BA1F6A" w:rsidRPr="006720D2" w:rsidRDefault="00BA1F6A" w:rsidP="00F35002">
            <w:pPr>
              <w:pStyle w:val="ConsPlusNormal"/>
              <w:widowControl/>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BA1F6A" w:rsidRPr="000F1C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BA1F6A" w:rsidRPr="000F1C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8" w:history="1">
              <w:r w:rsidR="00BA1F6A" w:rsidRPr="006720D2">
                <w:rPr>
                  <w:rFonts w:ascii="Times New Roman" w:hAnsi="Times New Roman" w:cs="Times New Roman"/>
                  <w:szCs w:val="22"/>
                </w:rPr>
                <w:t>Подпункт 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r w:rsidR="00BA1F6A">
              <w:rPr>
                <w:rFonts w:ascii="Times New Roman" w:hAnsi="Times New Roman" w:cs="Times New Roman"/>
                <w:szCs w:val="22"/>
              </w:rPr>
              <w:t xml:space="preserve"> Российской Федерации (далее – Земельный кодекс)</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proofErr w:type="gramStart"/>
            <w:r w:rsidRPr="00AC244E">
              <w:rPr>
                <w:rFonts w:ascii="Times New Roman" w:hAnsi="Times New Roman" w:cs="Times New Roman"/>
                <w:szCs w:val="22"/>
              </w:rPr>
              <w:t>)</w:t>
            </w:r>
            <w:r w:rsidRPr="00A04195">
              <w:rPr>
                <w:rFonts w:ascii="Times New Roman" w:hAnsi="Times New Roman" w:cs="Times New Roman"/>
                <w:szCs w:val="22"/>
              </w:rPr>
              <w:t>о</w:t>
            </w:r>
            <w:proofErr w:type="gramEnd"/>
            <w:r w:rsidRPr="00A04195">
              <w:rPr>
                <w:rFonts w:ascii="Times New Roman" w:hAnsi="Times New Roman" w:cs="Times New Roman"/>
                <w:szCs w:val="22"/>
              </w:rPr>
              <w:t>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 xml:space="preserve">ЕГРЮЛ) </w:t>
            </w:r>
            <w:r w:rsidRPr="00AC244E">
              <w:rPr>
                <w:rFonts w:ascii="Times New Roman" w:hAnsi="Times New Roman" w:cs="Times New Roman"/>
                <w:szCs w:val="22"/>
              </w:rPr>
              <w:lastRenderedPageBreak/>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9" w:history="1">
              <w:r w:rsidR="00BA1F6A" w:rsidRPr="006720D2">
                <w:rPr>
                  <w:rFonts w:ascii="Times New Roman" w:hAnsi="Times New Roman" w:cs="Times New Roman"/>
                  <w:szCs w:val="22"/>
                </w:rPr>
                <w:t>Подпункт 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0" w:history="1">
              <w:r w:rsidR="00BA1F6A" w:rsidRPr="006720D2">
                <w:rPr>
                  <w:rFonts w:ascii="Times New Roman" w:hAnsi="Times New Roman" w:cs="Times New Roman"/>
                  <w:szCs w:val="22"/>
                </w:rPr>
                <w:t>Подпункт 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1"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2"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газо- и водоснабжения, водоотведения, связи, нефтепроводов, объектов федерального, регионального или </w:t>
            </w:r>
            <w:r w:rsidRPr="00AC244E">
              <w:rPr>
                <w:rFonts w:ascii="Times New Roman" w:hAnsi="Times New Roman" w:cs="Times New Roman"/>
                <w:szCs w:val="22"/>
              </w:rPr>
              <w:lastRenderedPageBreak/>
              <w:t>местного значения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газо- и водоснабжения, водоотведения, </w:t>
            </w:r>
            <w:r w:rsidRPr="00AC244E">
              <w:rPr>
                <w:rFonts w:ascii="Times New Roman" w:hAnsi="Times New Roman" w:cs="Times New Roman"/>
                <w:szCs w:val="22"/>
              </w:rPr>
              <w:lastRenderedPageBreak/>
              <w:t>связи, нефтепроводов, не относящихся к объектам регионального или местного значения)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3"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BA1F6A"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915"/>
        </w:trPr>
        <w:tc>
          <w:tcPr>
            <w:tcW w:w="709" w:type="dxa"/>
            <w:vMerge/>
          </w:tcPr>
          <w:p w:rsidR="00BA1F6A" w:rsidRPr="00AC244E" w:rsidRDefault="00BA1F6A" w:rsidP="00F35002">
            <w:pPr>
              <w:spacing w:after="0" w:line="233" w:lineRule="auto"/>
              <w:jc w:val="center"/>
              <w:rPr>
                <w:rFonts w:ascii="Times New Roman" w:hAnsi="Times New Roman"/>
              </w:rPr>
            </w:pPr>
          </w:p>
        </w:tc>
        <w:tc>
          <w:tcPr>
            <w:tcW w:w="1559" w:type="dxa"/>
            <w:vMerge/>
          </w:tcPr>
          <w:p w:rsidR="00BA1F6A" w:rsidRPr="006720D2" w:rsidRDefault="00BA1F6A" w:rsidP="00F35002">
            <w:pPr>
              <w:spacing w:after="0" w:line="233" w:lineRule="auto"/>
              <w:jc w:val="center"/>
              <w:rPr>
                <w:rFonts w:ascii="Times New Roman" w:hAnsi="Times New Roman"/>
              </w:rPr>
            </w:pPr>
          </w:p>
        </w:tc>
        <w:tc>
          <w:tcPr>
            <w:tcW w:w="3119" w:type="dxa"/>
            <w:vMerge/>
          </w:tcPr>
          <w:p w:rsidR="00BA1F6A" w:rsidRPr="00AC244E" w:rsidRDefault="00BA1F6A" w:rsidP="00F35002">
            <w:pPr>
              <w:spacing w:after="0" w:line="233" w:lineRule="auto"/>
              <w:jc w:val="center"/>
              <w:rPr>
                <w:rFonts w:ascii="Times New Roman" w:hAnsi="Times New Roman"/>
              </w:rPr>
            </w:pPr>
          </w:p>
        </w:tc>
        <w:tc>
          <w:tcPr>
            <w:tcW w:w="2410" w:type="dxa"/>
            <w:vMerge/>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1500"/>
        </w:trPr>
        <w:tc>
          <w:tcPr>
            <w:tcW w:w="709"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nil"/>
            </w:tcBorders>
          </w:tcPr>
          <w:p w:rsidR="00BA1F6A" w:rsidRPr="00AC244E" w:rsidRDefault="00BA1F6A" w:rsidP="00F35002">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5"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AC244E">
              <w:rPr>
                <w:rFonts w:ascii="Times New Roman" w:hAnsi="Times New Roman" w:cs="Times New Roman"/>
                <w:szCs w:val="22"/>
              </w:rPr>
              <w:lastRenderedPageBreak/>
              <w:t>договор аренды такого земельного участка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6"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7"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F42813" w:rsidRDefault="00B06555" w:rsidP="00F35002">
            <w:pPr>
              <w:pStyle w:val="ConsPlusNormal"/>
              <w:widowControl/>
              <w:spacing w:line="233" w:lineRule="auto"/>
              <w:jc w:val="center"/>
              <w:rPr>
                <w:rFonts w:ascii="Times New Roman" w:hAnsi="Times New Roman" w:cs="Times New Roman"/>
                <w:szCs w:val="22"/>
              </w:rPr>
            </w:pPr>
            <w:hyperlink r:id="rId18" w:history="1">
              <w:r w:rsidR="00BA1F6A" w:rsidRPr="00F42813">
                <w:rPr>
                  <w:rFonts w:ascii="Times New Roman" w:hAnsi="Times New Roman" w:cs="Times New Roman"/>
                  <w:szCs w:val="22"/>
                </w:rPr>
                <w:t>Подпункт 7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w:t>
            </w:r>
            <w:r w:rsidR="00BA1F6A" w:rsidRPr="00F42813">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F42813" w:rsidRDefault="00BA1F6A" w:rsidP="00F35002">
            <w:pPr>
              <w:spacing w:after="0" w:line="240" w:lineRule="auto"/>
              <w:ind w:firstLine="709"/>
              <w:jc w:val="both"/>
              <w:rPr>
                <w:rFonts w:ascii="Times New Roman" w:hAnsi="Times New Roman"/>
              </w:rPr>
            </w:pPr>
            <w:r w:rsidRPr="00F42813">
              <w:rPr>
                <w:rFonts w:ascii="Times New Roman" w:hAnsi="Times New Roman"/>
                <w:kern w:val="28"/>
              </w:rPr>
              <w:lastRenderedPageBreak/>
              <w:t xml:space="preserve">Член  садоводческого или огороднического </w:t>
            </w:r>
            <w:r w:rsidRPr="00F42813">
              <w:rPr>
                <w:rFonts w:ascii="Times New Roman" w:hAnsi="Times New Roman"/>
                <w:kern w:val="28"/>
              </w:rPr>
              <w:lastRenderedPageBreak/>
              <w:t>некоммерческого товарищества</w:t>
            </w:r>
          </w:p>
        </w:tc>
        <w:tc>
          <w:tcPr>
            <w:tcW w:w="2410" w:type="dxa"/>
            <w:vMerge w:val="restart"/>
            <w:tcBorders>
              <w:top w:val="single" w:sz="4" w:space="0" w:color="auto"/>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lastRenderedPageBreak/>
              <w:t xml:space="preserve">Садовый или огородный земельный </w:t>
            </w:r>
            <w:r w:rsidRPr="00F42813">
              <w:rPr>
                <w:rFonts w:ascii="Times New Roman" w:hAnsi="Times New Roman"/>
              </w:rPr>
              <w:lastRenderedPageBreak/>
              <w:t>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402"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Решение уполномоченного органа о предоставлении земельного участка </w:t>
            </w:r>
            <w:r w:rsidRPr="00F42813">
              <w:rPr>
                <w:rFonts w:ascii="Times New Roman" w:hAnsi="Times New Roman"/>
              </w:rPr>
              <w:t xml:space="preserve">садоводческому или </w:t>
            </w:r>
            <w:r w:rsidRPr="00F42813">
              <w:rPr>
                <w:rFonts w:ascii="Times New Roman" w:hAnsi="Times New Roman"/>
              </w:rPr>
              <w:lastRenderedPageBreak/>
              <w:t>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Проект организации и застройки территории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19" w:history="1">
              <w:r w:rsidR="00BA1F6A" w:rsidRPr="006720D2">
                <w:rPr>
                  <w:rFonts w:ascii="Times New Roman" w:hAnsi="Times New Roman" w:cs="Times New Roman"/>
                  <w:szCs w:val="22"/>
                </w:rPr>
                <w:t>Подпункт 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F42813" w:rsidRDefault="00BA1F6A" w:rsidP="00F35002">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951"/>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c>
          <w:tcPr>
            <w:tcW w:w="709" w:type="dxa"/>
            <w:vMerge w:val="restart"/>
            <w:tcBorders>
              <w:top w:val="single" w:sz="4" w:space="0" w:color="auto"/>
            </w:tcBorders>
          </w:tcPr>
          <w:p w:rsidR="00BA1F6A"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BA1F6A" w:rsidRPr="00F42813" w:rsidRDefault="00B06555" w:rsidP="00F35002">
            <w:pPr>
              <w:pStyle w:val="ConsPlusNormal"/>
              <w:widowControl/>
              <w:spacing w:line="233" w:lineRule="auto"/>
              <w:jc w:val="center"/>
              <w:rPr>
                <w:rFonts w:ascii="Times New Roman" w:hAnsi="Times New Roman" w:cs="Times New Roman"/>
                <w:szCs w:val="22"/>
              </w:rPr>
            </w:pPr>
            <w:hyperlink r:id="rId20" w:history="1">
              <w:r w:rsidR="00BA1F6A" w:rsidRPr="00F42813">
                <w:rPr>
                  <w:rFonts w:ascii="Times New Roman" w:hAnsi="Times New Roman" w:cs="Times New Roman"/>
                  <w:szCs w:val="22"/>
                </w:rPr>
                <w:t xml:space="preserve">Подпункт 8.1 пункта 2 статьи </w:t>
              </w:r>
              <w:r w:rsidR="00BA1F6A" w:rsidRPr="00F42813">
                <w:rPr>
                  <w:rFonts w:ascii="Times New Roman" w:hAnsi="Times New Roman" w:cs="Times New Roman"/>
                  <w:szCs w:val="22"/>
                </w:rPr>
                <w:lastRenderedPageBreak/>
                <w:t>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F42813" w:rsidRDefault="00BA1F6A" w:rsidP="00F35002">
            <w:pPr>
              <w:spacing w:after="0" w:line="240" w:lineRule="auto"/>
              <w:jc w:val="both"/>
              <w:rPr>
                <w:rFonts w:ascii="Times New Roman" w:hAnsi="Times New Roman"/>
              </w:rPr>
            </w:pPr>
            <w:r w:rsidRPr="00F42813">
              <w:rPr>
                <w:rFonts w:ascii="Times New Roman" w:hAnsi="Times New Roman"/>
                <w:kern w:val="28"/>
              </w:rPr>
              <w:lastRenderedPageBreak/>
              <w:t>Юридическое лицо</w:t>
            </w:r>
          </w:p>
        </w:tc>
        <w:tc>
          <w:tcPr>
            <w:tcW w:w="2410" w:type="dxa"/>
            <w:vMerge w:val="restart"/>
            <w:tcBorders>
              <w:top w:val="single" w:sz="4" w:space="0" w:color="auto"/>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Земельный участок, </w:t>
            </w:r>
            <w:r w:rsidRPr="00F42813">
              <w:rPr>
                <w:rFonts w:ascii="Times New Roman" w:hAnsi="Times New Roman"/>
              </w:rPr>
              <w:lastRenderedPageBreak/>
              <w:t>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Документы, удостоверяющие (устанавливающие) права заявителя </w:t>
            </w:r>
            <w:r w:rsidRPr="00F42813">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ЕГРЮЛ о юридическом лице, являющемся заявителем</w:t>
            </w:r>
          </w:p>
        </w:tc>
      </w:tr>
      <w:tr w:rsidR="00BA1F6A" w:rsidRPr="00AC244E" w:rsidTr="00F35002">
        <w:trPr>
          <w:trHeight w:val="956"/>
        </w:trPr>
        <w:tc>
          <w:tcPr>
            <w:tcW w:w="709" w:type="dxa"/>
            <w:vMerge/>
          </w:tcPr>
          <w:p w:rsidR="00BA1F6A" w:rsidRDefault="00BA1F6A" w:rsidP="00F35002">
            <w:pPr>
              <w:pStyle w:val="ConsPlusNormal"/>
              <w:widowControl/>
              <w:spacing w:line="233" w:lineRule="auto"/>
              <w:jc w:val="center"/>
              <w:rPr>
                <w:rFonts w:ascii="Times New Roman" w:hAnsi="Times New Roman" w:cs="Times New Roman"/>
                <w:szCs w:val="22"/>
              </w:rPr>
            </w:pPr>
          </w:p>
        </w:tc>
        <w:tc>
          <w:tcPr>
            <w:tcW w:w="1559"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119" w:type="dxa"/>
            <w:vMerge/>
          </w:tcPr>
          <w:p w:rsidR="00BA1F6A" w:rsidRPr="00F42813" w:rsidRDefault="00BA1F6A" w:rsidP="00F35002">
            <w:pPr>
              <w:spacing w:after="0" w:line="240" w:lineRule="auto"/>
              <w:jc w:val="both"/>
              <w:rPr>
                <w:rFonts w:ascii="Times New Roman" w:hAnsi="Times New Roman"/>
                <w:kern w:val="28"/>
              </w:rPr>
            </w:pPr>
          </w:p>
        </w:tc>
        <w:tc>
          <w:tcPr>
            <w:tcW w:w="2410" w:type="dxa"/>
            <w:vMerge/>
          </w:tcPr>
          <w:p w:rsidR="00BA1F6A" w:rsidRPr="00F42813" w:rsidRDefault="00BA1F6A" w:rsidP="00F35002">
            <w:pPr>
              <w:autoSpaceDE w:val="0"/>
              <w:autoSpaceDN w:val="0"/>
              <w:adjustRightInd w:val="0"/>
              <w:spacing w:after="0" w:line="240" w:lineRule="auto"/>
              <w:jc w:val="both"/>
              <w:rPr>
                <w:rFonts w:ascii="Times New Roman" w:hAnsi="Times New Roman"/>
              </w:rPr>
            </w:pPr>
          </w:p>
        </w:tc>
        <w:tc>
          <w:tcPr>
            <w:tcW w:w="3402"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c>
          <w:tcPr>
            <w:tcW w:w="709" w:type="dxa"/>
            <w:vMerge/>
            <w:tcBorders>
              <w:bottom w:val="nil"/>
            </w:tcBorders>
          </w:tcPr>
          <w:p w:rsidR="00BA1F6A" w:rsidRDefault="00BA1F6A" w:rsidP="00F35002">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F42813" w:rsidRDefault="00BA1F6A" w:rsidP="00F35002">
            <w:pPr>
              <w:spacing w:after="0" w:line="240" w:lineRule="auto"/>
              <w:jc w:val="both"/>
              <w:rPr>
                <w:rFonts w:ascii="Times New Roman" w:hAnsi="Times New Roman"/>
                <w:kern w:val="28"/>
              </w:rPr>
            </w:pPr>
          </w:p>
        </w:tc>
        <w:tc>
          <w:tcPr>
            <w:tcW w:w="2410" w:type="dxa"/>
            <w:vMerge/>
            <w:tcBorders>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1" w:history="1">
              <w:r w:rsidR="00BA1F6A" w:rsidRPr="006720D2">
                <w:rPr>
                  <w:rFonts w:ascii="Times New Roman" w:hAnsi="Times New Roman" w:cs="Times New Roman"/>
                  <w:szCs w:val="22"/>
                </w:rPr>
                <w:t>Подпункт 9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w:t>
            </w:r>
            <w:proofErr w:type="gramStart"/>
            <w:r w:rsidRPr="00AC244E">
              <w:rPr>
                <w:rFonts w:ascii="Times New Roman" w:hAnsi="Times New Roman" w:cs="Times New Roman"/>
                <w:szCs w:val="22"/>
              </w:rPr>
              <w:t>м(</w:t>
            </w:r>
            <w:proofErr w:type="gramEnd"/>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AC244E">
              <w:rPr>
                <w:rFonts w:ascii="Times New Roman" w:hAnsi="Times New Roman" w:cs="Times New Roman"/>
                <w:szCs w:val="22"/>
              </w:rPr>
              <w:lastRenderedPageBreak/>
              <w:t>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3" w:history="1">
              <w:r w:rsidR="00BA1F6A" w:rsidRPr="006720D2">
                <w:rPr>
                  <w:rFonts w:ascii="Times New Roman" w:hAnsi="Times New Roman" w:cs="Times New Roman"/>
                  <w:szCs w:val="22"/>
                </w:rPr>
                <w:t>Подпункт 10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 </w:t>
            </w:r>
            <w:hyperlink r:id="rId24" w:history="1">
              <w:r w:rsidR="00BA1F6A" w:rsidRPr="006720D2">
                <w:rPr>
                  <w:rFonts w:ascii="Times New Roman" w:hAnsi="Times New Roman" w:cs="Times New Roman"/>
                  <w:szCs w:val="22"/>
                </w:rPr>
                <w:t>пункт 21 статьи 3</w:t>
              </w:r>
            </w:hyperlink>
            <w:r w:rsidR="00BA1F6A" w:rsidRPr="006720D2">
              <w:rPr>
                <w:rFonts w:ascii="Times New Roman" w:hAnsi="Times New Roman" w:cs="Times New Roman"/>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5" w:history="1">
              <w:r w:rsidR="00BA1F6A" w:rsidRPr="006720D2">
                <w:rPr>
                  <w:rFonts w:ascii="Times New Roman" w:hAnsi="Times New Roman" w:cs="Times New Roman"/>
                  <w:szCs w:val="22"/>
                </w:rPr>
                <w:t>Подпункт 11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6" w:history="1">
              <w:r w:rsidR="00BA1F6A" w:rsidRPr="006720D2">
                <w:rPr>
                  <w:rFonts w:ascii="Times New Roman" w:hAnsi="Times New Roman" w:cs="Times New Roman"/>
                  <w:szCs w:val="22"/>
                </w:rPr>
                <w:t>Подпункт 12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7" w:history="1">
              <w:r w:rsidR="00BA1F6A" w:rsidRPr="006720D2">
                <w:rPr>
                  <w:rFonts w:ascii="Times New Roman" w:hAnsi="Times New Roman" w:cs="Times New Roman"/>
                  <w:szCs w:val="22"/>
                </w:rPr>
                <w:t>Подпункт 13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8"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29"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комплексного освоения территории в целях строительства жилья </w:t>
            </w:r>
            <w:r w:rsidRPr="00AC244E">
              <w:rPr>
                <w:rFonts w:ascii="Times New Roman" w:hAnsi="Times New Roman" w:cs="Times New Roman"/>
                <w:szCs w:val="22"/>
              </w:rPr>
              <w:lastRenderedPageBreak/>
              <w:t>экономического класса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0" w:history="1">
              <w:r w:rsidR="00BA1F6A" w:rsidRPr="006720D2">
                <w:rPr>
                  <w:rFonts w:ascii="Times New Roman" w:hAnsi="Times New Roman" w:cs="Times New Roman"/>
                  <w:szCs w:val="22"/>
                </w:rPr>
                <w:t>Подпункты 13.2</w:t>
              </w:r>
            </w:hyperlink>
            <w:r w:rsidR="00BA1F6A" w:rsidRPr="006720D2">
              <w:rPr>
                <w:rFonts w:ascii="Times New Roman" w:hAnsi="Times New Roman" w:cs="Times New Roman"/>
                <w:szCs w:val="22"/>
              </w:rPr>
              <w:t xml:space="preserve"> и </w:t>
            </w:r>
            <w:hyperlink r:id="rId31" w:history="1">
              <w:r w:rsidR="00BA1F6A" w:rsidRPr="006720D2">
                <w:rPr>
                  <w:rFonts w:ascii="Times New Roman" w:hAnsi="Times New Roman" w:cs="Times New Roman"/>
                  <w:szCs w:val="22"/>
                </w:rPr>
                <w:t>13.3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BA1F6A" w:rsidRPr="00F42813" w:rsidRDefault="00B06555" w:rsidP="00F35002">
            <w:pPr>
              <w:pStyle w:val="ConsPlusNormal"/>
              <w:widowControl/>
              <w:spacing w:line="233" w:lineRule="auto"/>
              <w:jc w:val="center"/>
              <w:rPr>
                <w:rFonts w:ascii="Times New Roman" w:hAnsi="Times New Roman" w:cs="Times New Roman"/>
                <w:szCs w:val="22"/>
              </w:rPr>
            </w:pPr>
            <w:hyperlink r:id="rId32" w:history="1">
              <w:r w:rsidR="00BA1F6A" w:rsidRPr="00F42813">
                <w:rPr>
                  <w:rFonts w:ascii="Times New Roman" w:hAnsi="Times New Roman" w:cs="Times New Roman"/>
                  <w:szCs w:val="22"/>
                </w:rPr>
                <w:t>Подпункт 15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3" w:history="1">
              <w:r w:rsidR="00BA1F6A" w:rsidRPr="006720D2">
                <w:rPr>
                  <w:rFonts w:ascii="Times New Roman" w:hAnsi="Times New Roman" w:cs="Times New Roman"/>
                  <w:szCs w:val="22"/>
                </w:rPr>
                <w:t>Подпункт 16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BA1F6A" w:rsidRPr="00AC244E" w:rsidRDefault="00BA1F6A" w:rsidP="00F35002">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4"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осуществления </w:t>
            </w:r>
            <w:r w:rsidRPr="00AC244E">
              <w:rPr>
                <w:rFonts w:ascii="Times New Roman" w:hAnsi="Times New Roman" w:cs="Times New Roman"/>
                <w:szCs w:val="22"/>
              </w:rPr>
              <w:lastRenderedPageBreak/>
              <w:t>сельскохозяйственного производства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5"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7"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27.</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3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0"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4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2"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43" w:history="1">
              <w:r w:rsidR="00BA1F6A" w:rsidRPr="006720D2">
                <w:rPr>
                  <w:rFonts w:ascii="Times New Roman" w:hAnsi="Times New Roman" w:cs="Times New Roman"/>
                  <w:szCs w:val="22"/>
                </w:rPr>
                <w:t xml:space="preserve">Подпункт 18 пункта 2 статьи </w:t>
              </w:r>
              <w:r w:rsidR="00BA1F6A" w:rsidRPr="006720D2">
                <w:rPr>
                  <w:rFonts w:ascii="Times New Roman" w:hAnsi="Times New Roman" w:cs="Times New Roman"/>
                  <w:szCs w:val="22"/>
                </w:rPr>
                <w:lastRenderedPageBreak/>
                <w:t>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4"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Некоммерческая организация, созданная гражданами, которой </w:t>
            </w:r>
            <w:r w:rsidRPr="00AC244E">
              <w:rPr>
                <w:rFonts w:ascii="Times New Roman" w:hAnsi="Times New Roman" w:cs="Times New Roman"/>
                <w:szCs w:val="22"/>
              </w:rPr>
              <w:lastRenderedPageBreak/>
              <w:t>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w:t>
            </w:r>
            <w:r w:rsidRPr="00AC244E">
              <w:rPr>
                <w:rFonts w:ascii="Times New Roman" w:hAnsi="Times New Roman" w:cs="Times New Roman"/>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органа некоммерческой организации о приобретении </w:t>
            </w:r>
            <w:r w:rsidRPr="00AC244E">
              <w:rPr>
                <w:rFonts w:ascii="Times New Roman" w:hAnsi="Times New Roman" w:cs="Times New Roman"/>
                <w:szCs w:val="22"/>
              </w:rPr>
              <w:lastRenderedPageBreak/>
              <w:t>земельного участка, относящегося к имуществу общего пользования</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4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6"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4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8"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заявителя </w:t>
            </w:r>
            <w:r w:rsidRPr="00AC244E">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здании и (или) </w:t>
            </w:r>
            <w:r w:rsidRPr="00AC244E">
              <w:rPr>
                <w:rFonts w:ascii="Times New Roman" w:hAnsi="Times New Roman" w:cs="Times New Roman"/>
                <w:szCs w:val="22"/>
              </w:rPr>
              <w:lastRenderedPageBreak/>
              <w:t>сооружении, расположенно</w:t>
            </w:r>
            <w:proofErr w:type="gramStart"/>
            <w:r w:rsidRPr="00AC244E">
              <w:rPr>
                <w:rFonts w:ascii="Times New Roman" w:hAnsi="Times New Roman" w:cs="Times New Roman"/>
                <w:szCs w:val="22"/>
              </w:rPr>
              <w:t>м(</w:t>
            </w:r>
            <w:proofErr w:type="gramEnd"/>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32.</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4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0"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5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2"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szCs w:val="22"/>
              </w:rPr>
              <w:lastRenderedPageBreak/>
              <w:t>муниципальной собственности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AC244E">
              <w:rPr>
                <w:rFonts w:ascii="Times New Roman" w:hAnsi="Times New Roman" w:cs="Times New Roman"/>
                <w:szCs w:val="22"/>
              </w:rPr>
              <w:lastRenderedPageBreak/>
              <w:t>собственности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ЕГРИП об </w:t>
            </w:r>
            <w:r w:rsidRPr="00AC244E">
              <w:rPr>
                <w:rFonts w:ascii="Times New Roman" w:hAnsi="Times New Roman" w:cs="Times New Roman"/>
                <w:szCs w:val="22"/>
              </w:rPr>
              <w:lastRenderedPageBreak/>
              <w:t>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34.</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5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4"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p>
        </w:tc>
        <w:tc>
          <w:tcPr>
            <w:tcW w:w="1559" w:type="dxa"/>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5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6"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5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8"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5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0"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на котором расположены здания или сооружения религиозного или </w:t>
            </w:r>
            <w:r w:rsidRPr="00AC244E">
              <w:rPr>
                <w:rFonts w:ascii="Times New Roman" w:hAnsi="Times New Roman" w:cs="Times New Roman"/>
                <w:szCs w:val="22"/>
              </w:rPr>
              <w:lastRenderedPageBreak/>
              <w:t>благотворительного назначения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AC244E">
              <w:rPr>
                <w:rFonts w:ascii="Times New Roman" w:hAnsi="Times New Roman" w:cs="Times New Roman"/>
                <w:szCs w:val="22"/>
              </w:rPr>
              <w:lastRenderedPageBreak/>
              <w:t>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w:t>
            </w:r>
            <w:proofErr w:type="gramStart"/>
            <w:r w:rsidRPr="00AC244E">
              <w:rPr>
                <w:rFonts w:ascii="Times New Roman" w:hAnsi="Times New Roman" w:cs="Times New Roman"/>
                <w:szCs w:val="22"/>
              </w:rPr>
              <w:t>м(</w:t>
            </w:r>
            <w:proofErr w:type="gramEnd"/>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6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2"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6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4"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Члены некоммерческой организации, созданной гражданами, которой </w:t>
            </w:r>
            <w:r w:rsidRPr="00AC244E">
              <w:rPr>
                <w:rFonts w:ascii="Times New Roman" w:hAnsi="Times New Roman" w:cs="Times New Roman"/>
                <w:szCs w:val="22"/>
              </w:rPr>
              <w:lastRenderedPageBreak/>
              <w:t>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w:t>
            </w:r>
            <w:r w:rsidRPr="00AC244E">
              <w:rPr>
                <w:rFonts w:ascii="Times New Roman" w:hAnsi="Times New Roman" w:cs="Times New Roman"/>
                <w:szCs w:val="22"/>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p>
        </w:tc>
        <w:tc>
          <w:tcPr>
            <w:tcW w:w="1559" w:type="dxa"/>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6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6"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0002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p>
        </w:tc>
        <w:tc>
          <w:tcPr>
            <w:tcW w:w="1559" w:type="dxa"/>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6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8"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p>
        </w:tc>
        <w:tc>
          <w:tcPr>
            <w:tcW w:w="1559" w:type="dxa"/>
            <w:vMerge w:val="restart"/>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6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autoSpaceDE w:val="0"/>
              <w:autoSpaceDN w:val="0"/>
              <w:adjustRightInd w:val="0"/>
              <w:spacing w:after="0" w:line="233" w:lineRule="auto"/>
              <w:contextualSpacing/>
              <w:jc w:val="center"/>
              <w:rPr>
                <w:rFonts w:ascii="Times New Roman" w:hAnsi="Times New Roman"/>
              </w:rPr>
            </w:pPr>
            <w:r w:rsidRPr="006720D2">
              <w:rPr>
                <w:rFonts w:ascii="Times New Roman" w:hAnsi="Times New Roman"/>
              </w:rPr>
              <w:t>(</w:t>
            </w:r>
            <w:hyperlink r:id="rId70"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Граждане, имеющие трех и более детей</w:t>
            </w:r>
          </w:p>
        </w:tc>
        <w:tc>
          <w:tcPr>
            <w:tcW w:w="2410" w:type="dxa"/>
            <w:vMerge w:val="restart"/>
            <w:tcBorders>
              <w:top w:val="single" w:sz="4" w:space="0" w:color="auto"/>
              <w:bottom w:val="nil"/>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w:t>
            </w:r>
            <w:r w:rsidRPr="00AC244E">
              <w:rPr>
                <w:rFonts w:ascii="Times New Roman" w:hAnsi="Times New Roman"/>
              </w:rPr>
              <w:lastRenderedPageBreak/>
              <w:t>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6720D2" w:rsidRDefault="00BA1F6A" w:rsidP="00F35002">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2410"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p>
        </w:tc>
        <w:tc>
          <w:tcPr>
            <w:tcW w:w="1559" w:type="dxa"/>
            <w:tcBorders>
              <w:top w:val="single" w:sz="4" w:space="0" w:color="auto"/>
              <w:bottom w:val="nil"/>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7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2"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p>
        </w:tc>
        <w:tc>
          <w:tcPr>
            <w:tcW w:w="1559" w:type="dxa"/>
            <w:vMerge w:val="restart"/>
            <w:tcBorders>
              <w:top w:val="single" w:sz="4" w:space="0" w:color="auto"/>
            </w:tcBorders>
          </w:tcPr>
          <w:p w:rsidR="00BA1F6A" w:rsidRPr="006720D2" w:rsidRDefault="00B06555" w:rsidP="00F35002">
            <w:pPr>
              <w:pStyle w:val="ConsPlusNormal"/>
              <w:widowControl/>
              <w:spacing w:line="233" w:lineRule="auto"/>
              <w:jc w:val="center"/>
              <w:rPr>
                <w:rFonts w:ascii="Times New Roman" w:hAnsi="Times New Roman" w:cs="Times New Roman"/>
                <w:szCs w:val="22"/>
              </w:rPr>
            </w:pPr>
            <w:hyperlink r:id="rId7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proofErr w:type="gramStart"/>
            <w:r w:rsidRPr="006720D2">
              <w:rPr>
                <w:rFonts w:ascii="Times New Roman" w:hAnsi="Times New Roman" w:cs="Times New Roman"/>
                <w:szCs w:val="22"/>
              </w:rPr>
              <w:t>(</w:t>
            </w:r>
            <w:hyperlink r:id="rId74"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roofErr w:type="gramEnd"/>
          </w:p>
          <w:p w:rsidR="00BA1F6A" w:rsidRPr="006720D2" w:rsidRDefault="00BA1F6A" w:rsidP="00F35002">
            <w:pPr>
              <w:pStyle w:val="ConsPlusNormal"/>
              <w:widowControl/>
              <w:spacing w:line="233" w:lineRule="auto"/>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BA1F6A" w:rsidRPr="006720D2" w:rsidRDefault="00BA1F6A" w:rsidP="00F35002">
            <w:pPr>
              <w:pStyle w:val="ConsPlusNormal"/>
              <w:widowControl/>
              <w:spacing w:line="233" w:lineRule="auto"/>
              <w:jc w:val="center"/>
              <w:rPr>
                <w:rFonts w:ascii="Times New Roman" w:hAnsi="Times New Roman"/>
              </w:rPr>
            </w:pPr>
            <w:r w:rsidRPr="006720D2">
              <w:rPr>
                <w:rFonts w:ascii="Times New Roman" w:hAnsi="Times New Roman"/>
              </w:rPr>
              <w:t>статьи 2 Закона Иркутской области</w:t>
            </w:r>
          </w:p>
          <w:p w:rsidR="00BA1F6A" w:rsidRPr="006720D2" w:rsidRDefault="00BA1F6A" w:rsidP="00F35002">
            <w:pPr>
              <w:pStyle w:val="ConsPlusNormal"/>
              <w:widowControl/>
              <w:spacing w:line="233" w:lineRule="auto"/>
              <w:jc w:val="center"/>
              <w:rPr>
                <w:rFonts w:ascii="Times New Roman" w:hAnsi="Times New Roman"/>
              </w:rPr>
            </w:pPr>
            <w:proofErr w:type="gramStart"/>
            <w:r w:rsidRPr="006720D2">
              <w:rPr>
                <w:rFonts w:ascii="Times New Roman" w:hAnsi="Times New Roman"/>
              </w:rPr>
              <w:t>№ 146-ОЗ (за исключением подпункта «а» пункта 5</w:t>
            </w:r>
            <w:proofErr w:type="gramEnd"/>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lastRenderedPageBreak/>
              <w:t>Граждане, являющиеся арендаторами таких земельных участков</w:t>
            </w:r>
          </w:p>
        </w:tc>
        <w:tc>
          <w:tcPr>
            <w:tcW w:w="2410" w:type="dxa"/>
            <w:tcBorders>
              <w:top w:val="single" w:sz="4" w:space="0" w:color="auto"/>
            </w:tcBorders>
          </w:tcPr>
          <w:p w:rsidR="00BA1F6A" w:rsidRPr="00AC244E" w:rsidRDefault="00BA1F6A" w:rsidP="00F35002">
            <w:pPr>
              <w:autoSpaceDE w:val="0"/>
              <w:autoSpaceDN w:val="0"/>
              <w:adjustRightInd w:val="0"/>
              <w:spacing w:after="0" w:line="233" w:lineRule="auto"/>
              <w:contextualSpacing/>
              <w:jc w:val="center"/>
            </w:pPr>
            <w:r w:rsidRPr="00AC244E">
              <w:rPr>
                <w:rFonts w:ascii="Times New Roman" w:hAnsi="Times New Roman"/>
              </w:rPr>
              <w:t xml:space="preserve">Земельный участок для осуществления крестьянским </w:t>
            </w:r>
            <w:r w:rsidRPr="00AC244E">
              <w:rPr>
                <w:rFonts w:ascii="Times New Roman" w:hAnsi="Times New Roman"/>
              </w:rPr>
              <w:lastRenderedPageBreak/>
              <w:t>(фермерским)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3A398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BA1F6A" w:rsidRPr="003A398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w:t>
            </w:r>
            <w:r w:rsidRPr="003A398E">
              <w:rPr>
                <w:rFonts w:ascii="Times New Roman" w:hAnsi="Times New Roman"/>
              </w:rPr>
              <w:lastRenderedPageBreak/>
              <w:t>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w:t>
            </w:r>
            <w:r w:rsidRPr="00AC244E">
              <w:rPr>
                <w:rFonts w:ascii="Times New Roman" w:hAnsi="Times New Roman"/>
              </w:rPr>
              <w:lastRenderedPageBreak/>
              <w:t>найма, относящимся к следующим категориям: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75"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достигший возраста 36 лет на дату подачи </w:t>
            </w:r>
            <w:r w:rsidRPr="00AC244E">
              <w:rPr>
                <w:rFonts w:ascii="Times New Roman" w:hAnsi="Times New Roman"/>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w:t>
            </w:r>
          </w:p>
        </w:tc>
        <w:tc>
          <w:tcPr>
            <w:tcW w:w="3402" w:type="dxa"/>
          </w:tcPr>
          <w:p w:rsidR="00BA1F6A" w:rsidRDefault="00BA1F6A" w:rsidP="00F35002">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BA1F6A" w:rsidRPr="00AC244E" w:rsidRDefault="00BA1F6A" w:rsidP="00F35002">
            <w:pPr>
              <w:pBdr>
                <w:bottom w:val="single" w:sz="4" w:space="1" w:color="auto"/>
              </w:pBdr>
              <w:spacing w:after="0" w:line="233" w:lineRule="auto"/>
              <w:contextualSpacing/>
              <w:jc w:val="center"/>
              <w:rPr>
                <w:rFonts w:ascii="Times New Roman" w:hAnsi="Times New Roman"/>
              </w:rPr>
            </w:pPr>
          </w:p>
          <w:p w:rsidR="00BA1F6A" w:rsidRPr="00AC244E" w:rsidRDefault="00BA1F6A" w:rsidP="00F35002">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w:t>
            </w:r>
            <w:r w:rsidRPr="00AC244E">
              <w:rPr>
                <w:rFonts w:ascii="Times New Roman" w:hAnsi="Times New Roman"/>
              </w:rPr>
              <w:lastRenderedPageBreak/>
              <w:t>территории Российской Федерации и территориях других государств)</w:t>
            </w:r>
          </w:p>
          <w:p w:rsidR="00BA1F6A" w:rsidRPr="00AC244E" w:rsidRDefault="00BA1F6A" w:rsidP="00F35002">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t>недействительным</w:t>
            </w:r>
            <w:proofErr w:type="gramEnd"/>
            <w:r w:rsidRPr="00AC244E">
              <w:rPr>
                <w:rFonts w:ascii="Times New Roman" w:hAnsi="Times New Roman"/>
              </w:rPr>
              <w:t>, вступившее в законную силу</w:t>
            </w:r>
          </w:p>
          <w:p w:rsidR="00BA1F6A" w:rsidRPr="00AC244E" w:rsidRDefault="00BA1F6A" w:rsidP="00F35002">
            <w:pPr>
              <w:spacing w:after="0" w:line="233" w:lineRule="auto"/>
              <w:contextualSpacing/>
              <w:jc w:val="center"/>
              <w:rPr>
                <w:rFonts w:ascii="Times New Roman" w:hAnsi="Times New Roman"/>
              </w:rPr>
            </w:pPr>
          </w:p>
        </w:tc>
        <w:tc>
          <w:tcPr>
            <w:tcW w:w="3260" w:type="dxa"/>
          </w:tcPr>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w:t>
            </w:r>
            <w:r w:rsidRPr="00AC244E">
              <w:rPr>
                <w:rFonts w:ascii="Times New Roman" w:hAnsi="Times New Roman"/>
              </w:rPr>
              <w:lastRenderedPageBreak/>
              <w:t xml:space="preserve">выданная в соответствии с </w:t>
            </w:r>
            <w:hyperlink r:id="rId76"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77"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свидетельство о расторжении брака;</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w:t>
            </w:r>
            <w:r w:rsidRPr="00AC244E">
              <w:rPr>
                <w:rFonts w:ascii="Times New Roman" w:hAnsi="Times New Roman"/>
              </w:rPr>
              <w:lastRenderedPageBreak/>
              <w:t xml:space="preserve">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autoSpaceDE w:val="0"/>
              <w:autoSpaceDN w:val="0"/>
              <w:adjustRightInd w:val="0"/>
              <w:spacing w:after="0" w:line="233" w:lineRule="auto"/>
              <w:contextualSpacing/>
              <w:jc w:val="center"/>
              <w:rPr>
                <w:rFonts w:ascii="Times New Roman" w:hAnsi="Times New Roman"/>
                <w:color w:val="FF33CC"/>
                <w:highlight w:val="yellow"/>
              </w:rPr>
            </w:pPr>
            <w:proofErr w:type="gramStart"/>
            <w:r w:rsidRPr="00AC244E">
              <w:rPr>
                <w:rFonts w:ascii="Times New Roman" w:hAnsi="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w:t>
            </w:r>
            <w:r w:rsidRPr="00AC244E">
              <w:rPr>
                <w:rFonts w:ascii="Times New Roman" w:hAnsi="Times New Roman"/>
              </w:rPr>
              <w:lastRenderedPageBreak/>
              <w:t>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w:t>
            </w:r>
            <w:r w:rsidR="00843B5F">
              <w:rPr>
                <w:rFonts w:ascii="Times New Roman" w:hAnsi="Times New Roman"/>
              </w:rPr>
              <w:t>образования «</w:t>
            </w:r>
            <w:r w:rsidR="0096128B">
              <w:rPr>
                <w:rFonts w:ascii="Times New Roman" w:hAnsi="Times New Roman"/>
              </w:rPr>
              <w:t>Корсукское</w:t>
            </w:r>
            <w:r w:rsidR="00843B5F">
              <w:rPr>
                <w:rFonts w:ascii="Times New Roman" w:hAnsi="Times New Roman"/>
              </w:rPr>
              <w:t>»</w:t>
            </w:r>
          </w:p>
        </w:tc>
        <w:tc>
          <w:tcPr>
            <w:tcW w:w="3402" w:type="dxa"/>
          </w:tcPr>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AC244E">
              <w:rPr>
                <w:rFonts w:ascii="Times New Roman" w:hAnsi="Times New Roman"/>
              </w:rPr>
              <w:lastRenderedPageBreak/>
              <w:t>муниципальных образовательных организациях, учреждениях культуры:</w:t>
            </w:r>
          </w:p>
          <w:p w:rsidR="00BA1F6A" w:rsidRPr="00AC244E" w:rsidRDefault="00BA1F6A"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AC244E">
              <w:rPr>
                <w:rFonts w:ascii="Times New Roman" w:hAnsi="Times New Roman"/>
              </w:rPr>
              <w:lastRenderedPageBreak/>
              <w:t>учреждениях культуры:</w:t>
            </w:r>
          </w:p>
          <w:p w:rsidR="00BA1F6A" w:rsidRPr="00AC244E" w:rsidRDefault="00BA1F6A"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182CA8" w:rsidRDefault="00BA1F6A" w:rsidP="00F35002">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BA1F6A" w:rsidRPr="00AC244E" w:rsidRDefault="00BA1F6A" w:rsidP="00843B5F">
            <w:pPr>
              <w:spacing w:after="0" w:line="233" w:lineRule="auto"/>
              <w:jc w:val="center"/>
            </w:pPr>
            <w:r w:rsidRPr="00AC244E">
              <w:rPr>
                <w:rFonts w:ascii="Times New Roman" w:hAnsi="Times New Roman"/>
              </w:rPr>
              <w:t xml:space="preserve">Земельный участок </w:t>
            </w:r>
            <w:proofErr w:type="spellStart"/>
            <w:r w:rsidRPr="00AC244E">
              <w:rPr>
                <w:rFonts w:ascii="Times New Roman" w:hAnsi="Times New Roman"/>
              </w:rPr>
              <w:t>дляиндивидуального</w:t>
            </w:r>
            <w:proofErr w:type="spellEnd"/>
            <w:r w:rsidRPr="00AC244E">
              <w:rPr>
                <w:rFonts w:ascii="Times New Roman" w:hAnsi="Times New Roman"/>
              </w:rPr>
              <w:t xml:space="preserve">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w:t>
            </w:r>
          </w:p>
        </w:tc>
        <w:tc>
          <w:tcPr>
            <w:tcW w:w="3402" w:type="dxa"/>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182CA8" w:rsidRDefault="00843B5F" w:rsidP="00F35002">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843B5F" w:rsidRPr="00AC244E" w:rsidRDefault="00843B5F" w:rsidP="00F35002">
            <w:pPr>
              <w:spacing w:after="0" w:line="233" w:lineRule="auto"/>
              <w:jc w:val="center"/>
            </w:pPr>
            <w:r w:rsidRPr="00AC244E">
              <w:rPr>
                <w:rFonts w:ascii="Times New Roman" w:hAnsi="Times New Roman"/>
              </w:rPr>
              <w:t xml:space="preserve">Земельный участок </w:t>
            </w:r>
            <w:proofErr w:type="spellStart"/>
            <w:r w:rsidRPr="00AC244E">
              <w:rPr>
                <w:rFonts w:ascii="Times New Roman" w:hAnsi="Times New Roman"/>
              </w:rPr>
              <w:t>дляиндивидуального</w:t>
            </w:r>
            <w:proofErr w:type="spellEnd"/>
            <w:r w:rsidRPr="00AC244E">
              <w:rPr>
                <w:rFonts w:ascii="Times New Roman" w:hAnsi="Times New Roman"/>
              </w:rPr>
              <w:t xml:space="preserve"> жилищного строительства, ведения личного подсобного хозяйства в границах населенного пункта</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w:t>
            </w:r>
            <w:r w:rsidRPr="00AC244E">
              <w:rPr>
                <w:rFonts w:ascii="Times New Roman" w:hAnsi="Times New Roman"/>
              </w:rPr>
              <w:lastRenderedPageBreak/>
              <w:t xml:space="preserve">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w:t>
            </w:r>
            <w:proofErr w:type="gramEnd"/>
            <w:r w:rsidRPr="00A04195">
              <w:rPr>
                <w:rFonts w:ascii="Times New Roman" w:hAnsi="Times New Roman"/>
              </w:rPr>
              <w:t xml:space="preserve"> не получил соответствующую социальную выплату</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843B5F" w:rsidRPr="00AC244E" w:rsidRDefault="00843B5F" w:rsidP="00F35002">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9"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0" w:history="1">
              <w:r w:rsidRPr="00AC244E">
                <w:rPr>
                  <w:rFonts w:ascii="Times New Roman" w:hAnsi="Times New Roman"/>
                </w:rPr>
                <w:t>Закона</w:t>
              </w:r>
            </w:hyperlink>
            <w:r w:rsidRPr="00AC244E">
              <w:rPr>
                <w:rFonts w:ascii="Times New Roman" w:hAnsi="Times New Roman"/>
              </w:rPr>
              <w:t xml:space="preserve"> Иркутской </w:t>
            </w:r>
            <w:r w:rsidRPr="00AC244E">
              <w:rPr>
                <w:rFonts w:ascii="Times New Roman" w:hAnsi="Times New Roman"/>
              </w:rPr>
              <w:lastRenderedPageBreak/>
              <w:t xml:space="preserve">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2"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3"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843B5F" w:rsidRPr="00AC244E" w:rsidRDefault="00843B5F" w:rsidP="00843B5F">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w:t>
            </w:r>
            <w:r w:rsidRPr="00AC244E">
              <w:rPr>
                <w:rFonts w:ascii="Times New Roman" w:hAnsi="Times New Roman"/>
              </w:rPr>
              <w:lastRenderedPageBreak/>
              <w:t>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w:t>
            </w:r>
            <w:r w:rsidRPr="00A04195">
              <w:rPr>
                <w:rFonts w:ascii="Times New Roman" w:hAnsi="Times New Roman"/>
              </w:rPr>
              <w:lastRenderedPageBreak/>
              <w:t xml:space="preserve">помещения, заключенный в соответствии с </w:t>
            </w:r>
            <w:hyperlink r:id="rId85"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76-ОЗ, для членов семьи собственников жилых помещений, которым было предоставлено жилое помещение из государственного</w:t>
            </w:r>
            <w:proofErr w:type="gramEnd"/>
            <w:r w:rsidRPr="00AC244E">
              <w:rPr>
                <w:rFonts w:ascii="Times New Roman" w:hAnsi="Times New Roman"/>
              </w:rPr>
              <w:t xml:space="preserve"> жилищного фонда Иркутской области, сформированного в целях реализации Закона Иркутской области</w:t>
            </w:r>
            <w:r>
              <w:t>№ </w:t>
            </w:r>
            <w:r w:rsidRPr="00AC244E">
              <w:rPr>
                <w:rFonts w:ascii="Times New Roman" w:hAnsi="Times New Roman"/>
              </w:rPr>
              <w:t>76-ОЗ, учтенных при определении площади предоставленного жилого помещения)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29-ОЗ, для членов </w:t>
            </w:r>
            <w:r w:rsidRPr="00AC244E">
              <w:rPr>
                <w:rFonts w:ascii="Times New Roman" w:hAnsi="Times New Roman"/>
              </w:rPr>
              <w:lastRenderedPageBreak/>
              <w:t>семьи собственников жилых помещений, которым было предоставлено жилое помещение из государственного жилищного фонда Иркутской</w:t>
            </w:r>
            <w:proofErr w:type="gramEnd"/>
            <w:r w:rsidRPr="00AC244E">
              <w:rPr>
                <w:rFonts w:ascii="Times New Roman" w:hAnsi="Times New Roman"/>
              </w:rPr>
              <w:t xml:space="preserve">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C244E">
              <w:rPr>
                <w:rFonts w:ascii="Times New Roman" w:hAnsi="Times New Roman"/>
              </w:rPr>
              <w:t>Богучанской</w:t>
            </w:r>
            <w:proofErr w:type="spellEnd"/>
            <w:r w:rsidRPr="00AC244E">
              <w:rPr>
                <w:rFonts w:ascii="Times New Roman" w:hAnsi="Times New Roman"/>
              </w:rPr>
              <w:t xml:space="preserve"> ГЭС, заключенный в соответствии с Законом 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roofErr w:type="gramEnd"/>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sidRPr="00AC244E">
              <w:rPr>
                <w:rFonts w:ascii="Times New Roman" w:hAnsi="Times New Roman"/>
              </w:rPr>
              <w:lastRenderedPageBreak/>
              <w:t xml:space="preserve">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410" w:type="dxa"/>
            <w:tcBorders>
              <w:bottom w:val="single" w:sz="4" w:space="0" w:color="auto"/>
            </w:tcBorders>
          </w:tcPr>
          <w:p w:rsidR="00843B5F" w:rsidRPr="00AC244E" w:rsidRDefault="00843B5F" w:rsidP="00F35002">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843B5F" w:rsidRPr="00AC244E" w:rsidRDefault="00843B5F" w:rsidP="00F35002">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260" w:type="dxa"/>
            <w:tcBorders>
              <w:bottom w:val="single" w:sz="4" w:space="0" w:color="auto"/>
            </w:tcBorders>
          </w:tcPr>
          <w:p w:rsidR="00843B5F" w:rsidRPr="00AC244E" w:rsidRDefault="00843B5F" w:rsidP="00F35002">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w:t>
            </w:r>
            <w:r w:rsidRPr="00AC244E">
              <w:rPr>
                <w:rFonts w:ascii="Times New Roman" w:hAnsi="Times New Roman" w:cs="Times New Roman"/>
                <w:szCs w:val="22"/>
              </w:rPr>
              <w:lastRenderedPageBreak/>
              <w:t>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w:t>
            </w:r>
            <w:r w:rsidRPr="00AC244E">
              <w:rPr>
                <w:rFonts w:ascii="Times New Roman" w:hAnsi="Times New Roman" w:cs="Times New Roman"/>
                <w:szCs w:val="22"/>
              </w:rPr>
              <w:lastRenderedPageBreak/>
              <w:t>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roofErr w:type="spellStart"/>
            <w:r>
              <w:rPr>
                <w:rFonts w:ascii="Times New Roman" w:hAnsi="Times New Roman" w:cs="Times New Roman"/>
                <w:szCs w:val="22"/>
              </w:rPr>
              <w:t>Н</w:t>
            </w:r>
            <w:r w:rsidRPr="00AC244E">
              <w:rPr>
                <w:rFonts w:ascii="Times New Roman" w:hAnsi="Times New Roman" w:cs="Times New Roman"/>
                <w:szCs w:val="22"/>
              </w:rPr>
              <w:t>едропользователь</w:t>
            </w:r>
            <w:proofErr w:type="spellEnd"/>
          </w:p>
        </w:tc>
        <w:tc>
          <w:tcPr>
            <w:tcW w:w="241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p>
        </w:tc>
        <w:tc>
          <w:tcPr>
            <w:tcW w:w="1559" w:type="dxa"/>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87" w:history="1">
              <w:r w:rsidR="00843B5F" w:rsidRPr="006720D2">
                <w:rPr>
                  <w:rFonts w:ascii="Times New Roman" w:hAnsi="Times New Roman" w:cs="Times New Roman"/>
                  <w:szCs w:val="22"/>
                </w:rPr>
                <w:t>Подпункт 19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с которым заключено концессионное соглашение</w:t>
            </w:r>
          </w:p>
        </w:tc>
        <w:tc>
          <w:tcPr>
            <w:tcW w:w="2410" w:type="dxa"/>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402" w:type="dxa"/>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88" w:history="1">
              <w:r w:rsidR="00843B5F" w:rsidRPr="006720D2">
                <w:rPr>
                  <w:rFonts w:ascii="Times New Roman" w:hAnsi="Times New Roman" w:cs="Times New Roman"/>
                  <w:szCs w:val="22"/>
                </w:rPr>
                <w:t>Подпункт 20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89" w:history="1">
              <w:r w:rsidR="00843B5F" w:rsidRPr="006720D2">
                <w:rPr>
                  <w:rFonts w:ascii="Times New Roman" w:hAnsi="Times New Roman" w:cs="Times New Roman"/>
                  <w:szCs w:val="22"/>
                </w:rPr>
                <w:t>Подпункт 23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заключившее договор об освоении территории в целях </w:t>
            </w:r>
            <w:r w:rsidRPr="00AC244E">
              <w:rPr>
                <w:rFonts w:ascii="Times New Roman" w:hAnsi="Times New Roman" w:cs="Times New Roman"/>
              </w:rPr>
              <w:lastRenderedPageBreak/>
              <w:t>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освоения территории в </w:t>
            </w:r>
            <w:r w:rsidRPr="00AC244E">
              <w:rPr>
                <w:rFonts w:ascii="Times New Roman" w:hAnsi="Times New Roman" w:cs="Times New Roman"/>
              </w:rPr>
              <w:lastRenderedPageBreak/>
              <w:t>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и эксплуатации наемного дома социального </w:t>
            </w:r>
            <w:r w:rsidRPr="00AC244E">
              <w:rPr>
                <w:rFonts w:ascii="Times New Roman" w:hAnsi="Times New Roman" w:cs="Times New Roman"/>
                <w:szCs w:val="22"/>
              </w:rPr>
              <w:lastRenderedPageBreak/>
              <w:t>использования</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w:t>
            </w:r>
            <w:r w:rsidRPr="00AC244E">
              <w:rPr>
                <w:rFonts w:ascii="Times New Roman" w:hAnsi="Times New Roman" w:cs="Times New Roman"/>
                <w:szCs w:val="22"/>
              </w:rPr>
              <w:lastRenderedPageBreak/>
              <w:t>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0"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1"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Лицо, с которым заключено </w:t>
            </w:r>
            <w:proofErr w:type="spellStart"/>
            <w:r w:rsidRPr="00AC244E">
              <w:rPr>
                <w:rFonts w:ascii="Times New Roman" w:hAnsi="Times New Roman" w:cs="Times New Roman"/>
              </w:rPr>
              <w:t>охотхозяйственное</w:t>
            </w:r>
            <w:proofErr w:type="spellEnd"/>
            <w:r w:rsidRPr="00AC244E">
              <w:rPr>
                <w:rFonts w:ascii="Times New Roman" w:hAnsi="Times New Roman" w:cs="Times New Roman"/>
              </w:rPr>
              <w:t xml:space="preserve"> соглашение</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2"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2</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3" w:history="1">
              <w:r w:rsidR="00843B5F" w:rsidRPr="006720D2">
                <w:rPr>
                  <w:rFonts w:ascii="Times New Roman" w:hAnsi="Times New Roman" w:cs="Times New Roman"/>
                  <w:szCs w:val="22"/>
                </w:rPr>
                <w:t>Подпункт 24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w:t>
            </w:r>
            <w:r w:rsidR="00843B5F"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lastRenderedPageBreak/>
              <w:t xml:space="preserve">Государственная компания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lastRenderedPageBreak/>
              <w:t xml:space="preserve">Земельный участок, необходимый для осуществления деятельности Государственной компании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r w:rsidRPr="00AC244E">
              <w:rPr>
                <w:rFonts w:ascii="Times New Roman" w:hAnsi="Times New Roman" w:cs="Times New Roman"/>
              </w:rPr>
              <w:t>, расположенный в границах полосы отвода и придорожной полосы автомобильной дороги</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4" w:history="1">
              <w:r w:rsidR="00843B5F" w:rsidRPr="006720D2">
                <w:rPr>
                  <w:rFonts w:ascii="Times New Roman" w:hAnsi="Times New Roman" w:cs="Times New Roman"/>
                  <w:szCs w:val="22"/>
                </w:rPr>
                <w:t>Подпункт 25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Открытое акционерное общество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r w:rsidRPr="00AC244E">
              <w:rPr>
                <w:rFonts w:ascii="Times New Roman" w:hAnsi="Times New Roman" w:cs="Times New Roman"/>
              </w:rPr>
              <w:t>,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5" w:history="1">
              <w:r w:rsidR="00843B5F" w:rsidRPr="006720D2">
                <w:rPr>
                  <w:rFonts w:ascii="Times New Roman" w:hAnsi="Times New Roman" w:cs="Times New Roman"/>
                  <w:szCs w:val="22"/>
                </w:rPr>
                <w:t>Подпункт 26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F42813">
              <w:rPr>
                <w:rFonts w:ascii="Times New Roman" w:hAnsi="Times New Roman" w:cs="Times New Roman"/>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F42813">
              <w:rPr>
                <w:rFonts w:ascii="Times New Roman" w:hAnsi="Times New Roman" w:cs="Times New Roman"/>
              </w:rPr>
              <w:t xml:space="preserve">Земельный участок, необходимый для осуществления </w:t>
            </w:r>
            <w:r w:rsidRPr="00F42813">
              <w:rPr>
                <w:rFonts w:ascii="Times New Roman" w:hAnsi="Times New Roman" w:cs="Times New Roman"/>
              </w:rPr>
              <w:lastRenderedPageBreak/>
              <w:t>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6" w:history="1">
              <w:r w:rsidR="00843B5F" w:rsidRPr="006720D2">
                <w:rPr>
                  <w:rFonts w:ascii="Times New Roman" w:hAnsi="Times New Roman" w:cs="Times New Roman"/>
                  <w:szCs w:val="22"/>
                </w:rPr>
                <w:t>Подпункт 27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F42813"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F42813" w:rsidRDefault="00B06555" w:rsidP="00F35002">
            <w:pPr>
              <w:pStyle w:val="ConsPlusNormal"/>
              <w:widowControl/>
              <w:spacing w:line="233" w:lineRule="auto"/>
              <w:jc w:val="center"/>
              <w:rPr>
                <w:rFonts w:ascii="Times New Roman" w:hAnsi="Times New Roman" w:cs="Times New Roman"/>
                <w:szCs w:val="22"/>
              </w:rPr>
            </w:pPr>
            <w:hyperlink r:id="rId97" w:history="1">
              <w:r w:rsidR="00843B5F" w:rsidRPr="00F42813">
                <w:rPr>
                  <w:rFonts w:ascii="Times New Roman" w:hAnsi="Times New Roman" w:cs="Times New Roman"/>
                  <w:szCs w:val="22"/>
                </w:rPr>
                <w:t>Подпункт 29 пункта 2 статьи 39</w:t>
              </w:r>
              <w:r w:rsidR="00843B5F" w:rsidRPr="00F42813">
                <w:rPr>
                  <w:rFonts w:ascii="Times New Roman" w:hAnsi="Times New Roman" w:cs="Times New Roman"/>
                  <w:szCs w:val="22"/>
                  <w:vertAlign w:val="superscript"/>
                </w:rPr>
                <w:t>6</w:t>
              </w:r>
            </w:hyperlink>
            <w:r w:rsidR="00843B5F"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Гражданин или юридическое лицо, являющиеся арендатором земельного участка, </w:t>
            </w:r>
            <w:r w:rsidRPr="00AC244E">
              <w:rPr>
                <w:rFonts w:ascii="Times New Roman" w:hAnsi="Times New Roman" w:cs="Times New Roman"/>
              </w:rPr>
              <w:lastRenderedPageBreak/>
              <w:t>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ведения </w:t>
            </w:r>
            <w:r w:rsidRPr="00AC244E">
              <w:rPr>
                <w:rFonts w:ascii="Times New Roman" w:hAnsi="Times New Roman" w:cs="Times New Roman"/>
              </w:rPr>
              <w:lastRenderedPageBreak/>
              <w:t>сельскохозяйственного производства и используемый на основании договора аренды</w:t>
            </w:r>
          </w:p>
        </w:tc>
        <w:tc>
          <w:tcPr>
            <w:tcW w:w="3402" w:type="dxa"/>
            <w:vMerge w:val="restart"/>
            <w:tcBorders>
              <w:bottom w:val="nil"/>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w:t>
            </w:r>
            <w:r w:rsidRPr="00AC244E">
              <w:rPr>
                <w:rFonts w:ascii="Times New Roman" w:hAnsi="Times New Roman" w:cs="Times New Roman"/>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402" w:type="dxa"/>
            <w:vMerge/>
          </w:tcPr>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8" w:history="1">
              <w:r w:rsidR="00843B5F" w:rsidRPr="006720D2">
                <w:rPr>
                  <w:rFonts w:ascii="Times New Roman" w:hAnsi="Times New Roman" w:cs="Times New Roman"/>
                  <w:szCs w:val="22"/>
                </w:rPr>
                <w:t>Подпункт 30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используемый на основании договора аренды</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99" w:history="1">
              <w:r w:rsidR="00843B5F" w:rsidRPr="006720D2">
                <w:rPr>
                  <w:rFonts w:ascii="Times New Roman" w:hAnsi="Times New Roman" w:cs="Times New Roman"/>
                  <w:szCs w:val="22"/>
                </w:rPr>
                <w:t>Подпункт 31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B06555" w:rsidP="00F35002">
            <w:pPr>
              <w:pStyle w:val="ConsPlusNormal"/>
              <w:widowControl/>
              <w:spacing w:line="233" w:lineRule="auto"/>
              <w:jc w:val="center"/>
              <w:rPr>
                <w:rFonts w:ascii="Times New Roman" w:hAnsi="Times New Roman" w:cs="Times New Roman"/>
                <w:szCs w:val="22"/>
              </w:rPr>
            </w:pPr>
            <w:hyperlink r:id="rId100" w:history="1">
              <w:r w:rsidR="00843B5F" w:rsidRPr="006720D2">
                <w:rPr>
                  <w:rFonts w:ascii="Times New Roman" w:hAnsi="Times New Roman" w:cs="Times New Roman"/>
                  <w:szCs w:val="22"/>
                </w:rPr>
                <w:t>Подпункт 32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r>
    </w:tbl>
    <w:p w:rsidR="009F2174" w:rsidRDefault="009F2174"/>
    <w:sectPr w:rsidR="009F2174" w:rsidSect="00BA1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55" w:rsidRDefault="00B06555" w:rsidP="004B3805">
      <w:pPr>
        <w:spacing w:after="0" w:line="240" w:lineRule="auto"/>
      </w:pPr>
      <w:r>
        <w:separator/>
      </w:r>
    </w:p>
  </w:endnote>
  <w:endnote w:type="continuationSeparator" w:id="0">
    <w:p w:rsidR="00B06555" w:rsidRDefault="00B06555" w:rsidP="004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55" w:rsidRDefault="00B06555" w:rsidP="004B3805">
      <w:pPr>
        <w:spacing w:after="0" w:line="240" w:lineRule="auto"/>
      </w:pPr>
      <w:r>
        <w:separator/>
      </w:r>
    </w:p>
  </w:footnote>
  <w:footnote w:type="continuationSeparator" w:id="0">
    <w:p w:rsidR="00B06555" w:rsidRDefault="00B06555" w:rsidP="004B3805">
      <w:pPr>
        <w:spacing w:after="0" w:line="240" w:lineRule="auto"/>
      </w:pPr>
      <w:r>
        <w:continuationSeparator/>
      </w:r>
    </w:p>
  </w:footnote>
  <w:footnote w:id="1">
    <w:p w:rsidR="0096128B" w:rsidRPr="00B75BC1" w:rsidRDefault="0096128B" w:rsidP="00BA1F6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96128B" w:rsidRPr="00B75BC1" w:rsidRDefault="0096128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96128B" w:rsidRPr="00B75BC1" w:rsidRDefault="0096128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8B" w:rsidRPr="00B14374" w:rsidRDefault="00E945F4" w:rsidP="00F35002">
    <w:pPr>
      <w:pStyle w:val="aa"/>
      <w:jc w:val="center"/>
      <w:rPr>
        <w:rFonts w:ascii="Times New Roman" w:hAnsi="Times New Roman"/>
        <w:sz w:val="24"/>
        <w:szCs w:val="24"/>
      </w:rPr>
    </w:pPr>
    <w:r w:rsidRPr="00B14374">
      <w:rPr>
        <w:rFonts w:ascii="Times New Roman" w:hAnsi="Times New Roman"/>
        <w:sz w:val="24"/>
        <w:szCs w:val="24"/>
      </w:rPr>
      <w:fldChar w:fldCharType="begin"/>
    </w:r>
    <w:r w:rsidR="0096128B"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156A3">
      <w:rPr>
        <w:rFonts w:ascii="Times New Roman" w:hAnsi="Times New Roman"/>
        <w:noProof/>
        <w:sz w:val="24"/>
        <w:szCs w:val="24"/>
      </w:rPr>
      <w:t>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4B3805"/>
    <w:rsid w:val="00000250"/>
    <w:rsid w:val="000070D3"/>
    <w:rsid w:val="00020983"/>
    <w:rsid w:val="00022CAB"/>
    <w:rsid w:val="00036B7F"/>
    <w:rsid w:val="00040755"/>
    <w:rsid w:val="00040DDD"/>
    <w:rsid w:val="00057708"/>
    <w:rsid w:val="0006447E"/>
    <w:rsid w:val="00071F87"/>
    <w:rsid w:val="00091C1C"/>
    <w:rsid w:val="000E033F"/>
    <w:rsid w:val="000F5704"/>
    <w:rsid w:val="00117B89"/>
    <w:rsid w:val="00120B24"/>
    <w:rsid w:val="00181518"/>
    <w:rsid w:val="00182618"/>
    <w:rsid w:val="001E2AFE"/>
    <w:rsid w:val="002156A3"/>
    <w:rsid w:val="00220A7C"/>
    <w:rsid w:val="00263F13"/>
    <w:rsid w:val="002D4E26"/>
    <w:rsid w:val="002E6AD8"/>
    <w:rsid w:val="00382AB0"/>
    <w:rsid w:val="003C0649"/>
    <w:rsid w:val="00411444"/>
    <w:rsid w:val="0043093F"/>
    <w:rsid w:val="00432BA5"/>
    <w:rsid w:val="00435C00"/>
    <w:rsid w:val="00455CCF"/>
    <w:rsid w:val="004563E9"/>
    <w:rsid w:val="00483B06"/>
    <w:rsid w:val="00486442"/>
    <w:rsid w:val="00490851"/>
    <w:rsid w:val="004B3805"/>
    <w:rsid w:val="004B4633"/>
    <w:rsid w:val="004E558E"/>
    <w:rsid w:val="00525FB9"/>
    <w:rsid w:val="005627C2"/>
    <w:rsid w:val="005757E3"/>
    <w:rsid w:val="0058599A"/>
    <w:rsid w:val="005B49A5"/>
    <w:rsid w:val="005C694C"/>
    <w:rsid w:val="00600BAD"/>
    <w:rsid w:val="00617B1F"/>
    <w:rsid w:val="00684AD9"/>
    <w:rsid w:val="00696639"/>
    <w:rsid w:val="006B1309"/>
    <w:rsid w:val="006C71CE"/>
    <w:rsid w:val="006E04FF"/>
    <w:rsid w:val="006E0F48"/>
    <w:rsid w:val="006E2296"/>
    <w:rsid w:val="006E234E"/>
    <w:rsid w:val="006F0CBC"/>
    <w:rsid w:val="006F4A6F"/>
    <w:rsid w:val="0077394A"/>
    <w:rsid w:val="007C507F"/>
    <w:rsid w:val="007C6EC7"/>
    <w:rsid w:val="007D658F"/>
    <w:rsid w:val="00831E03"/>
    <w:rsid w:val="00834145"/>
    <w:rsid w:val="00842F38"/>
    <w:rsid w:val="00843B5F"/>
    <w:rsid w:val="00855B9F"/>
    <w:rsid w:val="00877EE2"/>
    <w:rsid w:val="00886277"/>
    <w:rsid w:val="008A27F2"/>
    <w:rsid w:val="008A565A"/>
    <w:rsid w:val="008C0C7D"/>
    <w:rsid w:val="008E0011"/>
    <w:rsid w:val="0093213D"/>
    <w:rsid w:val="00940640"/>
    <w:rsid w:val="00943C00"/>
    <w:rsid w:val="0096128B"/>
    <w:rsid w:val="009D5AEE"/>
    <w:rsid w:val="009F2174"/>
    <w:rsid w:val="009F3183"/>
    <w:rsid w:val="00A13A69"/>
    <w:rsid w:val="00A15A0E"/>
    <w:rsid w:val="00A55C4A"/>
    <w:rsid w:val="00A60E37"/>
    <w:rsid w:val="00A74333"/>
    <w:rsid w:val="00AB4F49"/>
    <w:rsid w:val="00AC1075"/>
    <w:rsid w:val="00AF5D04"/>
    <w:rsid w:val="00B06555"/>
    <w:rsid w:val="00B15B46"/>
    <w:rsid w:val="00B45174"/>
    <w:rsid w:val="00B514F0"/>
    <w:rsid w:val="00B55CC2"/>
    <w:rsid w:val="00B72D08"/>
    <w:rsid w:val="00B81CE3"/>
    <w:rsid w:val="00B8301D"/>
    <w:rsid w:val="00B90C04"/>
    <w:rsid w:val="00BA1F6A"/>
    <w:rsid w:val="00BE5F06"/>
    <w:rsid w:val="00BF1F78"/>
    <w:rsid w:val="00C16A30"/>
    <w:rsid w:val="00C3289D"/>
    <w:rsid w:val="00C42025"/>
    <w:rsid w:val="00C64019"/>
    <w:rsid w:val="00C7668B"/>
    <w:rsid w:val="00CC1A7F"/>
    <w:rsid w:val="00CE3239"/>
    <w:rsid w:val="00CE4E32"/>
    <w:rsid w:val="00D2780D"/>
    <w:rsid w:val="00D90E2D"/>
    <w:rsid w:val="00D976BA"/>
    <w:rsid w:val="00DA3E12"/>
    <w:rsid w:val="00DB2497"/>
    <w:rsid w:val="00DC396F"/>
    <w:rsid w:val="00DD5F74"/>
    <w:rsid w:val="00E21E1C"/>
    <w:rsid w:val="00E2492D"/>
    <w:rsid w:val="00E4213D"/>
    <w:rsid w:val="00E945F4"/>
    <w:rsid w:val="00EA7B57"/>
    <w:rsid w:val="00EB3DB6"/>
    <w:rsid w:val="00ED48DA"/>
    <w:rsid w:val="00F03407"/>
    <w:rsid w:val="00F03614"/>
    <w:rsid w:val="00F1398A"/>
    <w:rsid w:val="00F15A5A"/>
    <w:rsid w:val="00F26CC5"/>
    <w:rsid w:val="00F34E6E"/>
    <w:rsid w:val="00F35002"/>
    <w:rsid w:val="00F518F9"/>
    <w:rsid w:val="00FC4AE7"/>
    <w:rsid w:val="00FC6AF0"/>
    <w:rsid w:val="00FE3C79"/>
    <w:rsid w:val="00FE63A3"/>
    <w:rsid w:val="00FE7092"/>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9F"/>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4B066700DB399FD296D879266C9686FmEL6J" TargetMode="External"/><Relationship Id="rId21" Type="http://schemas.openxmlformats.org/officeDocument/2006/relationships/hyperlink" Target="consultantplus://offline/ref=DA569B7E18CA034618FBCF597F3DFAB6683BBA572CFBF0D744959CAE7A91210C09A3FD74AD9B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CB066700DB399FD296D879266C9686FmEL6J" TargetMode="External"/><Relationship Id="rId84" Type="http://schemas.openxmlformats.org/officeDocument/2006/relationships/hyperlink" Target="consultantplus://offline/ref=505DA7D05BB5ABC6179B2004BC33095677D96CDEE5F055739FD3487FFBD59E4B6324C96FC4711E2587817E3CBD899324DCgBwCJ" TargetMode="External"/><Relationship Id="rId89" Type="http://schemas.openxmlformats.org/officeDocument/2006/relationships/hyperlink" Target="consultantplus://offline/ref=B4056D5126977E7AF80C66EA59B56F5E976199B14F6968B625076B7E23799B61CDD2CD10C55BA44000BBB250F93E147DA0991DE48An5L2J" TargetMode="External"/><Relationship Id="rId16" Type="http://schemas.openxmlformats.org/officeDocument/2006/relationships/hyperlink" Target="consultantplus://offline/ref=DA569B7E18CA034618FBCF597F3DFAB6683BBA572CFBF0D744959CAE7A91210C09A3FD74AD9EB066700DB399FD296D879266C9686FmEL6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32" Type="http://schemas.openxmlformats.org/officeDocument/2006/relationships/hyperlink" Target="consultantplus://offline/ref=DA569B7E18CA034618FBCF597F3DFAB6683BBA572CFBF0D744959CAE7A91210C09A3FD74A29FB066700DB399FD296D879266C9686FmEL6J" TargetMode="External"/><Relationship Id="rId37" Type="http://schemas.openxmlformats.org/officeDocument/2006/relationships/hyperlink" Target="consultantplus://offline/ref=DA569B7E18CA034618FBCF597F3DFAB6683BBA572CFBF0D744959CAE7A91210C09A3FD74A99B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AB066700DB399FD296D879266C9686FmEL6J" TargetMode="External"/><Relationship Id="rId74" Type="http://schemas.openxmlformats.org/officeDocument/2006/relationships/hyperlink" Target="consultantplus://offline/ref=DA569B7E18CA034618FBCF597F3DFAB6683BBA572CFBF0D744959CAE7A91210C09A3FD74AC9EB066700DB399FD296D879266C9686FmEL6J" TargetMode="External"/><Relationship Id="rId79" Type="http://schemas.openxmlformats.org/officeDocument/2006/relationships/hyperlink" Target="consultantplus://offline/ref=505DA7D05BB5ABC6179B2004BC33095677D96CDEE5F055739FD3487FFBD59E4B6324C96FC4711E2587817E3CBD899324DCgBwCJ"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B4056D5126977E7AF80C66EA59B56F5E976199B14F6968B625076B7E23799B61CDD2CD15CD5EAE1F05AEA308F5360362A08601E68B5Bn1LEJ" TargetMode="External"/><Relationship Id="rId95" Type="http://schemas.openxmlformats.org/officeDocument/2006/relationships/hyperlink" Target="consultantplus://offline/ref=B4056D5126977E7AF80C66EA59B56F5E976199B14F6968B625076B7E23799B61CDD2CD10C558A44000BBB250F93E147DA0991DE48An5L2J" TargetMode="External"/><Relationship Id="rId22" Type="http://schemas.openxmlformats.org/officeDocument/2006/relationships/hyperlink" Target="consultantplus://offline/ref=DA569B7E18CA034618FBCF597F3DFAB6683BBA572CFBF0D744959CAE7A91210C09A3FD78A299B066700DB399FD296D879266C9686FmEL6J" TargetMode="External"/><Relationship Id="rId27" Type="http://schemas.openxmlformats.org/officeDocument/2006/relationships/hyperlink" Target="consultantplus://offline/ref=DA569B7E18CA034618FBCF597F3DFAB6683BBA572CFBF0D744959CAE7A91210C09A3FD74A29D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CB066700DB399FD296D879266C9686FmEL6J" TargetMode="External"/><Relationship Id="rId64" Type="http://schemas.openxmlformats.org/officeDocument/2006/relationships/hyperlink" Target="consultantplus://offline/ref=DA569B7E18CA034618FBCF597F3DFAB6683BBA572CFBF0D744959CAE7A91210C09A3FD74AF94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505DA7D05BB5ABC6179B2004BC33095677D96CDEE3F4507599DF1575F38C9249642B966AD16046288199613FA1959125gDw5J" TargetMode="External"/><Relationship Id="rId85" Type="http://schemas.openxmlformats.org/officeDocument/2006/relationships/hyperlink" Target="consultantplus://offline/ref=AFA5CC0579751A00F7CFEF7341EFFF0ACA63D37305C130550501FEB2A16358BD9D4AF321EE07930409B22D896EFB0426Z3xDJ" TargetMode="External"/><Relationship Id="rId12" Type="http://schemas.openxmlformats.org/officeDocument/2006/relationships/hyperlink" Target="consultantplus://offline/ref=DA569B7E18CA034618FBCF597F3DFAB6683BBA572CFBF0D744959CAE7A91210C09A3FD74AD9CB066700DB399FD296D879266C9686FmEL6J" TargetMode="External"/><Relationship Id="rId17" Type="http://schemas.openxmlformats.org/officeDocument/2006/relationships/hyperlink" Target="consultantplus://offline/ref=DA569B7E18CA034618FBCF597F3DFAB6683BBA572CFBF0D744959CAE7A91210C09A3FD74AD9EB066700DB399FD296D879266C9686FmEL6J" TargetMode="External"/><Relationship Id="rId25" Type="http://schemas.openxmlformats.org/officeDocument/2006/relationships/hyperlink" Target="consultantplus://offline/ref=DA569B7E18CA034618FBCF597F3DFAB6683BBA572CFBF0D744959CAE7A91210C09A3FD74AD95B066700DB399FD296D879266C9686FmEL6J" TargetMode="External"/><Relationship Id="rId33" Type="http://schemas.openxmlformats.org/officeDocument/2006/relationships/hyperlink" Target="consultantplus://offline/ref=DA569B7E18CA034618FBCF597F3DFAB6683BBA572CFBF0D744959CAE7A91210C09A3FD74A29E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E9D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20" Type="http://schemas.openxmlformats.org/officeDocument/2006/relationships/hyperlink" Target="consultantplus://offline/ref=DA569B7E18CA034618FBCF597F3DFAB6683BBA572CFBF0D744959CAE7A91210C09A3FD74AD98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E99B066700DB399FD296D879266C9686FmEL6J" TargetMode="External"/><Relationship Id="rId62" Type="http://schemas.openxmlformats.org/officeDocument/2006/relationships/hyperlink" Target="consultantplus://offline/ref=DA569B7E18CA034618FBCF597F3DFAB6683BBA572CFBF0D744959CAE7A91210C09A3FD74AF94B066700DB399FD296D879266C9686FmEL6J" TargetMode="External"/><Relationship Id="rId70" Type="http://schemas.openxmlformats.org/officeDocument/2006/relationships/hyperlink" Target="consultantplus://offline/ref=DA569B7E18CA034618FBCF597F3DFAB6683BBA572CFBF0D744959CAE7A91210C09A3FD71A899BD397518A2C1F1217A989279D56A6EEFm7LDJ" TargetMode="External"/><Relationship Id="rId75" Type="http://schemas.openxmlformats.org/officeDocument/2006/relationships/hyperlink" Target="consultantplus://offline/ref=1574E972FBCE38D74B1F639AE729034806CE7B7D3215957C4AC437F25472F6A7DA1CAD17B3F7654AD5F9EB4AECqAhD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B4056D5126977E7AF80C66EA59B56F5E976199B14F6968B625076B7E23799B61CDD2CD10C45CA44000BBB250F93E147DA0991DE48An5L2J" TargetMode="External"/><Relationship Id="rId91" Type="http://schemas.openxmlformats.org/officeDocument/2006/relationships/hyperlink" Target="consultantplus://offline/ref=B4056D5126977E7AF80C66EA59B56F5E976199B14F6968B625076B7E23799B61CDD2CD15CD5EAE1F05AEA308F5360362A08601E68B5Bn1LEJ" TargetMode="External"/><Relationship Id="rId96" Type="http://schemas.openxmlformats.org/officeDocument/2006/relationships/hyperlink" Target="consultantplus://offline/ref=B4056D5126977E7AF80C66EA59B56F5E976199B14F6968B625076B7E23799B61CDD2CD10C55F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FB066700DB399FD296D879266C9686FmEL6J" TargetMode="External"/><Relationship Id="rId23" Type="http://schemas.openxmlformats.org/officeDocument/2006/relationships/hyperlink" Target="consultantplus://offline/ref=DA569B7E18CA034618FBCF597F3DFAB6683BBA572CFBF0D744959CAE7A91210C09A3FD74AD9AB066700DB399FD296D879266C9686FmEL6J" TargetMode="External"/><Relationship Id="rId28" Type="http://schemas.openxmlformats.org/officeDocument/2006/relationships/hyperlink" Target="consultantplus://offline/ref=DA569B7E18CA034618FBCF597F3DFAB6683BBA572CFBF0D744959CAE7A91210C09A3FD71AB98BB397518A2C1F1217A989279D56A6EEFm7LD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D9DB066700DB399FD296D879266C9686FmEL6J" TargetMode="External"/><Relationship Id="rId31" Type="http://schemas.openxmlformats.org/officeDocument/2006/relationships/hyperlink" Target="consultantplus://offline/ref=DA569B7E18CA034618FBCF597F3DFAB6683BBA572CFBF0D744959CAE7A91210C09A3FD71AF94BC397518A2C1F1217A989279D56A6EEFm7LDJ" TargetMode="External"/><Relationship Id="rId44" Type="http://schemas.openxmlformats.org/officeDocument/2006/relationships/hyperlink" Target="consultantplus://offline/ref=DA569B7E18CA034618FBCF597F3DFAB6683BBA572CFBF0D744959CAE7A91210C09A3FD74A994B066700DB399FD296D879266C9686FmEL6J" TargetMode="External"/><Relationship Id="rId52" Type="http://schemas.openxmlformats.org/officeDocument/2006/relationships/hyperlink" Target="consultantplus://offline/ref=DA569B7E18CA034618FBCF597F3DFAB6683BBA572CFBF0D744959CAE7A91210C09A3FD74AE9EB066700DB399FD296D879266C9686FmEL6J" TargetMode="External"/><Relationship Id="rId60" Type="http://schemas.openxmlformats.org/officeDocument/2006/relationships/hyperlink" Target="consultantplus://offline/ref=DA569B7E18CA034618FBCF597F3DFAB6683BBA572CFBF0D744959CAE7A91210C09A3FD74AF95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505DA7D05BB5ABC6179B2004BC33095677D96CDEE3F4507599DF1575F38C9249642B966AD16046288199613FA1959125gDw5J" TargetMode="External"/><Relationship Id="rId81" Type="http://schemas.openxmlformats.org/officeDocument/2006/relationships/hyperlink" Target="consultantplus://offline/ref=505DA7D05BB5ABC6179B2004BC33095677D96CDEE5F055739FD3487FFBD59E4B6324C96FC4711E2587817E3CBD899324DCgBwCJ" TargetMode="External"/><Relationship Id="rId86" Type="http://schemas.openxmlformats.org/officeDocument/2006/relationships/hyperlink" Target="consultantplus://offline/ref=AFA5CC0579751A00F7CFEF7341EFFF0ACA63D37303C53553030DA3B8A93A54BF9A45AC24FB16CB090FAA328A72E7062734ZExCJ" TargetMode="External"/><Relationship Id="rId94" Type="http://schemas.openxmlformats.org/officeDocument/2006/relationships/hyperlink" Target="consultantplus://offline/ref=B4056D5126977E7AF80C66EA59B56F5E976199B14F6968B625076B7E23799B61CDD2CD10C559A44000BBB250F93E147DA0991DE48An5L2J" TargetMode="External"/><Relationship Id="rId99" Type="http://schemas.openxmlformats.org/officeDocument/2006/relationships/hyperlink" Target="consultantplus://offline/ref=B4056D5126977E7AF80C66EA59B56F5E976199B14F6968B625076B7E23799B61CDD2CD10C553A44000BBB250F93E147DA0991DE48An5L2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C94B066700DB399FD296D879266C9686FmEL6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8" Type="http://schemas.openxmlformats.org/officeDocument/2006/relationships/hyperlink" Target="consultantplus://offline/ref=DA569B7E18CA034618FBCF597F3DFAB6683BBA572CFBF0D744959CAE7A91210C09A3FD74AD99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E9F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27489318FEE4E92D29400CBEE74D1146C08B8319BEB3AB0F9522D68BE04ED0F88E59106B78D8105018E0EA981Ex6iFJ" TargetMode="External"/><Relationship Id="rId97" Type="http://schemas.openxmlformats.org/officeDocument/2006/relationships/hyperlink" Target="consultantplus://offline/ref=B4056D5126977E7AF80C66EA59B56F5E976199B14F6968B625076B7E23799B61CDD2CD10C55D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5C953AC1F05AEA308F5360362A08601E68B5Bn1LEJ" TargetMode="External"/><Relationship Id="rId2" Type="http://schemas.microsoft.com/office/2007/relationships/stylesWithEffects" Target="stylesWithEffects.xml"/><Relationship Id="rId29" Type="http://schemas.openxmlformats.org/officeDocument/2006/relationships/hyperlink" Target="consultantplus://offline/ref=DA569B7E18CA034618FBCF597F3DFAB6683BBA572CFBF0D744959CAE7A91210C09A3FD71AB98BB397518A2C1F1217A989279D56A6EEFm7LDJ" TargetMode="External"/><Relationship Id="rId24" Type="http://schemas.openxmlformats.org/officeDocument/2006/relationships/hyperlink" Target="consultantplus://offline/ref=DA569B7E18CA034618FBCF597F3DFAB6683BBF5121FAF0D744959CAE7A91210C09A3FD71A89AB066700DB399FD296D879266C9686FmEL6J" TargetMode="External"/><Relationship Id="rId40" Type="http://schemas.openxmlformats.org/officeDocument/2006/relationships/hyperlink" Target="consultantplus://offline/ref=DA569B7E18CA034618FBCF597F3DFAB6683BBA572CFBF0D744959CAE7A91210C09A3FD74A99A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DB066700DB399FD296D879266C9686FmEL6J" TargetMode="External"/><Relationship Id="rId87" Type="http://schemas.openxmlformats.org/officeDocument/2006/relationships/hyperlink" Target="consultantplus://offline/ref=B4056D5126977E7AF80C66EA59B56F5E976199B14F6968B625076B7E23799B61CDD2CD10C45D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DA569B7E18CA034618FBCF597F3DFAB6683BBA572CFBF0D744959CAE7A91210C09A3FD74AD98B066700DB399FD296D879266C9686FmEL6J" TargetMode="External"/><Relationship Id="rId14" Type="http://schemas.openxmlformats.org/officeDocument/2006/relationships/hyperlink" Target="consultantplus://offline/ref=DA569B7E18CA034618FBCF597F3DFAB66A32BE5729F9F0D744959CAE7A91210C1BA3A57DAB94A5332057E494FDm2L8J" TargetMode="External"/><Relationship Id="rId30" Type="http://schemas.openxmlformats.org/officeDocument/2006/relationships/hyperlink" Target="consultantplus://offline/ref=DA569B7E18CA034618FBCF597F3DFAB6683BBA572CFBF0D744959CAE7A91210C09A3FD71AF94BD397518A2C1F1217A989279D56A6EEFm7LDJ" TargetMode="External"/><Relationship Id="rId35" Type="http://schemas.openxmlformats.org/officeDocument/2006/relationships/hyperlink" Target="consultantplus://offline/ref=DA569B7E18CA034618FBCF597F3DFAB6683BBA572CFBF0D744959CAE7A91210C09A3FD74A299B066700DB399FD296D879266C9686FmEL6J" TargetMode="External"/><Relationship Id="rId56" Type="http://schemas.openxmlformats.org/officeDocument/2006/relationships/hyperlink" Target="consultantplus://offline/ref=DA569B7E18CA034618FBCF597F3DFAB6683BBA572CFBF0D744959CAE7A91210C09A3FD74AE98B066700DB399FD296D879266C9686FmEL6J" TargetMode="External"/><Relationship Id="rId77" Type="http://schemas.openxmlformats.org/officeDocument/2006/relationships/hyperlink" Target="consultantplus://offline/ref=27489318FEE4E92D29400CBEE74D1146C08B8319BEB3AB0F9522D68BE04ED0F88E59106B78D8105018E0EA981Ex6iFJ" TargetMode="External"/><Relationship Id="rId100" Type="http://schemas.openxmlformats.org/officeDocument/2006/relationships/hyperlink" Target="consultantplus://offline/ref=B4056D5126977E7AF80C66EA59B56F5E976199B14F6968B625076B7E23799B61CDD2CD10C552A44000BBB250F93E147DA0991DE48An5L2J" TargetMode="External"/><Relationship Id="rId8" Type="http://schemas.openxmlformats.org/officeDocument/2006/relationships/hyperlink" Target="consultantplus://offline/ref=DA569B7E18CA034618FBCF597F3DFAB6683BBA572CFBF0D744959CAE7A91210C09A3FD74AC95B066700DB399FD296D879266C9686FmEL6J"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93" Type="http://schemas.openxmlformats.org/officeDocument/2006/relationships/hyperlink" Target="consultantplus://offline/ref=B4056D5126977E7AF80C66EA59B56F5E976199B14F6968B625076B7E23799B61CDD2CD10C55AA44000BBB250F93E147DA0991DE48An5L2J" TargetMode="External"/><Relationship Id="rId98" Type="http://schemas.openxmlformats.org/officeDocument/2006/relationships/hyperlink" Target="consultantplus://offline/ref=B4056D5126977E7AF80C66EA59B56F5E976199B14F6968B625076B7E23799B61CDD2CD10C55CA44000BBB250F93E147DA0991DE48An5L2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73</Pages>
  <Words>28689</Words>
  <Characters>163531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94</cp:revision>
  <dcterms:created xsi:type="dcterms:W3CDTF">2019-03-28T01:51:00Z</dcterms:created>
  <dcterms:modified xsi:type="dcterms:W3CDTF">2020-02-14T04:22:00Z</dcterms:modified>
</cp:coreProperties>
</file>