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D8" w:rsidRPr="00DC1FD8" w:rsidRDefault="00B82E42" w:rsidP="00DC1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-11"/>
          <w:sz w:val="32"/>
          <w:szCs w:val="32"/>
          <w:lang w:eastAsia="ru-RU"/>
        </w:rPr>
        <w:t>01.12.2021г. №60</w:t>
      </w:r>
    </w:p>
    <w:p w:rsidR="00DC1FD8" w:rsidRPr="00DC1FD8" w:rsidRDefault="00DC1FD8" w:rsidP="00DC1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b/>
          <w:bCs/>
          <w:color w:val="000000"/>
          <w:spacing w:val="-11"/>
          <w:sz w:val="32"/>
          <w:szCs w:val="32"/>
          <w:lang w:eastAsia="ru-RU"/>
        </w:rPr>
        <w:t>РОССИЙСКАЯ ФЕДЕРАЦИЯ</w:t>
      </w:r>
    </w:p>
    <w:p w:rsidR="00DC1FD8" w:rsidRPr="00DC1FD8" w:rsidRDefault="00DC1FD8" w:rsidP="00DC1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b/>
          <w:bCs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DC1FD8" w:rsidRPr="00DC1FD8" w:rsidRDefault="00DC1FD8" w:rsidP="00DC1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b/>
          <w:bCs/>
          <w:color w:val="000000"/>
          <w:spacing w:val="-10"/>
          <w:sz w:val="32"/>
          <w:szCs w:val="32"/>
          <w:lang w:eastAsia="ru-RU"/>
        </w:rPr>
        <w:t>ЭХИРИТ-БУЛАГАТСКИЙ МУНИЦИПАЛЬНЫЙ РАЙОН</w:t>
      </w:r>
    </w:p>
    <w:p w:rsidR="00DC1FD8" w:rsidRPr="00DC1FD8" w:rsidRDefault="00DC1FD8" w:rsidP="00DC1F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КОРСУКСКОЕ СЕЛЬСКОЕ ПОСЕЛЕНИЕ</w:t>
      </w:r>
    </w:p>
    <w:p w:rsidR="00DC1FD8" w:rsidRPr="00DC1FD8" w:rsidRDefault="00DC1FD8" w:rsidP="00DC1F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DC1FD8" w:rsidRPr="00DC1FD8" w:rsidRDefault="00DC1FD8" w:rsidP="00DC1F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C1FD8" w:rsidRPr="00DC1FD8" w:rsidRDefault="00DC1FD8" w:rsidP="00DC1F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DC1FD8" w:rsidRPr="00DC1FD8" w:rsidRDefault="00DC1FD8" w:rsidP="00DC1F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ОБ ОТМЕНЕ ПОСТАНОВЛЕНИЯ №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14</w:t>
      </w:r>
      <w:r w:rsidRPr="00DC1FD8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6</w:t>
      </w:r>
      <w:r w:rsidRPr="00DC1FD8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03.201</w:t>
      </w:r>
      <w:r w:rsidRPr="00DC1FD8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0Г. </w:t>
      </w:r>
      <w:r w:rsidRPr="00DC1FD8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DC1F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ПОРЯДКЕ РАСХОДОВАНИЯ СРЕДСТВ РЕЗЕРВНОГО ФОНДА ОРГАНА МЕСТНОГО САМОУПРАВЛЕНИЯ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DC1FD8" w:rsidRDefault="00DC1FD8" w:rsidP="00DC1FD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13FB" w:rsidRDefault="00AC13FB" w:rsidP="00DC1FD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C13FB" w:rsidRPr="00DC1FD8" w:rsidRDefault="00AC13FB" w:rsidP="00DC1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C1FD8" w:rsidRPr="00DC1FD8" w:rsidRDefault="00DC1FD8" w:rsidP="00DC1F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81 Бюджетного кодекса Российской Федерации</w:t>
      </w:r>
    </w:p>
    <w:p w:rsidR="00DC1FD8" w:rsidRPr="00DC1FD8" w:rsidRDefault="00DC1FD8" w:rsidP="00DC1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1FD8" w:rsidRPr="00DC1FD8" w:rsidRDefault="00DC1FD8" w:rsidP="00DC1F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ПОСТАНОВЛЯЮ:</w:t>
      </w:r>
    </w:p>
    <w:p w:rsidR="00DC1FD8" w:rsidRPr="00DC1FD8" w:rsidRDefault="00DC1FD8" w:rsidP="00DC1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1FD8" w:rsidRDefault="00DC1FD8" w:rsidP="00DC1FD8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DC1FD8">
        <w:rPr>
          <w:rFonts w:ascii="Arial" w:eastAsia="Times New Roman" w:hAnsi="Arial" w:cs="Arial"/>
          <w:sz w:val="24"/>
          <w:szCs w:val="24"/>
          <w:lang w:eastAsia="ru-RU"/>
        </w:rPr>
        <w:t xml:space="preserve">. Отменить постановление </w:t>
      </w:r>
      <w:r w:rsidRPr="00DC1FD8">
        <w:rPr>
          <w:rFonts w:ascii="Arial" w:eastAsia="Times New Roman" w:hAnsi="Arial" w:cs="Arial"/>
          <w:bCs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  <w:r w:rsidRPr="00DC1F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DC1FD8">
        <w:rPr>
          <w:rFonts w:ascii="Arial" w:eastAsia="Times New Roman" w:hAnsi="Arial" w:cs="Arial"/>
          <w:bCs/>
          <w:sz w:val="24"/>
          <w:szCs w:val="24"/>
          <w:lang w:eastAsia="ru-RU"/>
        </w:rPr>
        <w:t>.03.20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DC1FD8">
        <w:rPr>
          <w:rFonts w:ascii="Arial" w:eastAsia="Times New Roman" w:hAnsi="Arial" w:cs="Arial"/>
          <w:bCs/>
          <w:sz w:val="24"/>
          <w:szCs w:val="24"/>
          <w:lang w:eastAsia="ru-RU"/>
        </w:rPr>
        <w:t>0г. 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C1FD8">
        <w:rPr>
          <w:rFonts w:ascii="Arial" w:eastAsia="Times New Roman" w:hAnsi="Arial" w:cs="Arial"/>
          <w:bCs/>
          <w:sz w:val="24"/>
          <w:szCs w:val="24"/>
          <w:lang w:eastAsia="ru-RU"/>
        </w:rPr>
        <w:t>б утверждении положения о порядке расходования средств резервного фонда органа местного самоуправления»</w:t>
      </w:r>
      <w:r w:rsidR="00AC13FB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DC1FD8" w:rsidRPr="00DC1FD8" w:rsidRDefault="00DC1FD8" w:rsidP="00DC1FD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Администрации МО «Корсукское» обеспечить финансирование расходов из Резервного фонда органа местного самоуправления (далее – Резервный фонд) в соответствии с Положением, утвержденным настоящим постановлением, и решениями органа местного самоуправления о выделении средств из Резервного фонда.</w:t>
      </w:r>
    </w:p>
    <w:p w:rsidR="00DC1FD8" w:rsidRPr="00DC1FD8" w:rsidRDefault="00DC1FD8" w:rsidP="00DC1F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за целевым использованием средств Резервного фонда осуществляется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начальником финансового отдела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Варнаковой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Л.И.</w:t>
      </w:r>
    </w:p>
    <w:p w:rsidR="00DC1FD8" w:rsidRPr="00DC1FD8" w:rsidRDefault="00DC1FD8" w:rsidP="00DC1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1FD8" w:rsidRDefault="00DC1FD8" w:rsidP="00DC1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1FD8" w:rsidRDefault="00DC1FD8" w:rsidP="00DC1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FD8" w:rsidRDefault="00DC1FD8" w:rsidP="00DC1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FD8" w:rsidRPr="00DC1FD8" w:rsidRDefault="00DC1FD8" w:rsidP="00DC1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FD8" w:rsidRPr="00DC1FD8" w:rsidRDefault="00DC1FD8" w:rsidP="00DC1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«Корсукское»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Е.А.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Хаптахаев</w:t>
      </w:r>
      <w:proofErr w:type="spellEnd"/>
    </w:p>
    <w:p w:rsidR="00DC1FD8" w:rsidRPr="00DC1FD8" w:rsidRDefault="00DC1FD8" w:rsidP="00DC1F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F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C3315" w:rsidRDefault="004C3315"/>
    <w:sectPr w:rsidR="004C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D8"/>
    <w:rsid w:val="004C3315"/>
    <w:rsid w:val="00AC13FB"/>
    <w:rsid w:val="00B82E42"/>
    <w:rsid w:val="00D523C2"/>
    <w:rsid w:val="00D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7FB0"/>
  <w15:docId w15:val="{D424EC58-B771-410E-A9DD-D28A32F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123</cp:lastModifiedBy>
  <cp:revision>3</cp:revision>
  <cp:lastPrinted>2021-10-14T06:41:00Z</cp:lastPrinted>
  <dcterms:created xsi:type="dcterms:W3CDTF">2021-10-14T06:28:00Z</dcterms:created>
  <dcterms:modified xsi:type="dcterms:W3CDTF">2021-12-03T06:19:00Z</dcterms:modified>
</cp:coreProperties>
</file>