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6494" w14:textId="77777777" w:rsidR="00744D43" w:rsidRDefault="00744D43" w:rsidP="00744D43">
      <w:pPr>
        <w:pStyle w:val="a5"/>
        <w:spacing w:after="0" w:line="240" w:lineRule="auto"/>
        <w:ind w:left="709"/>
        <w:jc w:val="right"/>
        <w:rPr>
          <w:rFonts w:ascii="Courier New" w:hAnsi="Courier New" w:cs="Courier New"/>
          <w:szCs w:val="24"/>
        </w:rPr>
      </w:pPr>
      <w:r w:rsidRPr="00744D43">
        <w:rPr>
          <w:rFonts w:ascii="Courier New" w:hAnsi="Courier New" w:cs="Courier New"/>
          <w:szCs w:val="24"/>
        </w:rPr>
        <w:t>Приложение №1 к постановлению администрации</w:t>
      </w:r>
    </w:p>
    <w:p w14:paraId="50BB3C22" w14:textId="77777777" w:rsidR="00744D43" w:rsidRDefault="00744D43" w:rsidP="00744D43">
      <w:pPr>
        <w:pStyle w:val="a5"/>
        <w:spacing w:after="0" w:line="240" w:lineRule="auto"/>
        <w:ind w:left="709"/>
        <w:jc w:val="right"/>
        <w:rPr>
          <w:rFonts w:ascii="Courier New" w:hAnsi="Courier New" w:cs="Courier New"/>
          <w:szCs w:val="24"/>
        </w:rPr>
      </w:pPr>
      <w:r w:rsidRPr="00744D43">
        <w:rPr>
          <w:rFonts w:ascii="Courier New" w:hAnsi="Courier New" w:cs="Courier New"/>
          <w:szCs w:val="24"/>
        </w:rPr>
        <w:t xml:space="preserve"> муниципального образования «Корсукское» </w:t>
      </w:r>
    </w:p>
    <w:p w14:paraId="39FED14C" w14:textId="77777777" w:rsidR="00744D43" w:rsidRPr="00744D43" w:rsidRDefault="00744D43" w:rsidP="00744D43">
      <w:pPr>
        <w:pStyle w:val="a5"/>
        <w:spacing w:after="0" w:line="240" w:lineRule="auto"/>
        <w:ind w:left="709"/>
        <w:jc w:val="right"/>
        <w:rPr>
          <w:rFonts w:ascii="Courier New" w:hAnsi="Courier New" w:cs="Courier New"/>
          <w:szCs w:val="24"/>
        </w:rPr>
      </w:pPr>
      <w:r w:rsidRPr="00744D43">
        <w:rPr>
          <w:rFonts w:ascii="Courier New" w:hAnsi="Courier New" w:cs="Courier New"/>
          <w:szCs w:val="24"/>
        </w:rPr>
        <w:t xml:space="preserve">от </w:t>
      </w:r>
      <w:r w:rsidR="00660CDD">
        <w:rPr>
          <w:rFonts w:ascii="Courier New" w:hAnsi="Courier New" w:cs="Courier New"/>
          <w:color w:val="FF0000"/>
          <w:szCs w:val="24"/>
        </w:rPr>
        <w:t>29.12.2021г.№65</w:t>
      </w:r>
    </w:p>
    <w:p w14:paraId="7FB02E7E" w14:textId="77777777" w:rsidR="00744D43" w:rsidRDefault="00744D43" w:rsidP="00744D43">
      <w:pPr>
        <w:pStyle w:val="a5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4F48878" w14:textId="77777777" w:rsidR="00744D43" w:rsidRPr="00744D43" w:rsidRDefault="00744D43" w:rsidP="00744D43">
      <w:pPr>
        <w:spacing w:after="0" w:line="240" w:lineRule="auto"/>
        <w:ind w:left="57" w:firstLine="709"/>
        <w:jc w:val="center"/>
        <w:rPr>
          <w:rFonts w:ascii="Arial" w:hAnsi="Arial" w:cs="Arial"/>
          <w:sz w:val="30"/>
          <w:szCs w:val="30"/>
        </w:rPr>
      </w:pPr>
      <w:r w:rsidRPr="00744D43">
        <w:rPr>
          <w:rFonts w:ascii="Arial" w:hAnsi="Arial" w:cs="Arial"/>
          <w:b/>
          <w:bCs/>
          <w:sz w:val="30"/>
          <w:szCs w:val="30"/>
        </w:rPr>
        <w:t>МУНИЦИПАЛЬН</w:t>
      </w:r>
      <w:r>
        <w:rPr>
          <w:rFonts w:ascii="Arial" w:hAnsi="Arial" w:cs="Arial"/>
          <w:b/>
          <w:bCs/>
          <w:sz w:val="30"/>
          <w:szCs w:val="30"/>
        </w:rPr>
        <w:t>АЯ</w:t>
      </w:r>
      <w:r w:rsidRPr="00744D43">
        <w:rPr>
          <w:rFonts w:ascii="Arial" w:hAnsi="Arial" w:cs="Arial"/>
          <w:b/>
          <w:bCs/>
          <w:sz w:val="30"/>
          <w:szCs w:val="30"/>
        </w:rPr>
        <w:t xml:space="preserve"> ПРОГРАММ</w:t>
      </w:r>
      <w:r>
        <w:rPr>
          <w:rFonts w:ascii="Arial" w:hAnsi="Arial" w:cs="Arial"/>
          <w:b/>
          <w:bCs/>
          <w:sz w:val="30"/>
          <w:szCs w:val="30"/>
        </w:rPr>
        <w:t>А</w:t>
      </w:r>
    </w:p>
    <w:p w14:paraId="54241E43" w14:textId="77777777" w:rsidR="00744D43" w:rsidRPr="00CE27FC" w:rsidRDefault="00744D43" w:rsidP="00CE27FC">
      <w:pPr>
        <w:spacing w:after="0" w:line="240" w:lineRule="auto"/>
        <w:ind w:left="57" w:firstLine="709"/>
        <w:jc w:val="center"/>
        <w:rPr>
          <w:rFonts w:ascii="Arial" w:hAnsi="Arial" w:cs="Arial"/>
          <w:sz w:val="30"/>
          <w:szCs w:val="30"/>
        </w:rPr>
      </w:pPr>
      <w:r w:rsidRPr="00744D43">
        <w:rPr>
          <w:rFonts w:ascii="Arial" w:hAnsi="Arial" w:cs="Arial"/>
          <w:b/>
          <w:bCs/>
          <w:sz w:val="30"/>
          <w:szCs w:val="30"/>
        </w:rPr>
        <w:t xml:space="preserve">«ТЕРРИТОРИАЛЬНОЕ РАЗВИТИЕ МУНИЦИПАЛЬНОГО </w:t>
      </w:r>
      <w:r w:rsidR="00F64FED">
        <w:rPr>
          <w:rFonts w:ascii="Arial" w:hAnsi="Arial" w:cs="Arial"/>
          <w:b/>
          <w:bCs/>
          <w:sz w:val="30"/>
          <w:szCs w:val="30"/>
        </w:rPr>
        <w:t>ОБРАЗОВАНИЯ «КОРСУКСКОЕ» НА 2018</w:t>
      </w:r>
      <w:r w:rsidRPr="00744D43">
        <w:rPr>
          <w:rFonts w:ascii="Arial" w:hAnsi="Arial" w:cs="Arial"/>
          <w:b/>
          <w:bCs/>
          <w:sz w:val="30"/>
          <w:szCs w:val="30"/>
        </w:rPr>
        <w:t xml:space="preserve"> – 2026 ГОДЫ»</w:t>
      </w:r>
    </w:p>
    <w:p w14:paraId="08A9D2CD" w14:textId="77777777" w:rsidR="00744D43" w:rsidRPr="00744D43" w:rsidRDefault="00744D43" w:rsidP="00CE27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08A982" w14:textId="77777777" w:rsidR="00744D43" w:rsidRPr="00F64FED" w:rsidRDefault="005D379C" w:rsidP="00F64FED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Паспорт</w:t>
      </w:r>
    </w:p>
    <w:p w14:paraId="455BD26B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6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470"/>
      </w:tblGrid>
      <w:tr w:rsidR="00744D43" w:rsidRPr="00744D43" w14:paraId="3239F7FB" w14:textId="77777777" w:rsidTr="00CE27FC">
        <w:trPr>
          <w:tblCellSpacing w:w="0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425D0" w14:textId="77777777"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3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B9FB0" w14:textId="77777777" w:rsidR="00744D43" w:rsidRPr="00744D43" w:rsidRDefault="00744D43" w:rsidP="00F64FED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Муниципальная программа Территориальное развитие муниципального образования «Корсукское» на 20</w:t>
            </w:r>
            <w:r w:rsidR="00F64FED">
              <w:rPr>
                <w:rFonts w:ascii="Arial" w:hAnsi="Arial" w:cs="Arial"/>
                <w:sz w:val="24"/>
                <w:szCs w:val="24"/>
              </w:rPr>
              <w:t>18</w:t>
            </w:r>
            <w:r w:rsidRPr="00744D43">
              <w:rPr>
                <w:rFonts w:ascii="Arial" w:hAnsi="Arial" w:cs="Arial"/>
                <w:sz w:val="24"/>
                <w:szCs w:val="24"/>
              </w:rPr>
              <w:t xml:space="preserve"> – 2026 годы»</w:t>
            </w:r>
            <w:r w:rsidR="005D37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4D43">
              <w:rPr>
                <w:rFonts w:ascii="Arial" w:hAnsi="Arial" w:cs="Arial"/>
                <w:sz w:val="24"/>
                <w:szCs w:val="24"/>
              </w:rPr>
              <w:t>(далее - Программа).</w:t>
            </w:r>
          </w:p>
        </w:tc>
      </w:tr>
      <w:tr w:rsidR="00744D43" w:rsidRPr="00744D43" w14:paraId="44A6F7D5" w14:textId="77777777" w:rsidTr="00CE27FC">
        <w:trPr>
          <w:tblCellSpacing w:w="0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B383D" w14:textId="77777777"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Цель и задачи программы</w:t>
            </w:r>
          </w:p>
        </w:tc>
        <w:tc>
          <w:tcPr>
            <w:tcW w:w="3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9771D" w14:textId="77777777"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Основной целью 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для обеспечения устойчивого развития территории на основе территориального планирования и градостроительного зонирования.</w:t>
            </w:r>
            <w:r w:rsidRPr="00744D43">
              <w:rPr>
                <w:rFonts w:ascii="Arial" w:hAnsi="Arial" w:cs="Arial"/>
                <w:sz w:val="24"/>
                <w:szCs w:val="24"/>
              </w:rPr>
              <w:br/>
              <w:t>Основные задачи:</w:t>
            </w:r>
          </w:p>
          <w:p w14:paraId="77BB9695" w14:textId="77777777"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- актуализация генерального плана и правил землепользования и застройки муниципального образования «Корсукское»;</w:t>
            </w:r>
          </w:p>
          <w:p w14:paraId="728CC67D" w14:textId="77777777"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- подготовка документов по планировки территории муниципального образования «Корсукское», а также при необходимости внесение изменений в документацию;</w:t>
            </w:r>
          </w:p>
          <w:p w14:paraId="1DA7AD10" w14:textId="77777777"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- проведение работ по постановки на кадастровый учет границ населенных пунктов муниципального образования «Корсукское».</w:t>
            </w:r>
          </w:p>
        </w:tc>
      </w:tr>
      <w:tr w:rsidR="00744D43" w:rsidRPr="00744D43" w14:paraId="39C6F60D" w14:textId="77777777" w:rsidTr="00CE27FC">
        <w:trPr>
          <w:tblCellSpacing w:w="0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E88FC" w14:textId="77777777"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A06E3" w14:textId="77777777" w:rsidR="00744D43" w:rsidRPr="00744D43" w:rsidRDefault="00744D43" w:rsidP="00F64F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Срок реализации – 20</w:t>
            </w:r>
            <w:r w:rsidR="00F64FED">
              <w:rPr>
                <w:rFonts w:ascii="Arial" w:hAnsi="Arial" w:cs="Arial"/>
                <w:sz w:val="24"/>
                <w:szCs w:val="24"/>
              </w:rPr>
              <w:t>18</w:t>
            </w:r>
            <w:r w:rsidRPr="00744D43">
              <w:rPr>
                <w:rFonts w:ascii="Arial" w:hAnsi="Arial" w:cs="Arial"/>
                <w:sz w:val="24"/>
                <w:szCs w:val="24"/>
              </w:rPr>
              <w:t xml:space="preserve"> – 2026 годы. </w:t>
            </w:r>
          </w:p>
        </w:tc>
      </w:tr>
      <w:tr w:rsidR="00744D43" w:rsidRPr="00744D43" w14:paraId="038C177C" w14:textId="77777777" w:rsidTr="00CE27FC">
        <w:trPr>
          <w:tblCellSpacing w:w="0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A246B" w14:textId="77777777"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Объёмы и источники финансирования программы </w:t>
            </w:r>
          </w:p>
        </w:tc>
        <w:tc>
          <w:tcPr>
            <w:tcW w:w="3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3F296" w14:textId="77777777" w:rsidR="00744D43" w:rsidRPr="00E63C58" w:rsidRDefault="00744D43" w:rsidP="00F64FED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финансированных средств </w:t>
            </w:r>
            <w:r w:rsidR="00F64FED" w:rsidRPr="00F64FED">
              <w:rPr>
                <w:rFonts w:ascii="Arial" w:hAnsi="Arial" w:cs="Arial"/>
                <w:sz w:val="24"/>
                <w:szCs w:val="24"/>
              </w:rPr>
              <w:t xml:space="preserve">в 2018г. составляет </w:t>
            </w:r>
            <w:r w:rsidR="00E63C58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522000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руб., в 2022г.- </w:t>
            </w:r>
            <w:r w:rsidR="000E5C83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24679,00</w:t>
            </w: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руб., из них средства местного бюджета:</w:t>
            </w: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2018г.-</w:t>
            </w:r>
            <w:r w:rsidR="00E63C58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53000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2019г.- 0 руб.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2020г.- 0 руб.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2021г.- 0 руб.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2022г.</w:t>
            </w: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-24679,</w:t>
            </w:r>
            <w:r w:rsidR="000E5C83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0 руб.</w:t>
            </w:r>
          </w:p>
          <w:p w14:paraId="716E5CE6" w14:textId="77777777" w:rsidR="00744D43" w:rsidRPr="00E63C58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2023г.-0 руб. </w:t>
            </w:r>
          </w:p>
          <w:p w14:paraId="31EEDFDD" w14:textId="77777777" w:rsidR="00744D43" w:rsidRPr="00E63C58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2024г.-0 руб.</w:t>
            </w:r>
          </w:p>
          <w:p w14:paraId="340EE1F3" w14:textId="77777777" w:rsidR="00744D43" w:rsidRPr="00E63C58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2025г.-0 руб.</w:t>
            </w:r>
          </w:p>
          <w:p w14:paraId="39FEF7C0" w14:textId="77777777" w:rsidR="00744D43" w:rsidRPr="00E63C58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2026г.-0 руб.</w:t>
            </w:r>
          </w:p>
          <w:p w14:paraId="05735DBD" w14:textId="77777777" w:rsidR="00F64FED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E63C5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федеральный бюджет:</w:t>
            </w: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2018г.- </w:t>
            </w:r>
            <w:r w:rsidR="00E63C58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469000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2019г.- 0 руб.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2020г.- 0 руб. 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F64FED">
              <w:rPr>
                <w:rFonts w:ascii="Arial" w:hAnsi="Arial" w:cs="Arial"/>
                <w:sz w:val="24"/>
                <w:szCs w:val="24"/>
              </w:rPr>
              <w:t>2021г.</w:t>
            </w:r>
            <w:r w:rsidR="00F64FED" w:rsidRPr="00F64FED">
              <w:rPr>
                <w:rFonts w:ascii="Arial" w:hAnsi="Arial" w:cs="Arial"/>
                <w:sz w:val="24"/>
                <w:szCs w:val="24"/>
              </w:rPr>
              <w:t xml:space="preserve">- 0 </w:t>
            </w:r>
            <w:proofErr w:type="spellStart"/>
            <w:r w:rsidR="00F64FED" w:rsidRPr="00F64FED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F64FED" w:rsidRPr="00F64F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DFDF19" w14:textId="77777777" w:rsidR="00744D43" w:rsidRPr="00744D43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2022г.-</w:t>
            </w:r>
            <w:r w:rsidR="00F64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4D43">
              <w:rPr>
                <w:rFonts w:ascii="Arial" w:hAnsi="Arial" w:cs="Arial"/>
                <w:sz w:val="24"/>
                <w:szCs w:val="24"/>
              </w:rPr>
              <w:t>0 руб.</w:t>
            </w:r>
          </w:p>
          <w:p w14:paraId="687E87D7" w14:textId="77777777" w:rsidR="00744D43" w:rsidRPr="00744D43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2023г.-</w:t>
            </w:r>
            <w:r w:rsidR="00F64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4D43">
              <w:rPr>
                <w:rFonts w:ascii="Arial" w:hAnsi="Arial" w:cs="Arial"/>
                <w:sz w:val="24"/>
                <w:szCs w:val="24"/>
              </w:rPr>
              <w:t>0 руб.</w:t>
            </w:r>
          </w:p>
          <w:p w14:paraId="592E2110" w14:textId="77777777" w:rsidR="00744D43" w:rsidRPr="00744D43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2024г.-</w:t>
            </w:r>
            <w:r w:rsidR="00F64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4D43">
              <w:rPr>
                <w:rFonts w:ascii="Arial" w:hAnsi="Arial" w:cs="Arial"/>
                <w:sz w:val="24"/>
                <w:szCs w:val="24"/>
              </w:rPr>
              <w:t>0 руб.</w:t>
            </w:r>
          </w:p>
          <w:p w14:paraId="59B75A79" w14:textId="77777777" w:rsidR="00744D43" w:rsidRPr="00744D43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2025г.-0 руб.</w:t>
            </w:r>
          </w:p>
          <w:p w14:paraId="6A16B0DE" w14:textId="77777777" w:rsidR="00744D43" w:rsidRPr="00744D43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lastRenderedPageBreak/>
              <w:t>2026г.-0 руб.</w:t>
            </w:r>
            <w:r w:rsidRPr="00744D43">
              <w:rPr>
                <w:rFonts w:ascii="Arial" w:hAnsi="Arial" w:cs="Arial"/>
                <w:sz w:val="24"/>
                <w:szCs w:val="24"/>
              </w:rPr>
              <w:br/>
              <w:t>Ежегодной корректировке подлежат объемы и источники их финансирования с учетом возможностей средств местного бюджета.</w:t>
            </w:r>
          </w:p>
        </w:tc>
      </w:tr>
      <w:tr w:rsidR="00744D43" w:rsidRPr="00744D43" w14:paraId="2C07C460" w14:textId="77777777" w:rsidTr="00CE27FC">
        <w:trPr>
          <w:tblCellSpacing w:w="0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D9390" w14:textId="77777777"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Основные ожидаемые результаты реализации программы</w:t>
            </w:r>
          </w:p>
        </w:tc>
        <w:tc>
          <w:tcPr>
            <w:tcW w:w="3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2D8E5" w14:textId="77777777"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Успешное выполнение мероприятий программы будет способствовать: формированию условий осуществления инвестиционной деятельности на территории муниципального образования; разработке документов территориального планирования муниципального образования,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Российской Федерации.</w:t>
            </w:r>
          </w:p>
        </w:tc>
      </w:tr>
    </w:tbl>
    <w:p w14:paraId="41056207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14:paraId="068E8781" w14:textId="77777777" w:rsidR="00744D43" w:rsidRPr="00FB3CD5" w:rsidRDefault="00744D43" w:rsidP="00FB3C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3CD5">
        <w:rPr>
          <w:rFonts w:ascii="Arial" w:hAnsi="Arial" w:cs="Arial"/>
          <w:b/>
          <w:bCs/>
          <w:sz w:val="24"/>
          <w:szCs w:val="24"/>
        </w:rPr>
        <w:t>Характеристика сферы реализации муниципальной программы</w:t>
      </w:r>
    </w:p>
    <w:p w14:paraId="24F114FD" w14:textId="77777777" w:rsidR="00FB3CD5" w:rsidRPr="00FB3CD5" w:rsidRDefault="00FB3CD5" w:rsidP="00FB3CD5">
      <w:pPr>
        <w:pStyle w:val="a5"/>
        <w:spacing w:after="0" w:line="240" w:lineRule="auto"/>
        <w:ind w:left="1126"/>
        <w:jc w:val="both"/>
        <w:rPr>
          <w:rFonts w:ascii="Arial" w:hAnsi="Arial" w:cs="Arial"/>
          <w:sz w:val="24"/>
          <w:szCs w:val="24"/>
        </w:rPr>
      </w:pPr>
    </w:p>
    <w:p w14:paraId="4FBEFF6E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Муниципальная программа направлена на обеспечение полномочий органа местного самоуправления муниципального образования «Корсукское» в области градостроительной деятельности, в соответствии со статьёй 8 Градостроительного Кодекса Российской Федерации и пунктом 20 статьи 14 Федерального закона от 6 октября 2003 года №131-ФЗ «Об общих принципах организации местного самоуправления в Российской Федерации».</w:t>
      </w:r>
    </w:p>
    <w:p w14:paraId="6D5A10C6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Документы территориального планирования, в соответствии с частью 3 статьи 9 Градостроительного кодекса Российской Федерации, являются обязательными для органов государственной власти, органов местного самоуправления при принятии ими управленческих решений.</w:t>
      </w:r>
    </w:p>
    <w:p w14:paraId="334278C3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К обязанностям и полномочиям органов местного самоуправления относятся: </w:t>
      </w:r>
    </w:p>
    <w:p w14:paraId="181F9BFF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проектов о внесении изменений в генеральный план поселения и утверждение таких изменений; </w:t>
      </w:r>
    </w:p>
    <w:p w14:paraId="0FB0403C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проектов о внесении изменений в Правила землепользования и застройки и утверждение таких изменений; </w:t>
      </w:r>
    </w:p>
    <w:p w14:paraId="779CF2EB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утверждение подготовленной на основе генерального плана документации по планировке территории;</w:t>
      </w:r>
    </w:p>
    <w:p w14:paraId="5B201941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установление границы населенных пунктов; </w:t>
      </w:r>
    </w:p>
    <w:p w14:paraId="7975C46D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резервирование земель и изъятие, в том числе путем выкупа, земельных участков для муниципальных нужд; </w:t>
      </w:r>
    </w:p>
    <w:p w14:paraId="35FD866E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установление публичных сервитутов в целях обеспечения интересов местного самоуправления или местного населения; </w:t>
      </w:r>
    </w:p>
    <w:p w14:paraId="5A1AF51D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принятие решений о развитии застроенных территорий;</w:t>
      </w:r>
    </w:p>
    <w:p w14:paraId="573A3A7E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предоставление земельных участков для строительства, в том числе их формирование; </w:t>
      </w:r>
    </w:p>
    <w:p w14:paraId="6FE2CF42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выполнение комплексных кадастровых работ; </w:t>
      </w:r>
    </w:p>
    <w:p w14:paraId="6B360EDC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территориального планирования - подготовка проекта о внесении изменений в генеральный план, что позволит развивать новые территории для жилищного строительства, отображать объекты местного значения, предусмотренные к дальнейшему строительству соответствующими программами; проводить резервирование для муниципальных нужд;</w:t>
      </w:r>
    </w:p>
    <w:p w14:paraId="13E4FFBE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 xml:space="preserve">- градостроительного зонирования - подготовка проекта о внесении изменений в Правила землепользования и застройки в части уточнения границ </w:t>
      </w:r>
      <w:r w:rsidRPr="00744D43">
        <w:rPr>
          <w:rFonts w:ascii="Arial" w:hAnsi="Arial" w:cs="Arial"/>
          <w:sz w:val="24"/>
          <w:szCs w:val="24"/>
        </w:rPr>
        <w:lastRenderedPageBreak/>
        <w:t>территориальных зон; разработка градостроительных регламентов в границах охранных зон объектов культурного наследия, позволяющих установить ограничения на использование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объектов капитального строительства; </w:t>
      </w:r>
    </w:p>
    <w:p w14:paraId="5333CC34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документации по планировке территории в целях реализации документа территориального планирования - документации, позволяющей сформировать земельные участки для жилищного и иного строительства, в том числе с целью их предоставления путем проведения аукционов и предоставления льготным категориям граждан; </w:t>
      </w:r>
    </w:p>
    <w:p w14:paraId="052DB8DE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документации по межеванию застроенных территорий с постановкой на кадастровый учет земельных участков, что позволит иметь актуальные сведения о земельных участках и их правообладателях и значительно повысить налогооблагаемую базу по земельному налогу на земельные участки в муниципальном образовании. </w:t>
      </w:r>
    </w:p>
    <w:p w14:paraId="4619C52F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образования, утверждение документации по планировке территории с соблюдением процедуры публичных слушаний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 конфликтных ситуаций, дает возможность использовать земельные участки и объекты капитального строительства эффективно, реализовать права и законные интересы граждан и их объединений. Необходимость решения указанных проблем программным методом обусловлена комплексностью и взаимосвязанностью, что требует скоординированного выполнения разнородных мероприятий правового, организационного и технического характера.</w:t>
      </w:r>
    </w:p>
    <w:p w14:paraId="65AE802D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14:paraId="727831F6" w14:textId="77777777" w:rsidR="00744D43" w:rsidRPr="00FB3CD5" w:rsidRDefault="00744D43" w:rsidP="00FB3C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3CD5">
        <w:rPr>
          <w:rFonts w:ascii="Arial" w:hAnsi="Arial" w:cs="Arial"/>
          <w:b/>
          <w:bCs/>
          <w:sz w:val="24"/>
          <w:szCs w:val="24"/>
        </w:rPr>
        <w:t>Цели, задачи и сроки реализации муниципальной программы</w:t>
      </w:r>
    </w:p>
    <w:p w14:paraId="08218EA0" w14:textId="77777777" w:rsidR="00FB3CD5" w:rsidRPr="00FB3CD5" w:rsidRDefault="00FB3CD5" w:rsidP="00FB3CD5">
      <w:pPr>
        <w:pStyle w:val="a5"/>
        <w:spacing w:after="0" w:line="240" w:lineRule="auto"/>
        <w:ind w:left="1126"/>
        <w:jc w:val="both"/>
        <w:rPr>
          <w:rFonts w:ascii="Arial" w:hAnsi="Arial" w:cs="Arial"/>
          <w:sz w:val="24"/>
          <w:szCs w:val="24"/>
        </w:rPr>
      </w:pPr>
    </w:p>
    <w:p w14:paraId="0A69451A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совершенствование системы </w:t>
      </w:r>
      <w:proofErr w:type="spellStart"/>
      <w:r w:rsidRPr="00744D43">
        <w:rPr>
          <w:rFonts w:ascii="Arial" w:hAnsi="Arial" w:cs="Arial"/>
          <w:sz w:val="24"/>
          <w:szCs w:val="24"/>
        </w:rPr>
        <w:t>градорегулирования</w:t>
      </w:r>
      <w:proofErr w:type="spellEnd"/>
      <w:r w:rsidRPr="00744D43">
        <w:rPr>
          <w:rFonts w:ascii="Arial" w:hAnsi="Arial" w:cs="Arial"/>
          <w:sz w:val="24"/>
          <w:szCs w:val="24"/>
        </w:rPr>
        <w:t xml:space="preserve"> на территории муниципального образования, направленное на создание условий для развития жилищного строительства, 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территории, создание экологически безопасной, благоприятной среды жизнедеятельности, комплексное и эффективное развитие социальной, производственной и инженерно-транспортной инфраструктуры, бережное природопользование, сохранение исторического и культурного наследия, природных ландшафтов.</w:t>
      </w:r>
    </w:p>
    <w:p w14:paraId="038CBA09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задачи: </w:t>
      </w:r>
    </w:p>
    <w:p w14:paraId="48C9989A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создание условий для развития жилищного строительства;</w:t>
      </w:r>
    </w:p>
    <w:p w14:paraId="78F021A9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территории;</w:t>
      </w:r>
    </w:p>
    <w:p w14:paraId="2F4848CE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Муниципальная программа рассчитана на период с 20</w:t>
      </w:r>
      <w:r w:rsidR="005D379C">
        <w:rPr>
          <w:rFonts w:ascii="Arial" w:hAnsi="Arial" w:cs="Arial"/>
          <w:sz w:val="24"/>
          <w:szCs w:val="24"/>
        </w:rPr>
        <w:t>18</w:t>
      </w:r>
      <w:r w:rsidRPr="00744D43">
        <w:rPr>
          <w:rFonts w:ascii="Arial" w:hAnsi="Arial" w:cs="Arial"/>
          <w:sz w:val="24"/>
          <w:szCs w:val="24"/>
        </w:rPr>
        <w:t xml:space="preserve"> по 2026 годы. </w:t>
      </w:r>
    </w:p>
    <w:p w14:paraId="031DDCC8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14:paraId="2BABA53F" w14:textId="77777777" w:rsidR="00744D43" w:rsidRPr="00FB3CD5" w:rsidRDefault="00744D43" w:rsidP="00FB3C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3CD5">
        <w:rPr>
          <w:rFonts w:ascii="Arial" w:hAnsi="Arial" w:cs="Arial"/>
          <w:b/>
          <w:bCs/>
          <w:sz w:val="24"/>
          <w:szCs w:val="24"/>
        </w:rPr>
        <w:t>Описание мероприятий муниципальной программы</w:t>
      </w:r>
    </w:p>
    <w:p w14:paraId="72EF2B64" w14:textId="77777777" w:rsidR="00FB3CD5" w:rsidRPr="00FB3CD5" w:rsidRDefault="00FB3CD5" w:rsidP="00FB3CD5">
      <w:pPr>
        <w:pStyle w:val="a5"/>
        <w:spacing w:after="0" w:line="240" w:lineRule="auto"/>
        <w:ind w:left="11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609370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Реализация муниципальной программы осуществляется по следующим направлениям: </w:t>
      </w:r>
    </w:p>
    <w:p w14:paraId="00051020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проекта о внесении изменений в генеральный план поселения;</w:t>
      </w:r>
    </w:p>
    <w:p w14:paraId="5D484655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проекта о внесении изменений в Правила землепользования и застройки;</w:t>
      </w:r>
    </w:p>
    <w:p w14:paraId="38BF1940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документации по планировке территории;</w:t>
      </w:r>
    </w:p>
    <w:p w14:paraId="163882F2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документации по планировке территории в целях урегулирования планировочной структуры (красные линии);</w:t>
      </w:r>
    </w:p>
    <w:p w14:paraId="11043776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документации для принятия решения о возможности развития застроенной территории;</w:t>
      </w:r>
    </w:p>
    <w:p w14:paraId="69D07086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градостроительных планов земельных участков в виде отдельных документов;</w:t>
      </w:r>
    </w:p>
    <w:p w14:paraId="7C79A988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выполнение кадастровых работ в отношении земельных участков для предоставления с торгов в целях строительства, бесплатного предоставления гражданам, имеющим трех и более детей, а также в целях резервирования, изъятия, установления публичных сервитутов;</w:t>
      </w:r>
    </w:p>
    <w:p w14:paraId="6269B2FA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выполнение землеустроительных работ по описанию объектов землеустройства;</w:t>
      </w:r>
    </w:p>
    <w:p w14:paraId="0C04024E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-подготовка проекта местных нормативов градостроительного проектирования (в т.ч. подготовка проекта по внесению изменений в них);</w:t>
      </w:r>
    </w:p>
    <w:p w14:paraId="10D929E1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выполнение комплексных кадастровых работ;</w:t>
      </w:r>
    </w:p>
    <w:p w14:paraId="76285169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Перечень мероприятий муниципальной программы содержится в приложении №1.</w:t>
      </w:r>
    </w:p>
    <w:p w14:paraId="03C81D96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14:paraId="2F23C176" w14:textId="77777777" w:rsidR="00744D43" w:rsidRPr="00FB3CD5" w:rsidRDefault="00744D43" w:rsidP="00FB3CD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B3CD5">
        <w:rPr>
          <w:rFonts w:ascii="Arial" w:hAnsi="Arial" w:cs="Arial"/>
          <w:b/>
          <w:bCs/>
          <w:sz w:val="24"/>
          <w:szCs w:val="24"/>
        </w:rPr>
        <w:t>Описание ожидаемых результатов реализации муниципальной программы</w:t>
      </w:r>
    </w:p>
    <w:p w14:paraId="09C187AA" w14:textId="77777777" w:rsidR="00FB3CD5" w:rsidRPr="00FB3CD5" w:rsidRDefault="00FB3CD5" w:rsidP="00FB3CD5">
      <w:pPr>
        <w:pStyle w:val="a5"/>
        <w:spacing w:after="0" w:line="240" w:lineRule="auto"/>
        <w:ind w:left="1126"/>
        <w:jc w:val="both"/>
        <w:rPr>
          <w:rFonts w:ascii="Arial" w:hAnsi="Arial" w:cs="Arial"/>
          <w:sz w:val="24"/>
          <w:szCs w:val="24"/>
        </w:rPr>
      </w:pPr>
    </w:p>
    <w:p w14:paraId="607E3649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В ходе реализации мероприятий муниципальной программы будут достигнуты следующие ключевые показатели эффективности:</w:t>
      </w:r>
    </w:p>
    <w:p w14:paraId="64F56AD4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соблюдение основных принципов законодательства о градостроительной деятельности, направленных на устойчивое развитие территории;</w:t>
      </w:r>
    </w:p>
    <w:p w14:paraId="36103ED4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обеспечение устойчивого развития поселения на основе территориального планирования и градостроительного зонирования с ежегодным необходимым внесением изменений в них;</w:t>
      </w:r>
    </w:p>
    <w:p w14:paraId="28470F80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повышение качества и доступности муниципальных услуг, оказываемых организациям и гражданам, а также органам государственной власти и органам местного самоуправления;</w:t>
      </w:r>
    </w:p>
    <w:p w14:paraId="492A7C17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обеспечение учета инженерных, экономических, социальных, экологических и иных факторов при осуществлении градостроительной деятельности;</w:t>
      </w:r>
    </w:p>
    <w:p w14:paraId="7DE748FB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комплексное и эффективное развитие социальной, производственной и инженерно-транспортной инфраструктур;</w:t>
      </w:r>
    </w:p>
    <w:p w14:paraId="2CE7C217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населенных пунктов.</w:t>
      </w:r>
    </w:p>
    <w:p w14:paraId="520DBE67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14:paraId="744E4B48" w14:textId="77777777" w:rsidR="00744D43" w:rsidRPr="00F64FED" w:rsidRDefault="00744D43" w:rsidP="00F64FED">
      <w:pPr>
        <w:spacing w:after="0" w:line="240" w:lineRule="auto"/>
        <w:ind w:left="57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44D43">
        <w:rPr>
          <w:rFonts w:ascii="Arial" w:hAnsi="Arial" w:cs="Arial"/>
          <w:b/>
          <w:bCs/>
          <w:sz w:val="24"/>
          <w:szCs w:val="24"/>
        </w:rPr>
        <w:t>6. Описание системы управления реализацией муниципальной программы</w:t>
      </w:r>
    </w:p>
    <w:p w14:paraId="7AAB0F80" w14:textId="77777777" w:rsidR="00FB3CD5" w:rsidRDefault="00FB3CD5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14:paraId="0F7E9591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lastRenderedPageBreak/>
        <w:t>Муниципальная программа является комплексным организационно-методическим и практическим планом действий органа местного самоуправления муниципального образования в части градостроительной деятельности на территории муниципального образования.</w:t>
      </w:r>
    </w:p>
    <w:p w14:paraId="063C9D18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Муниципальная программа имеет открытый характер, позволяющий в процессе ее реализации в соответствии с действующими процедурами вносить дополнения и изменения, связанные с изменениями законодательства, возможностями местного бюджета, другими вновь выявленными факторами создания и развития отдельных сфер градостроительной деятельности.</w:t>
      </w:r>
    </w:p>
    <w:p w14:paraId="5E6344C9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Реализация мероприятий программы осуществляется администрацией муниципального образования «Корсукское».</w:t>
      </w:r>
    </w:p>
    <w:p w14:paraId="2152AD29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Текущий контроль за выполнением мероприятий программы осуществляет администрация муниципального образования «Корсукское».</w:t>
      </w:r>
    </w:p>
    <w:p w14:paraId="7BC9C513" w14:textId="77777777" w:rsidR="00BD360A" w:rsidRDefault="00744D43" w:rsidP="00BD360A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Финансовый контроль за выполнением мероприятий программы осуществляет финансовый отдел администрации муниципального образования «Корсукское».</w:t>
      </w:r>
    </w:p>
    <w:p w14:paraId="069A592D" w14:textId="77777777" w:rsidR="00BD360A" w:rsidRPr="00BD360A" w:rsidRDefault="00BD360A" w:rsidP="00BD360A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14:paraId="6A5BBCC8" w14:textId="77777777" w:rsidR="00BD360A" w:rsidRDefault="00744D43" w:rsidP="00BD360A">
      <w:pPr>
        <w:ind w:firstLine="708"/>
        <w:rPr>
          <w:rFonts w:ascii="Arial" w:hAnsi="Arial" w:cs="Arial"/>
          <w:b/>
          <w:sz w:val="24"/>
          <w:szCs w:val="24"/>
        </w:rPr>
      </w:pPr>
      <w:r w:rsidRPr="00744D43">
        <w:rPr>
          <w:rFonts w:ascii="Arial" w:hAnsi="Arial" w:cs="Arial"/>
          <w:b/>
          <w:sz w:val="24"/>
          <w:szCs w:val="24"/>
        </w:rPr>
        <w:t>7. Объёмы и источники финансирования программы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843"/>
      </w:tblGrid>
      <w:tr w:rsidR="005D379C" w:rsidRPr="005C0127" w14:paraId="2D3F8E37" w14:textId="77777777" w:rsidTr="005D37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2FA7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№</w:t>
            </w:r>
          </w:p>
          <w:p w14:paraId="573F0231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FA8D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 xml:space="preserve">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FCA83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F4E3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Объемы финансирования по годам</w:t>
            </w:r>
            <w:r>
              <w:rPr>
                <w:rFonts w:ascii="Courier New" w:eastAsia="Calibri" w:hAnsi="Courier New" w:cs="Courier New"/>
                <w:bCs/>
              </w:rPr>
              <w:t xml:space="preserve"> </w:t>
            </w:r>
            <w:r w:rsidRPr="005D379C">
              <w:rPr>
                <w:rFonts w:ascii="Courier New" w:eastAsia="Calibri" w:hAnsi="Courier New" w:cs="Courier New"/>
                <w:bCs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74E28" w14:textId="77777777" w:rsidR="00BD360A" w:rsidRDefault="00BD360A" w:rsidP="00BD360A">
            <w:pPr>
              <w:spacing w:after="160" w:line="259" w:lineRule="auto"/>
              <w:ind w:right="-4931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 xml:space="preserve">Ответственный </w:t>
            </w:r>
          </w:p>
          <w:p w14:paraId="501E1605" w14:textId="77777777" w:rsidR="00BD360A" w:rsidRPr="005C0127" w:rsidRDefault="00BD360A" w:rsidP="00BD360A">
            <w:pPr>
              <w:spacing w:after="160" w:line="259" w:lineRule="auto"/>
              <w:ind w:right="-4931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исполнитель</w:t>
            </w:r>
          </w:p>
        </w:tc>
      </w:tr>
      <w:tr w:rsidR="005D379C" w:rsidRPr="005C0127" w14:paraId="4EDDBF9C" w14:textId="77777777" w:rsidTr="005D379C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A9FF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898E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F869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1C964E" w14:textId="77777777"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BF1715" w14:textId="77777777"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2019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E57E6F" w14:textId="77777777"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304145" w14:textId="77777777"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44987B" w14:textId="77777777" w:rsidR="00BD360A" w:rsidRPr="005D379C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FF0000"/>
              </w:rPr>
            </w:pPr>
            <w:r w:rsidRPr="005D379C">
              <w:rPr>
                <w:rFonts w:ascii="Courier New" w:eastAsia="Calibri" w:hAnsi="Courier New" w:cs="Courier New"/>
                <w:bCs/>
                <w:color w:val="FF0000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9A8B2A" w14:textId="77777777"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D379C">
              <w:rPr>
                <w:rFonts w:ascii="Courier New" w:eastAsia="Calibri" w:hAnsi="Courier New" w:cs="Courier New"/>
                <w:bCs/>
                <w:color w:val="FF0000"/>
              </w:rPr>
              <w:t>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D993FC" w14:textId="77777777"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2024</w:t>
            </w:r>
            <w:r w:rsidRPr="00965AD6">
              <w:rPr>
                <w:rFonts w:ascii="Courier New" w:eastAsia="Calibri" w:hAnsi="Courier New" w:cs="Courier New"/>
                <w:bCs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0F208E" w14:textId="77777777"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2025</w:t>
            </w:r>
            <w:r w:rsidRPr="00965AD6">
              <w:rPr>
                <w:rFonts w:ascii="Courier New" w:eastAsia="Calibri" w:hAnsi="Courier New" w:cs="Courier New"/>
                <w:bCs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60EB15" w14:textId="77777777"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 xml:space="preserve">2026 </w:t>
            </w:r>
            <w:r w:rsidRPr="00965AD6">
              <w:rPr>
                <w:rFonts w:ascii="Courier New" w:eastAsia="Calibri" w:hAnsi="Courier New" w:cs="Courier New"/>
                <w:bCs/>
              </w:rPr>
              <w:t>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7C70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</w:tr>
      <w:tr w:rsidR="005D379C" w:rsidRPr="005C0127" w14:paraId="39B78E56" w14:textId="77777777" w:rsidTr="005D379C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CA53B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B8EF0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Актуализация документов территориального планирования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A78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27EC0B" w14:textId="77777777" w:rsidR="00BD360A" w:rsidRPr="00E63C58" w:rsidRDefault="00E37C2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9742A8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E4E6A5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7129F2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63193B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24679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3CBD110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202A7B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60A7817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ADE82B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07CFC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Администрация муниципального образования «Корсукское»</w:t>
            </w:r>
          </w:p>
        </w:tc>
      </w:tr>
      <w:tr w:rsidR="005D379C" w:rsidRPr="005C0127" w14:paraId="79159945" w14:textId="77777777" w:rsidTr="005D379C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B53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014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C957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7CB950" w14:textId="77777777" w:rsidR="00BD360A" w:rsidRPr="00E63C58" w:rsidRDefault="00E37C2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DE206E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8F0B3A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EA627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293090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38CAAC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C3F176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1338EB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7B95B7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18C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</w:tr>
      <w:tr w:rsidR="005D379C" w:rsidRPr="005C0127" w14:paraId="44962169" w14:textId="77777777" w:rsidTr="005D379C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A5DBDC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F06110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Подготовка документации по планировке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9FE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7248B" w14:textId="77777777" w:rsidR="00BD360A" w:rsidRPr="00E63C58" w:rsidRDefault="00E63C58" w:rsidP="00E63C58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61B838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E5205F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17C93B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8FCBC7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78967FC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670E75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5A26529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0FBAC0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C1DF5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Администрация муниципального образования «Корсукское»</w:t>
            </w:r>
          </w:p>
        </w:tc>
      </w:tr>
      <w:tr w:rsidR="005D379C" w:rsidRPr="005C0127" w14:paraId="1F7D4C34" w14:textId="77777777" w:rsidTr="005D379C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814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166E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14D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BA4851" w14:textId="77777777" w:rsidR="00BD360A" w:rsidRPr="00E63C58" w:rsidRDefault="00E63C58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74FE88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55563C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A29CB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821D18" w14:textId="77777777"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32571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E0467B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FC9BD8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F3B265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017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</w:tr>
      <w:tr w:rsidR="005D379C" w:rsidRPr="005C0127" w14:paraId="24632C0B" w14:textId="77777777" w:rsidTr="005D379C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1230F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ACAD1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A1FE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3A8709" w14:textId="77777777" w:rsidR="00BD360A" w:rsidRPr="005D379C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FF0000"/>
              </w:rPr>
            </w:pPr>
            <w:r w:rsidRPr="005D379C">
              <w:rPr>
                <w:rFonts w:ascii="Courier New" w:eastAsia="Calibri" w:hAnsi="Courier New" w:cs="Courier New"/>
                <w:bCs/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5B1E31" w14:textId="77777777"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200EF" w14:textId="77777777"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0AC76F" w14:textId="77777777"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91DBC5" w14:textId="77777777" w:rsidR="00BD360A" w:rsidRPr="005D379C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FF0000"/>
              </w:rPr>
            </w:pPr>
            <w:r w:rsidRPr="005D379C">
              <w:rPr>
                <w:rFonts w:ascii="Courier New" w:eastAsia="Calibri" w:hAnsi="Courier New" w:cs="Courier New"/>
                <w:bCs/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3A8E483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1536E86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8C3EB1C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F1F889C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890AE" w14:textId="77777777" w:rsidR="00BD360A" w:rsidRPr="005C0127" w:rsidRDefault="00BD360A" w:rsidP="00DD3911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Администрация муниципального образования «Корсукское»</w:t>
            </w:r>
          </w:p>
        </w:tc>
      </w:tr>
      <w:tr w:rsidR="005D379C" w:rsidRPr="005C0127" w14:paraId="51636F6D" w14:textId="77777777" w:rsidTr="005D379C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D6AC1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52FE7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6D4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6A688D" w14:textId="77777777"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9B248" w14:textId="77777777"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792B74" w14:textId="77777777"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4DCEF" w14:textId="77777777"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1C5D7E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13B8C1B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7AD6C7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8E6A82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D98CB60" w14:textId="77777777" w:rsidR="00BD360A" w:rsidRDefault="00BD360A" w:rsidP="00DD3911">
            <w:pPr>
              <w:ind w:left="113" w:right="113"/>
            </w:pPr>
            <w:r w:rsidRPr="00D96616">
              <w:rPr>
                <w:bCs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F0D06" w14:textId="77777777" w:rsidR="00BD360A" w:rsidRPr="005C0127" w:rsidRDefault="00BD360A" w:rsidP="00DD3911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</w:p>
        </w:tc>
      </w:tr>
      <w:tr w:rsidR="005D379C" w:rsidRPr="005C0127" w14:paraId="6A9DCEB3" w14:textId="77777777" w:rsidTr="005D379C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6970A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lastRenderedPageBreak/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D50CB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Проведение работ в отношении постановки на кадастровый учет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6D1" w14:textId="77777777" w:rsidR="00BD360A" w:rsidRPr="00E37C2A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F24F7E" w14:textId="77777777" w:rsidR="00BD360A" w:rsidRPr="00E37C2A" w:rsidRDefault="00E37C2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53000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E08073" w14:textId="77777777"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C6FEE" w14:textId="77777777"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4EC11E" w14:textId="77777777"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D539CEC" w14:textId="77777777" w:rsidR="00BD360A" w:rsidRPr="00E37C2A" w:rsidRDefault="00BD360A" w:rsidP="00DD3911">
            <w:pPr>
              <w:ind w:left="113" w:right="113"/>
              <w:rPr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B801D8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2B9BD4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D05DE45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2CD721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5F390" w14:textId="77777777" w:rsidR="00BD360A" w:rsidRPr="005C0127" w:rsidRDefault="00BD360A" w:rsidP="00DD391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Администрация муниципального образования «Корсукское»</w:t>
            </w:r>
          </w:p>
        </w:tc>
      </w:tr>
      <w:tr w:rsidR="005D379C" w:rsidRPr="005C0127" w14:paraId="636F94DE" w14:textId="77777777" w:rsidTr="005D379C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EBD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036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1282" w14:textId="77777777" w:rsidR="00BD360A" w:rsidRPr="00E37C2A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6C55D" w14:textId="77777777" w:rsidR="00BD360A" w:rsidRPr="00E37C2A" w:rsidRDefault="00E37C2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469000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1E6D35" w14:textId="77777777"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505DB9" w14:textId="77777777"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86963" w14:textId="77777777"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FB303" w14:textId="77777777" w:rsidR="00BD360A" w:rsidRPr="00E37C2A" w:rsidRDefault="00BD360A" w:rsidP="00DD3911">
            <w:pPr>
              <w:ind w:left="113" w:right="113"/>
              <w:rPr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634ED5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D42BED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A60853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9A4147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4A4" w14:textId="77777777" w:rsidR="00BD360A" w:rsidRPr="005C0127" w:rsidRDefault="00BD360A" w:rsidP="00DD3911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</w:p>
        </w:tc>
      </w:tr>
      <w:tr w:rsidR="005D379C" w:rsidRPr="005C0127" w14:paraId="553B37B7" w14:textId="77777777" w:rsidTr="005D37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8D1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408B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D6F" w14:textId="77777777" w:rsidR="00BD360A" w:rsidRPr="00E37C2A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65AC77" w14:textId="77777777" w:rsidR="00BD360A" w:rsidRPr="00E37C2A" w:rsidRDefault="00E37C2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522000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635B5" w14:textId="77777777"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750D8" w14:textId="77777777"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05647C" w14:textId="77777777"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EC9FBF" w14:textId="77777777"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  <w:highlight w:val="yellow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24679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92CCB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82963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5872EF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3E2EF7" w14:textId="77777777"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22F" w14:textId="77777777"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</w:tr>
    </w:tbl>
    <w:p w14:paraId="5BD53E05" w14:textId="77777777" w:rsidR="00744D43" w:rsidRPr="00744D43" w:rsidRDefault="00744D43" w:rsidP="00744D43">
      <w:pPr>
        <w:spacing w:after="0" w:line="240" w:lineRule="auto"/>
        <w:rPr>
          <w:rFonts w:ascii="Courier New" w:hAnsi="Courier New" w:cs="Courier New"/>
          <w:szCs w:val="24"/>
        </w:rPr>
      </w:pPr>
    </w:p>
    <w:p w14:paraId="1EB93E27" w14:textId="77777777" w:rsidR="00744D43" w:rsidRPr="00744D43" w:rsidRDefault="00744D43" w:rsidP="00744D43">
      <w:pPr>
        <w:spacing w:after="0" w:line="240" w:lineRule="auto"/>
        <w:ind w:left="57" w:firstLine="709"/>
        <w:jc w:val="right"/>
        <w:rPr>
          <w:rFonts w:ascii="Courier New" w:hAnsi="Courier New" w:cs="Courier New"/>
          <w:szCs w:val="24"/>
        </w:rPr>
      </w:pPr>
      <w:r w:rsidRPr="00744D43">
        <w:rPr>
          <w:rFonts w:ascii="Courier New" w:hAnsi="Courier New" w:cs="Courier New"/>
          <w:szCs w:val="24"/>
        </w:rPr>
        <w:t>Приложение</w:t>
      </w:r>
      <w:r w:rsidR="005D379C">
        <w:rPr>
          <w:rFonts w:ascii="Courier New" w:hAnsi="Courier New" w:cs="Courier New"/>
          <w:szCs w:val="24"/>
        </w:rPr>
        <w:t xml:space="preserve"> №1</w:t>
      </w:r>
    </w:p>
    <w:p w14:paraId="43922D11" w14:textId="77777777" w:rsidR="00744D43" w:rsidRPr="00744D43" w:rsidRDefault="00744D43" w:rsidP="00744D43">
      <w:pPr>
        <w:spacing w:after="0" w:line="240" w:lineRule="auto"/>
        <w:ind w:left="57" w:firstLine="709"/>
        <w:jc w:val="right"/>
        <w:rPr>
          <w:rFonts w:ascii="Courier New" w:hAnsi="Courier New" w:cs="Courier New"/>
          <w:szCs w:val="24"/>
        </w:rPr>
      </w:pPr>
      <w:r w:rsidRPr="00744D43">
        <w:rPr>
          <w:rFonts w:ascii="Courier New" w:hAnsi="Courier New" w:cs="Courier New"/>
          <w:szCs w:val="24"/>
        </w:rPr>
        <w:t>к муниципальной программе </w:t>
      </w:r>
    </w:p>
    <w:p w14:paraId="59D7C947" w14:textId="77777777" w:rsidR="00744D43" w:rsidRPr="00744D43" w:rsidRDefault="00744D43" w:rsidP="00744D43">
      <w:pPr>
        <w:spacing w:after="0" w:line="240" w:lineRule="auto"/>
        <w:ind w:left="57" w:firstLine="709"/>
        <w:jc w:val="right"/>
        <w:rPr>
          <w:rFonts w:ascii="Courier New" w:hAnsi="Courier New" w:cs="Courier New"/>
          <w:szCs w:val="24"/>
        </w:rPr>
      </w:pPr>
      <w:r w:rsidRPr="00744D43">
        <w:rPr>
          <w:rFonts w:ascii="Courier New" w:hAnsi="Courier New" w:cs="Courier New"/>
          <w:szCs w:val="24"/>
        </w:rPr>
        <w:t>«Территориальное развитие</w:t>
      </w:r>
    </w:p>
    <w:p w14:paraId="46519C68" w14:textId="77777777" w:rsidR="00744D43" w:rsidRPr="00744D43" w:rsidRDefault="00744D43" w:rsidP="00744D43">
      <w:pPr>
        <w:spacing w:after="0" w:line="240" w:lineRule="auto"/>
        <w:ind w:left="57" w:firstLine="709"/>
        <w:jc w:val="right"/>
        <w:rPr>
          <w:rFonts w:ascii="Courier New" w:hAnsi="Courier New" w:cs="Courier New"/>
          <w:szCs w:val="24"/>
        </w:rPr>
      </w:pPr>
      <w:r w:rsidRPr="00744D43">
        <w:rPr>
          <w:rFonts w:ascii="Courier New" w:hAnsi="Courier New" w:cs="Courier New"/>
          <w:szCs w:val="24"/>
        </w:rPr>
        <w:t>муниципального образования «Корсукское» на 20</w:t>
      </w:r>
      <w:r w:rsidR="005D379C">
        <w:rPr>
          <w:rFonts w:ascii="Courier New" w:hAnsi="Courier New" w:cs="Courier New"/>
          <w:szCs w:val="24"/>
        </w:rPr>
        <w:t>18</w:t>
      </w:r>
      <w:r w:rsidRPr="00744D43">
        <w:rPr>
          <w:rFonts w:ascii="Courier New" w:hAnsi="Courier New" w:cs="Courier New"/>
          <w:szCs w:val="24"/>
        </w:rPr>
        <w:t>-2026 годы»</w:t>
      </w:r>
    </w:p>
    <w:p w14:paraId="43EA2609" w14:textId="77777777"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14:paraId="08C20276" w14:textId="77777777" w:rsidR="00744D43" w:rsidRPr="00744D43" w:rsidRDefault="00744D43" w:rsidP="00744D43">
      <w:pPr>
        <w:spacing w:after="0" w:line="240" w:lineRule="auto"/>
        <w:ind w:left="57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44D43">
        <w:rPr>
          <w:rFonts w:ascii="Arial" w:hAnsi="Arial" w:cs="Arial"/>
          <w:b/>
          <w:bCs/>
          <w:sz w:val="24"/>
          <w:szCs w:val="24"/>
        </w:rPr>
        <w:t>Мероприятия программы «Территориальное развитие</w:t>
      </w:r>
    </w:p>
    <w:p w14:paraId="15E51E85" w14:textId="77777777" w:rsidR="00D65B6E" w:rsidRPr="005D379C" w:rsidRDefault="00744D43" w:rsidP="005D379C">
      <w:pPr>
        <w:spacing w:after="0" w:line="240" w:lineRule="auto"/>
        <w:ind w:left="57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44D43">
        <w:rPr>
          <w:rFonts w:ascii="Arial" w:hAnsi="Arial" w:cs="Arial"/>
          <w:b/>
          <w:bCs/>
          <w:sz w:val="24"/>
          <w:szCs w:val="24"/>
        </w:rPr>
        <w:t>муниципального образования «Корсукское» на 20</w:t>
      </w:r>
      <w:r w:rsidR="005D379C">
        <w:rPr>
          <w:rFonts w:ascii="Arial" w:hAnsi="Arial" w:cs="Arial"/>
          <w:b/>
          <w:bCs/>
          <w:sz w:val="24"/>
          <w:szCs w:val="24"/>
        </w:rPr>
        <w:t>18</w:t>
      </w:r>
      <w:r w:rsidRPr="00744D43">
        <w:rPr>
          <w:rFonts w:ascii="Arial" w:hAnsi="Arial" w:cs="Arial"/>
          <w:b/>
          <w:bCs/>
          <w:sz w:val="24"/>
          <w:szCs w:val="24"/>
        </w:rPr>
        <w:t>-2026 годы»</w:t>
      </w:r>
    </w:p>
    <w:tbl>
      <w:tblPr>
        <w:tblpPr w:leftFromText="180" w:rightFromText="180" w:vertAnchor="text" w:horzAnchor="margin" w:tblpXSpec="center" w:tblpY="37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1547"/>
        <w:gridCol w:w="564"/>
        <w:gridCol w:w="564"/>
        <w:gridCol w:w="621"/>
        <w:gridCol w:w="1504"/>
        <w:gridCol w:w="638"/>
        <w:gridCol w:w="773"/>
        <w:gridCol w:w="786"/>
      </w:tblGrid>
      <w:tr w:rsidR="00D65B6E" w:rsidRPr="00CF260C" w14:paraId="1DF89F34" w14:textId="77777777" w:rsidTr="00D65B6E">
        <w:trPr>
          <w:tblCellSpacing w:w="0" w:type="dxa"/>
        </w:trPr>
        <w:tc>
          <w:tcPr>
            <w:tcW w:w="1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089E5" w14:textId="77777777" w:rsidR="00D65B6E" w:rsidRPr="00CF260C" w:rsidRDefault="00D65B6E" w:rsidP="00CE27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75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46C4CD" w14:textId="77777777" w:rsidR="00D65B6E" w:rsidRPr="00CF260C" w:rsidRDefault="00D65B6E" w:rsidP="00CE27FC">
            <w:pPr>
              <w:spacing w:after="0" w:line="240" w:lineRule="auto"/>
              <w:ind w:left="57"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по годам</w:t>
            </w:r>
          </w:p>
        </w:tc>
      </w:tr>
      <w:tr w:rsidR="00BD360A" w:rsidRPr="00CF260C" w14:paraId="4CB9F450" w14:textId="77777777" w:rsidTr="00D65B6E">
        <w:trPr>
          <w:trHeight w:val="658"/>
          <w:tblCellSpacing w:w="0" w:type="dxa"/>
        </w:trPr>
        <w:tc>
          <w:tcPr>
            <w:tcW w:w="12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0403E" w14:textId="77777777" w:rsidR="00D65B6E" w:rsidRPr="00CF260C" w:rsidRDefault="00D65B6E" w:rsidP="00CE27FC">
            <w:pPr>
              <w:spacing w:after="0" w:line="240" w:lineRule="auto"/>
              <w:ind w:lef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D66C3" w14:textId="77777777"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C1152" w14:textId="77777777"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13F66" w14:textId="77777777"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9DFE8" w14:textId="77777777"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F956F" w14:textId="77777777"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94881B" w14:textId="77777777"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366A46" w14:textId="77777777" w:rsidR="00D65B6E" w:rsidRDefault="00D65B6E" w:rsidP="00D65B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7B9A5" w14:textId="77777777" w:rsidR="00D65B6E" w:rsidRDefault="00D65B6E" w:rsidP="00D65B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2026</w:t>
            </w:r>
          </w:p>
        </w:tc>
      </w:tr>
      <w:tr w:rsidR="00BD360A" w:rsidRPr="00CF260C" w14:paraId="54B57D6F" w14:textId="77777777" w:rsidTr="00D65B6E">
        <w:trPr>
          <w:tblCellSpacing w:w="0" w:type="dxa"/>
        </w:trPr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DE8731" w14:textId="77777777" w:rsidR="00D65B6E" w:rsidRPr="00CF260C" w:rsidRDefault="00D65B6E" w:rsidP="00D65B6E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 xml:space="preserve">Актуализация </w:t>
            </w:r>
            <w:r>
              <w:rPr>
                <w:rFonts w:ascii="Arial" w:hAnsi="Arial" w:cs="Arial"/>
                <w:sz w:val="24"/>
                <w:szCs w:val="24"/>
              </w:rPr>
              <w:t>документов территориального планирования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52C62" w14:textId="77777777" w:rsidR="00D65B6E" w:rsidRPr="00E37C2A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C2A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планируется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46D50" w14:textId="77777777"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27B5D" w14:textId="77777777"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38ECD" w14:textId="77777777"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A3D85" w14:textId="77777777"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планируется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B6D223" w14:textId="77777777"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852BF" w14:textId="77777777"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7B2E8C" w14:textId="77777777"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D360A" w:rsidRPr="00CF260C" w14:paraId="228E4CFC" w14:textId="77777777" w:rsidTr="00D65B6E">
        <w:trPr>
          <w:tblCellSpacing w:w="0" w:type="dxa"/>
        </w:trPr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9FD97" w14:textId="77777777" w:rsidR="00D65B6E" w:rsidRPr="00CF260C" w:rsidRDefault="00D65B6E" w:rsidP="00D65B6E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>
              <w:rPr>
                <w:rFonts w:ascii="Arial" w:hAnsi="Arial" w:cs="Arial"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263C6" w14:textId="77777777" w:rsidR="00D65B6E" w:rsidRPr="00E37C2A" w:rsidRDefault="00E37C2A" w:rsidP="00D65B6E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Планируется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A5535" w14:textId="77777777"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3A786" w14:textId="77777777"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E8E48" w14:textId="77777777"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52864" w14:textId="77777777"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планируется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4B3BB3" w14:textId="77777777"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3E24C8" w14:textId="77777777"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15F614" w14:textId="77777777"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D360A" w:rsidRPr="00CF260C" w14:paraId="42E00BB4" w14:textId="77777777" w:rsidTr="00D65B6E">
        <w:trPr>
          <w:tblCellSpacing w:w="0" w:type="dxa"/>
        </w:trPr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C32B8" w14:textId="77777777" w:rsidR="00D65B6E" w:rsidRPr="00CF260C" w:rsidRDefault="00D65B6E" w:rsidP="00D65B6E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28825" w14:textId="77777777" w:rsidR="00D65B6E" w:rsidRPr="00E37C2A" w:rsidRDefault="00D65B6E" w:rsidP="00D65B6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C2A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DE257" w14:textId="77777777"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0D07E" w14:textId="77777777"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B1DAF" w14:textId="77777777"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E86FC" w14:textId="77777777" w:rsidR="00D65B6E" w:rsidRPr="00CF260C" w:rsidRDefault="005E1361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D452C" w14:textId="77777777"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3515F" w14:textId="77777777"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657FAF" w14:textId="77777777"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D360A" w:rsidRPr="00CF260C" w14:paraId="3D7E4917" w14:textId="77777777" w:rsidTr="00D65B6E">
        <w:trPr>
          <w:tblCellSpacing w:w="0" w:type="dxa"/>
        </w:trPr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DDBE6" w14:textId="77777777" w:rsidR="00D65B6E" w:rsidRPr="00CF260C" w:rsidRDefault="00D65B6E" w:rsidP="00D65B6E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D5B">
              <w:rPr>
                <w:rFonts w:ascii="Arial" w:hAnsi="Arial" w:cs="Arial"/>
                <w:bCs/>
                <w:sz w:val="24"/>
                <w:szCs w:val="24"/>
              </w:rPr>
              <w:t>Проведение работ в отношении постановки на кадастровый учет границ населенных пунктов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9C26D" w14:textId="77777777" w:rsidR="00D65B6E" w:rsidRPr="00E37C2A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C2A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планируется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48818" w14:textId="77777777"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нет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5D8EA" w14:textId="77777777"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F4B79" w14:textId="77777777"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3F18DB" w14:textId="77777777"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A9505D" w14:textId="77777777"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CF294" w14:textId="77777777"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2D5BB" w14:textId="77777777"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14:paraId="30C6CF3F" w14:textId="77777777" w:rsidR="007A427B" w:rsidRPr="007A427B" w:rsidRDefault="007A427B" w:rsidP="007A4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A427B" w:rsidRPr="007A427B" w:rsidSect="005D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809"/>
    <w:multiLevelType w:val="multilevel"/>
    <w:tmpl w:val="34ECA7F8"/>
    <w:lvl w:ilvl="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6" w:hanging="2160"/>
      </w:pPr>
      <w:rPr>
        <w:rFonts w:hint="default"/>
      </w:rPr>
    </w:lvl>
  </w:abstractNum>
  <w:abstractNum w:abstractNumId="1" w15:restartNumberingAfterBreak="0">
    <w:nsid w:val="173D28F7"/>
    <w:multiLevelType w:val="multilevel"/>
    <w:tmpl w:val="34ECA7F8"/>
    <w:lvl w:ilvl="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6" w:hanging="2160"/>
      </w:pPr>
      <w:rPr>
        <w:rFonts w:hint="default"/>
      </w:rPr>
    </w:lvl>
  </w:abstractNum>
  <w:abstractNum w:abstractNumId="2" w15:restartNumberingAfterBreak="0">
    <w:nsid w:val="1E6C42FB"/>
    <w:multiLevelType w:val="hybridMultilevel"/>
    <w:tmpl w:val="B62A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588D"/>
    <w:multiLevelType w:val="hybridMultilevel"/>
    <w:tmpl w:val="41C6D97C"/>
    <w:lvl w:ilvl="0" w:tplc="C24ED8AE">
      <w:start w:val="1"/>
      <w:numFmt w:val="decimal"/>
      <w:lvlText w:val="%1."/>
      <w:lvlJc w:val="left"/>
      <w:pPr>
        <w:ind w:left="11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7F3F6191"/>
    <w:multiLevelType w:val="hybridMultilevel"/>
    <w:tmpl w:val="B714186A"/>
    <w:lvl w:ilvl="0" w:tplc="83BAEF1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5B"/>
    <w:rsid w:val="0001290A"/>
    <w:rsid w:val="000800A0"/>
    <w:rsid w:val="00082F5B"/>
    <w:rsid w:val="00084104"/>
    <w:rsid w:val="000B6D77"/>
    <w:rsid w:val="000C4A6F"/>
    <w:rsid w:val="000D2F0D"/>
    <w:rsid w:val="000E5C83"/>
    <w:rsid w:val="00192F88"/>
    <w:rsid w:val="001D3506"/>
    <w:rsid w:val="00373FE7"/>
    <w:rsid w:val="0039216D"/>
    <w:rsid w:val="003E469E"/>
    <w:rsid w:val="004A1E35"/>
    <w:rsid w:val="004A4724"/>
    <w:rsid w:val="00512076"/>
    <w:rsid w:val="00540D5B"/>
    <w:rsid w:val="00557503"/>
    <w:rsid w:val="005832AE"/>
    <w:rsid w:val="005B0229"/>
    <w:rsid w:val="005C0127"/>
    <w:rsid w:val="005C6729"/>
    <w:rsid w:val="005D379C"/>
    <w:rsid w:val="005E1361"/>
    <w:rsid w:val="00616A96"/>
    <w:rsid w:val="00625B80"/>
    <w:rsid w:val="00660CDD"/>
    <w:rsid w:val="006665F5"/>
    <w:rsid w:val="00711478"/>
    <w:rsid w:val="00714B18"/>
    <w:rsid w:val="00744D43"/>
    <w:rsid w:val="007A427B"/>
    <w:rsid w:val="007C18E4"/>
    <w:rsid w:val="00885612"/>
    <w:rsid w:val="008E42FA"/>
    <w:rsid w:val="00965AD6"/>
    <w:rsid w:val="00982BA7"/>
    <w:rsid w:val="009841D3"/>
    <w:rsid w:val="009D3612"/>
    <w:rsid w:val="00A525FA"/>
    <w:rsid w:val="00A5393D"/>
    <w:rsid w:val="00A830E3"/>
    <w:rsid w:val="00B65C89"/>
    <w:rsid w:val="00B97F6B"/>
    <w:rsid w:val="00BD360A"/>
    <w:rsid w:val="00C25533"/>
    <w:rsid w:val="00C54BB1"/>
    <w:rsid w:val="00CD7267"/>
    <w:rsid w:val="00CE0078"/>
    <w:rsid w:val="00CE13EE"/>
    <w:rsid w:val="00CE27FC"/>
    <w:rsid w:val="00CF260C"/>
    <w:rsid w:val="00CF43B5"/>
    <w:rsid w:val="00CF47E3"/>
    <w:rsid w:val="00D44507"/>
    <w:rsid w:val="00D47C25"/>
    <w:rsid w:val="00D65B6E"/>
    <w:rsid w:val="00D72D7E"/>
    <w:rsid w:val="00D96616"/>
    <w:rsid w:val="00E01339"/>
    <w:rsid w:val="00E37C2A"/>
    <w:rsid w:val="00E5506C"/>
    <w:rsid w:val="00E63C58"/>
    <w:rsid w:val="00EA483C"/>
    <w:rsid w:val="00ED0DE5"/>
    <w:rsid w:val="00F00A7F"/>
    <w:rsid w:val="00F64FED"/>
    <w:rsid w:val="00FB0EE5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F5F9"/>
  <w15:docId w15:val="{0BF5EE4D-716F-4BBC-8AE9-B9B12339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18A0-CE93-43D5-9863-0488C301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yoshi</cp:lastModifiedBy>
  <cp:revision>2</cp:revision>
  <dcterms:created xsi:type="dcterms:W3CDTF">2022-01-13T11:15:00Z</dcterms:created>
  <dcterms:modified xsi:type="dcterms:W3CDTF">2022-01-13T11:15:00Z</dcterms:modified>
</cp:coreProperties>
</file>