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A" w:rsidRPr="00F16F05" w:rsidRDefault="007831AB" w:rsidP="00365A40">
      <w:pPr>
        <w:jc w:val="center"/>
        <w:rPr>
          <w:rFonts w:ascii="Arial" w:hAnsi="Arial" w:cs="Arial"/>
          <w:sz w:val="32"/>
          <w:szCs w:val="24"/>
        </w:rPr>
      </w:pPr>
      <w:bookmarkStart w:id="0" w:name="_Toc131517784"/>
      <w:bookmarkStart w:id="1" w:name="_GoBack"/>
      <w:bookmarkEnd w:id="1"/>
      <w:r w:rsidRPr="00F16F05">
        <w:rPr>
          <w:rFonts w:ascii="Arial" w:hAnsi="Arial" w:cs="Arial"/>
          <w:b/>
          <w:bCs/>
          <w:sz w:val="32"/>
          <w:szCs w:val="24"/>
        </w:rPr>
        <w:t>0</w:t>
      </w:r>
      <w:r w:rsidR="00F16F05">
        <w:rPr>
          <w:rFonts w:ascii="Arial" w:hAnsi="Arial" w:cs="Arial"/>
          <w:b/>
          <w:bCs/>
          <w:sz w:val="32"/>
          <w:szCs w:val="24"/>
        </w:rPr>
        <w:t>3</w:t>
      </w:r>
      <w:r w:rsidR="00365A40" w:rsidRPr="00F16F05">
        <w:rPr>
          <w:rFonts w:ascii="Arial" w:hAnsi="Arial" w:cs="Arial"/>
          <w:b/>
          <w:bCs/>
          <w:sz w:val="32"/>
          <w:szCs w:val="24"/>
        </w:rPr>
        <w:t>.0</w:t>
      </w:r>
      <w:r w:rsidR="00F16F05">
        <w:rPr>
          <w:rFonts w:ascii="Arial" w:hAnsi="Arial" w:cs="Arial"/>
          <w:b/>
          <w:bCs/>
          <w:sz w:val="32"/>
          <w:szCs w:val="24"/>
        </w:rPr>
        <w:t>5</w:t>
      </w:r>
      <w:r w:rsidR="00365A40" w:rsidRPr="00F16F05">
        <w:rPr>
          <w:rFonts w:ascii="Arial" w:hAnsi="Arial" w:cs="Arial"/>
          <w:b/>
          <w:bCs/>
          <w:sz w:val="32"/>
          <w:szCs w:val="24"/>
        </w:rPr>
        <w:t>.2023г.№</w:t>
      </w:r>
      <w:r w:rsidR="00F16F05">
        <w:rPr>
          <w:rFonts w:ascii="Arial" w:hAnsi="Arial" w:cs="Arial"/>
          <w:b/>
          <w:bCs/>
          <w:sz w:val="32"/>
          <w:szCs w:val="24"/>
        </w:rPr>
        <w:t>17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РОССИЙСКАЯ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ФЕДЕРАЦИЯ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ИРКУТСКАЯ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ЭХИРИТ-БУЛАГАТСКИЙ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РАЙОН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МУНИЦИПАЛЬНОЕ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ОБРАЗОВАНИЕ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«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КОРСУКСКОЕ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»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АДМИНИСТРАЦИЯ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ПОСТАНОВЛЕНИЕ</w:t>
      </w: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</w:p>
    <w:p w:rsidR="00514E2A" w:rsidRPr="00454E95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ВНЕСЕНИИ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ИЗМЕНЕНИЙ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В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ПОСТАНОВЛЕНИЕ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АДМИНИСТРАЦИИ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МУНИЦИПАЛЬНОГО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ОБРАЗОВАНИЯ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«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КОРСУКСКОЕ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»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от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="00365A40">
        <w:rPr>
          <w:rFonts w:ascii="Arial" w:hAnsi="Arial" w:cs="Arial"/>
          <w:b/>
          <w:bCs/>
          <w:color w:val="000000"/>
          <w:sz w:val="32"/>
          <w:szCs w:val="24"/>
        </w:rPr>
        <w:t>0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6.</w:t>
      </w:r>
      <w:r w:rsidR="00365A40">
        <w:rPr>
          <w:rFonts w:ascii="Arial" w:hAnsi="Arial" w:cs="Arial"/>
          <w:b/>
          <w:bCs/>
          <w:color w:val="000000"/>
          <w:sz w:val="32"/>
          <w:szCs w:val="24"/>
        </w:rPr>
        <w:t>0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2.2018</w:t>
      </w:r>
      <w:r w:rsidRPr="00454E95">
        <w:rPr>
          <w:rFonts w:ascii="Arial" w:hAnsi="Arial" w:cs="Arial"/>
          <w:b/>
          <w:bCs/>
          <w:color w:val="000000"/>
          <w:sz w:val="32"/>
          <w:szCs w:val="24"/>
        </w:rPr>
        <w:t>г.</w:t>
      </w:r>
      <w:r w:rsidR="00454E95">
        <w:rPr>
          <w:rFonts w:ascii="Arial" w:hAnsi="Arial" w:cs="Arial"/>
          <w:b/>
          <w:bCs/>
          <w:color w:val="000000"/>
          <w:sz w:val="32"/>
          <w:szCs w:val="24"/>
        </w:rPr>
        <w:t xml:space="preserve"> </w:t>
      </w:r>
      <w:r w:rsidR="00FE1020">
        <w:rPr>
          <w:rFonts w:ascii="Arial" w:hAnsi="Arial" w:cs="Arial"/>
          <w:b/>
          <w:bCs/>
          <w:color w:val="000000"/>
          <w:sz w:val="32"/>
          <w:szCs w:val="24"/>
        </w:rPr>
        <w:t>№14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соответствии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Градостроительным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кодексом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Российской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Федерации,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Style w:val="a00"/>
          <w:rFonts w:ascii="Arial" w:hAnsi="Arial" w:cs="Arial"/>
          <w:color w:val="000000"/>
          <w:sz w:val="24"/>
          <w:szCs w:val="24"/>
        </w:rPr>
        <w:t>Федеральным</w:t>
      </w:r>
      <w:r w:rsidR="00454E95">
        <w:rPr>
          <w:rStyle w:val="a00"/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Style w:val="a00"/>
          <w:rFonts w:ascii="Arial" w:hAnsi="Arial" w:cs="Arial"/>
          <w:color w:val="000000"/>
          <w:sz w:val="24"/>
          <w:szCs w:val="24"/>
        </w:rPr>
        <w:t>законом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от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27.07.2010г.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№210-ФЗ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«Об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организации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услуг»,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Уставом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FE1020">
        <w:rPr>
          <w:rFonts w:ascii="Arial" w:hAnsi="Arial" w:cs="Arial"/>
          <w:color w:val="000000"/>
          <w:sz w:val="24"/>
          <w:szCs w:val="24"/>
        </w:rPr>
        <w:t>Корсукское</w:t>
      </w:r>
      <w:r w:rsidRPr="00454E95">
        <w:rPr>
          <w:rFonts w:ascii="Arial" w:hAnsi="Arial" w:cs="Arial"/>
          <w:color w:val="000000"/>
          <w:sz w:val="24"/>
          <w:szCs w:val="24"/>
        </w:rPr>
        <w:t>»,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FE1020">
        <w:rPr>
          <w:rFonts w:ascii="Arial" w:hAnsi="Arial" w:cs="Arial"/>
          <w:color w:val="000000"/>
          <w:sz w:val="24"/>
          <w:szCs w:val="24"/>
        </w:rPr>
        <w:t>Корсукское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</w:p>
    <w:p w:rsidR="00514E2A" w:rsidRPr="00454E95" w:rsidRDefault="00514E2A" w:rsidP="00454E95">
      <w:pPr>
        <w:ind w:firstLine="720"/>
        <w:jc w:val="center"/>
        <w:rPr>
          <w:rFonts w:ascii="Arial" w:hAnsi="Arial" w:cs="Arial"/>
          <w:color w:val="000000"/>
          <w:sz w:val="30"/>
          <w:szCs w:val="30"/>
        </w:rPr>
      </w:pPr>
    </w:p>
    <w:p w:rsidR="00674894" w:rsidRDefault="00514E2A" w:rsidP="0067489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54E95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514E2A" w:rsidRPr="00365A40" w:rsidRDefault="00454E95" w:rsidP="006748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A40">
        <w:rPr>
          <w:rFonts w:ascii="Arial" w:hAnsi="Arial" w:cs="Arial"/>
          <w:sz w:val="24"/>
          <w:szCs w:val="24"/>
        </w:rPr>
        <w:t>1.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Внести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изменения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в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hyperlink r:id="rId7" w:tgtFrame="ChangingDocument" w:history="1"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администрации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муниципального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образования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  <w:r w:rsidR="00FE102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Корсукское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»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</w:t>
        </w:r>
        <w:r w:rsidR="00FE102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6.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</w:t>
        </w:r>
        <w:r w:rsidR="00FE102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2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.201</w:t>
        </w:r>
        <w:r w:rsidR="00FE102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8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г. №</w:t>
        </w:r>
        <w:r w:rsidR="00FE102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14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«Об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административного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предоставления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муниципальной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услуги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«Выдача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разрешения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на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строительство»</w:t>
        </w:r>
      </w:hyperlink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(далее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Постановление,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Регламент):</w:t>
      </w:r>
    </w:p>
    <w:p w:rsidR="001D223E" w:rsidRDefault="00514E2A" w:rsidP="0099682D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1D223E">
        <w:rPr>
          <w:rFonts w:ascii="Arial" w:hAnsi="Arial" w:cs="Arial"/>
          <w:b w:val="0"/>
          <w:sz w:val="24"/>
          <w:szCs w:val="24"/>
        </w:rPr>
        <w:t>1.1.</w:t>
      </w:r>
      <w:r w:rsidR="0099682D">
        <w:rPr>
          <w:rFonts w:ascii="Arial" w:hAnsi="Arial" w:cs="Arial"/>
          <w:b w:val="0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 xml:space="preserve">Наименование </w:t>
      </w:r>
      <w:r w:rsidR="00365A40">
        <w:rPr>
          <w:rFonts w:ascii="Arial" w:hAnsi="Arial" w:cs="Arial"/>
          <w:b w:val="0"/>
          <w:sz w:val="24"/>
          <w:szCs w:val="24"/>
        </w:rPr>
        <w:t>П</w:t>
      </w:r>
      <w:r w:rsidR="001D223E" w:rsidRPr="001D223E">
        <w:rPr>
          <w:rFonts w:ascii="Arial" w:hAnsi="Arial" w:cs="Arial"/>
          <w:b w:val="0"/>
          <w:sz w:val="24"/>
          <w:szCs w:val="24"/>
        </w:rPr>
        <w:t>остановления изложить в следующей редакции:</w:t>
      </w:r>
      <w:r w:rsidR="00365A40">
        <w:rPr>
          <w:rFonts w:ascii="Arial" w:hAnsi="Arial" w:cs="Arial"/>
          <w:b w:val="0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«Административный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="001D223E" w:rsidRPr="001D22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продлением срока такого разрешения) на территории муниципального образования «</w:t>
      </w:r>
      <w:r w:rsidR="00FE1020">
        <w:rPr>
          <w:rFonts w:ascii="Arial" w:hAnsi="Arial" w:cs="Arial"/>
          <w:b w:val="0"/>
          <w:sz w:val="24"/>
          <w:szCs w:val="24"/>
        </w:rPr>
        <w:t>Корсукское</w:t>
      </w:r>
      <w:r w:rsidR="001D223E" w:rsidRPr="001D223E">
        <w:rPr>
          <w:rFonts w:ascii="Arial" w:hAnsi="Arial" w:cs="Arial"/>
          <w:b w:val="0"/>
          <w:sz w:val="24"/>
          <w:szCs w:val="24"/>
        </w:rPr>
        <w:t>»</w:t>
      </w:r>
      <w:r w:rsidR="001D223E">
        <w:rPr>
          <w:rFonts w:ascii="Arial" w:hAnsi="Arial" w:cs="Arial"/>
          <w:b w:val="0"/>
          <w:sz w:val="24"/>
          <w:szCs w:val="24"/>
        </w:rPr>
        <w:t>;</w:t>
      </w:r>
    </w:p>
    <w:p w:rsidR="001D223E" w:rsidRDefault="00FE1020" w:rsidP="001D223E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пункт 2</w:t>
      </w:r>
      <w:r w:rsidR="001D223E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1D223E" w:rsidRPr="001D223E">
        <w:rPr>
          <w:rFonts w:ascii="Arial" w:hAnsi="Arial" w:cs="Arial"/>
          <w:b w:val="0"/>
          <w:sz w:val="24"/>
          <w:szCs w:val="24"/>
        </w:rPr>
        <w:t>изложить в следующей редакции: </w:t>
      </w:r>
    </w:p>
    <w:p w:rsidR="001D223E" w:rsidRPr="001D223E" w:rsidRDefault="00FE1020" w:rsidP="001D223E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«2</w:t>
      </w:r>
      <w:r w:rsidR="001D223E">
        <w:rPr>
          <w:rFonts w:ascii="Arial" w:hAnsi="Arial" w:cs="Arial"/>
          <w:b w:val="0"/>
          <w:sz w:val="24"/>
          <w:szCs w:val="24"/>
        </w:rPr>
        <w:t xml:space="preserve">. </w:t>
      </w:r>
      <w:r w:rsidR="001D223E" w:rsidRPr="001D223E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</w:t>
      </w:r>
      <w:r w:rsidR="001D223E" w:rsidRPr="001D223E">
        <w:rPr>
          <w:rFonts w:ascii="Arial" w:hAnsi="Arial" w:cs="Arial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Корсукское</w:t>
      </w:r>
      <w:r w:rsidR="001D223E" w:rsidRPr="001D223E">
        <w:rPr>
          <w:rFonts w:ascii="Arial" w:hAnsi="Arial" w:cs="Arial"/>
          <w:b w:val="0"/>
          <w:sz w:val="24"/>
          <w:szCs w:val="24"/>
        </w:rPr>
        <w:t>»</w:t>
      </w:r>
      <w:r w:rsidR="001D223E">
        <w:rPr>
          <w:rFonts w:ascii="Arial" w:hAnsi="Arial" w:cs="Arial"/>
          <w:b w:val="0"/>
          <w:sz w:val="24"/>
          <w:szCs w:val="24"/>
        </w:rPr>
        <w:t xml:space="preserve"> (Приложение №1).»;</w:t>
      </w:r>
    </w:p>
    <w:p w:rsidR="00514E2A" w:rsidRPr="0062379F" w:rsidRDefault="0099682D" w:rsidP="0062379F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FE1020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62379F" w:rsidRPr="0062379F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r w:rsidR="00FE1020">
        <w:rPr>
          <w:rFonts w:ascii="Arial" w:hAnsi="Arial" w:cs="Arial"/>
          <w:b w:val="0"/>
          <w:sz w:val="24"/>
          <w:szCs w:val="24"/>
        </w:rPr>
        <w:t>Корсукское</w:t>
      </w:r>
      <w:r w:rsidR="0062379F" w:rsidRPr="0062379F">
        <w:rPr>
          <w:rFonts w:ascii="Arial" w:hAnsi="Arial" w:cs="Arial"/>
          <w:b w:val="0"/>
          <w:sz w:val="24"/>
          <w:szCs w:val="24"/>
        </w:rPr>
        <w:t>»</w:t>
      </w:r>
      <w:r w:rsidR="00454E95" w:rsidRPr="0062379F">
        <w:rPr>
          <w:rFonts w:ascii="Arial" w:hAnsi="Arial" w:cs="Arial"/>
          <w:b w:val="0"/>
          <w:sz w:val="24"/>
          <w:szCs w:val="24"/>
        </w:rPr>
        <w:t xml:space="preserve"> изложить в новой редакции (Приложение №1).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2.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Опубликовать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газете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FE1020" w:rsidRPr="00FE1020">
        <w:rPr>
          <w:rFonts w:ascii="Arial" w:hAnsi="Arial" w:cs="Arial"/>
          <w:color w:val="000000"/>
          <w:sz w:val="24"/>
          <w:szCs w:val="24"/>
        </w:rPr>
        <w:t>Вестник МО «Корсукское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разместить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официальном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сайте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FE1020">
        <w:rPr>
          <w:rFonts w:ascii="Arial" w:hAnsi="Arial" w:cs="Arial"/>
          <w:color w:val="000000"/>
          <w:sz w:val="24"/>
          <w:szCs w:val="24"/>
        </w:rPr>
        <w:t>Корсукское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сети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«Интернет».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3.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вступает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силу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дня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его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официального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4.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Контроль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за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исполнением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оставляю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за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собой.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Глава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99682D" w:rsidRPr="0099682D" w:rsidRDefault="00514E2A" w:rsidP="009968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FE1020">
        <w:rPr>
          <w:rFonts w:ascii="Arial" w:hAnsi="Arial" w:cs="Arial"/>
          <w:color w:val="000000"/>
          <w:sz w:val="24"/>
          <w:szCs w:val="24"/>
        </w:rPr>
        <w:t xml:space="preserve">Корсукское» </w:t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</w:r>
      <w:r w:rsidR="00FE1020">
        <w:rPr>
          <w:rFonts w:ascii="Arial" w:hAnsi="Arial" w:cs="Arial"/>
          <w:color w:val="000000"/>
          <w:sz w:val="24"/>
          <w:szCs w:val="24"/>
        </w:rPr>
        <w:tab/>
        <w:t>Е.А.Хаптахаев</w:t>
      </w:r>
    </w:p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Приложение №1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к постановлению администрации</w:t>
      </w:r>
    </w:p>
    <w:p w:rsidR="00546F99" w:rsidRPr="00674894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муниципального образования «</w:t>
      </w:r>
      <w:r w:rsidR="00FE1020">
        <w:rPr>
          <w:rFonts w:ascii="Courier New" w:hAnsi="Courier New" w:cs="Courier New"/>
          <w:b w:val="0"/>
          <w:sz w:val="22"/>
          <w:szCs w:val="24"/>
        </w:rPr>
        <w:t>Корсукское</w:t>
      </w:r>
      <w:r w:rsidRPr="001D223E">
        <w:rPr>
          <w:rFonts w:ascii="Courier New" w:hAnsi="Courier New" w:cs="Courier New"/>
          <w:b w:val="0"/>
          <w:sz w:val="22"/>
          <w:szCs w:val="24"/>
        </w:rPr>
        <w:t>»</w:t>
      </w:r>
      <w:r w:rsidR="001D223E">
        <w:rPr>
          <w:rFonts w:ascii="Courier New" w:hAnsi="Courier New" w:cs="Courier New"/>
          <w:b w:val="0"/>
          <w:sz w:val="22"/>
          <w:szCs w:val="24"/>
        </w:rPr>
        <w:t xml:space="preserve"> от </w:t>
      </w:r>
      <w:r w:rsidR="001D223E" w:rsidRPr="00674894">
        <w:rPr>
          <w:rFonts w:ascii="Courier New" w:hAnsi="Courier New" w:cs="Courier New"/>
          <w:b w:val="0"/>
          <w:sz w:val="22"/>
          <w:szCs w:val="24"/>
        </w:rPr>
        <w:t>0</w:t>
      </w:r>
      <w:r w:rsidR="00674894">
        <w:rPr>
          <w:rFonts w:ascii="Courier New" w:hAnsi="Courier New" w:cs="Courier New"/>
          <w:b w:val="0"/>
          <w:sz w:val="22"/>
          <w:szCs w:val="24"/>
        </w:rPr>
        <w:t>3</w:t>
      </w:r>
      <w:r w:rsidR="001D223E" w:rsidRPr="00674894">
        <w:rPr>
          <w:rFonts w:ascii="Courier New" w:hAnsi="Courier New" w:cs="Courier New"/>
          <w:b w:val="0"/>
          <w:sz w:val="22"/>
          <w:szCs w:val="24"/>
        </w:rPr>
        <w:t>.0</w:t>
      </w:r>
      <w:r w:rsidR="00674894">
        <w:rPr>
          <w:rFonts w:ascii="Courier New" w:hAnsi="Courier New" w:cs="Courier New"/>
          <w:b w:val="0"/>
          <w:sz w:val="22"/>
          <w:szCs w:val="24"/>
        </w:rPr>
        <w:t>5</w:t>
      </w:r>
      <w:r w:rsidR="001D223E" w:rsidRPr="00674894">
        <w:rPr>
          <w:rFonts w:ascii="Courier New" w:hAnsi="Courier New" w:cs="Courier New"/>
          <w:b w:val="0"/>
          <w:sz w:val="22"/>
          <w:szCs w:val="24"/>
        </w:rPr>
        <w:t>.2023г.№</w:t>
      </w:r>
      <w:r w:rsidR="00674894">
        <w:rPr>
          <w:rFonts w:ascii="Courier New" w:hAnsi="Courier New" w:cs="Courier New"/>
          <w:b w:val="0"/>
          <w:sz w:val="22"/>
          <w:szCs w:val="24"/>
        </w:rPr>
        <w:t>17</w:t>
      </w: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DA33F5" w:rsidRDefault="00583AEE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</w:t>
      </w:r>
      <w:r w:rsidR="00B638A1" w:rsidRPr="00DA33F5">
        <w:rPr>
          <w:rFonts w:ascii="Arial" w:hAnsi="Arial" w:cs="Arial"/>
          <w:sz w:val="24"/>
          <w:szCs w:val="24"/>
        </w:rPr>
        <w:t>дминистративный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bookmarkEnd w:id="0"/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«Выдача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</w:t>
      </w:r>
      <w:r w:rsidR="00AB3B62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B638A1" w:rsidRPr="00DA33F5">
        <w:rPr>
          <w:rFonts w:ascii="Arial" w:hAnsi="Arial" w:cs="Arial"/>
          <w:sz w:val="24"/>
          <w:szCs w:val="24"/>
        </w:rPr>
        <w:t>»</w:t>
      </w:r>
    </w:p>
    <w:p w:rsidR="00B638A1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" w:name="_Toc131517785"/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I.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bookmarkEnd w:id="2"/>
    </w:p>
    <w:p w:rsidR="006C2E8B" w:rsidRPr="00DA33F5" w:rsidRDefault="006C2E8B" w:rsidP="00B171EE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B171E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Предмет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регулирования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Административного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регламента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разработан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повышения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</w:t>
      </w:r>
      <w:r w:rsidR="00AB3B62" w:rsidRPr="00DA33F5">
        <w:rPr>
          <w:rFonts w:ascii="Arial" w:hAnsi="Arial" w:cs="Arial"/>
          <w:sz w:val="24"/>
          <w:szCs w:val="24"/>
        </w:rPr>
        <w:t>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AB3B62" w:rsidRPr="00DA33F5">
        <w:rPr>
          <w:rFonts w:ascii="Arial" w:hAnsi="Arial" w:cs="Arial"/>
          <w:sz w:val="24"/>
          <w:szCs w:val="24"/>
        </w:rPr>
        <w:t>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AB3B62"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" w:name="_Toc131517786"/>
      <w:r w:rsidRPr="00DA33F5">
        <w:rPr>
          <w:rFonts w:ascii="Arial" w:hAnsi="Arial" w:cs="Arial"/>
          <w:sz w:val="24"/>
          <w:szCs w:val="24"/>
        </w:rPr>
        <w:t>Круг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bookmarkEnd w:id="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83AE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заявитель).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171EE" w:rsidRDefault="00B638A1" w:rsidP="00B171EE">
      <w:pPr>
        <w:jc w:val="center"/>
        <w:rPr>
          <w:rFonts w:ascii="Arial" w:hAnsi="Arial" w:cs="Arial"/>
          <w:b/>
          <w:sz w:val="24"/>
        </w:rPr>
      </w:pPr>
      <w:bookmarkStart w:id="4" w:name="_Toc131517787"/>
      <w:r w:rsidRPr="00B171EE">
        <w:rPr>
          <w:rFonts w:ascii="Arial" w:hAnsi="Arial" w:cs="Arial"/>
          <w:b/>
          <w:sz w:val="24"/>
        </w:rPr>
        <w:t>Требования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к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порядку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информирования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о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предоставлении</w:t>
      </w:r>
      <w:r w:rsidR="00454E95">
        <w:rPr>
          <w:rFonts w:ascii="Arial" w:hAnsi="Arial" w:cs="Arial"/>
          <w:b/>
          <w:sz w:val="24"/>
        </w:rPr>
        <w:t xml:space="preserve"> </w:t>
      </w:r>
      <w:r w:rsidR="00583AEE" w:rsidRPr="00B171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услуги</w:t>
      </w:r>
      <w:bookmarkEnd w:id="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осуществляется: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5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письменно,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факсимильной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2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открытой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(https://</w:t>
      </w:r>
      <w:hyperlink r:id="rId8">
        <w:r w:rsidRPr="00DA33F5">
          <w:rPr>
            <w:rFonts w:ascii="Arial" w:hAnsi="Arial" w:cs="Arial"/>
            <w:sz w:val="24"/>
            <w:szCs w:val="24"/>
          </w:rPr>
          <w:t>www.gosuslugi.ru/)</w:t>
        </w:r>
      </w:hyperlink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Иркутской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</w:t>
      </w:r>
      <w:r w:rsidR="00660B63" w:rsidRPr="00DA33F5">
        <w:rPr>
          <w:rFonts w:ascii="Arial" w:hAnsi="Arial" w:cs="Arial"/>
          <w:sz w:val="24"/>
          <w:szCs w:val="24"/>
        </w:rPr>
        <w:t>https://irkobl.ru</w:t>
      </w:r>
      <w:r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372842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72842">
        <w:rPr>
          <w:rFonts w:ascii="Arial" w:hAnsi="Arial" w:cs="Arial"/>
          <w:sz w:val="24"/>
          <w:szCs w:val="24"/>
        </w:rPr>
        <w:t>(</w:t>
      </w:r>
      <w:r w:rsidR="00FE1020" w:rsidRPr="00FE1020">
        <w:rPr>
          <w:rFonts w:ascii="Arial" w:hAnsi="Arial" w:cs="Arial"/>
          <w:sz w:val="24"/>
          <w:szCs w:val="24"/>
        </w:rPr>
        <w:t>http://korsuk.ehirit.ru</w:t>
      </w:r>
      <w:r w:rsidRPr="00FE1020">
        <w:rPr>
          <w:rFonts w:ascii="Arial" w:hAnsi="Arial" w:cs="Arial"/>
          <w:i/>
          <w:sz w:val="24"/>
          <w:szCs w:val="24"/>
        </w:rPr>
        <w:t>)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25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касающимся: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способов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организации);</w:t>
      </w:r>
    </w:p>
    <w:p w:rsidR="00680F64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0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(лично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должностное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лицо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(корректной)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обратившихся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позвонил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переадресован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(переведен)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обратившемуся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предлагает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органа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местного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выходящее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влияющее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прямо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косвенно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Продолжительность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10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минут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граждан.</w:t>
      </w:r>
    </w:p>
    <w:p w:rsid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письменному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обращению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должностное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разъясняет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1.5.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2006г.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№59-ФЗ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686EC2">
        <w:rPr>
          <w:rFonts w:ascii="Arial" w:hAnsi="Arial" w:cs="Arial"/>
          <w:sz w:val="24"/>
          <w:szCs w:val="24"/>
        </w:rPr>
        <w:t>и»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59-ФЗ).</w:t>
      </w:r>
    </w:p>
    <w:p w:rsidR="006C2E8B" w:rsidRP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3E22B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1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0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(функций)»,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утвержденным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октября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2011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№861.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каких-либо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технические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предусматривающего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данных.</w:t>
      </w:r>
      <w:proofErr w:type="gramEnd"/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официальном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сайте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следующая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справочная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автоинформатора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залах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регламент,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которые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ознакомления.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61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48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1736D3" w:rsidRDefault="001736D3" w:rsidP="00DA33F5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bookmarkStart w:id="5" w:name="_Toc131517788"/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5"/>
    </w:p>
    <w:p w:rsidR="006C2E8B" w:rsidRPr="00DA33F5" w:rsidRDefault="006C2E8B" w:rsidP="001736D3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1736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Наименование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</w:t>
      </w:r>
      <w:r w:rsidR="001736D3">
        <w:rPr>
          <w:rFonts w:ascii="Arial" w:hAnsi="Arial" w:cs="Arial"/>
          <w:sz w:val="24"/>
          <w:szCs w:val="24"/>
        </w:rPr>
        <w:t>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«</w:t>
      </w:r>
      <w:r w:rsidR="008E676A" w:rsidRPr="008E676A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муниципальн</w:t>
      </w:r>
      <w:r w:rsidR="0021348F">
        <w:rPr>
          <w:rFonts w:ascii="Arial" w:hAnsi="Arial" w:cs="Arial"/>
          <w:sz w:val="24"/>
          <w:szCs w:val="24"/>
        </w:rPr>
        <w:t>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1736D3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6" w:name="_Toc131517789"/>
      <w:r w:rsidRPr="00DA33F5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bookmarkEnd w:id="6"/>
      <w:r w:rsidR="00630BAC" w:rsidRPr="00DA33F5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30BAC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администрацией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21348F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30BAC" w:rsidRPr="00DA33F5" w:rsidRDefault="00B638A1" w:rsidP="00DA33F5">
      <w:pPr>
        <w:pStyle w:val="a4"/>
        <w:numPr>
          <w:ilvl w:val="1"/>
          <w:numId w:val="7"/>
        </w:numPr>
        <w:tabs>
          <w:tab w:val="left" w:pos="15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Состав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tabs>
          <w:tab w:val="left" w:pos="15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337F64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7" w:name="_Toc131517790"/>
      <w:r w:rsidRPr="00337F64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bookmarkEnd w:id="7"/>
    </w:p>
    <w:p w:rsidR="006C2E8B" w:rsidRPr="00337F64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337F64" w:rsidRDefault="00B638A1" w:rsidP="00DA33F5">
      <w:pPr>
        <w:pStyle w:val="a4"/>
        <w:numPr>
          <w:ilvl w:val="1"/>
          <w:numId w:val="7"/>
        </w:numPr>
        <w:tabs>
          <w:tab w:val="left" w:pos="1323"/>
        </w:tabs>
        <w:ind w:left="0" w:firstLine="720"/>
        <w:rPr>
          <w:rFonts w:ascii="Arial" w:hAnsi="Arial" w:cs="Arial"/>
          <w:sz w:val="24"/>
          <w:szCs w:val="24"/>
        </w:rPr>
      </w:pPr>
      <w:r w:rsidRPr="00337F64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источников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опубликования),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(функций).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8" w:name="_Toc131517791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bookmarkEnd w:id="8"/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5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</w:t>
      </w:r>
      <w:r w:rsidR="00630BAC"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кодекса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Российской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Федерации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pacing w:val="1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одним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прошедшие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технологическое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совпадения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прикрепленными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подписываются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информационно-технологическое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владельца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января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2013г.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33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июня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634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результаты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инженерных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изысканий,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представлялись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321697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№1376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услуг»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2011</w:t>
      </w:r>
      <w:r w:rsidR="00721143" w:rsidRPr="00DA33F5">
        <w:rPr>
          <w:rFonts w:ascii="Arial" w:hAnsi="Arial" w:cs="Arial"/>
          <w:sz w:val="24"/>
          <w:szCs w:val="24"/>
        </w:rPr>
        <w:t>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самоуправления»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слова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«специализированный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застройщик»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интегрированы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9" w:name="_Toc131517792"/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учитывающие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экстерриториальному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принципу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xml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xml</w:t>
      </w:r>
      <w:proofErr w:type="spellEnd"/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doc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docx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odt</w:t>
      </w:r>
      <w:proofErr w:type="spellEnd"/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xlsx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ods</w:t>
      </w:r>
      <w:proofErr w:type="spellEnd"/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pdf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jpg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jpeg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png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bmp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tiff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zip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rar</w:t>
      </w:r>
      <w:proofErr w:type="spellEnd"/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сжатых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sig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открепленной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сканирования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(использование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300-500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dpi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(масштаб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1:1)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аутентичных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признаков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подлинности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(графической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углового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штампа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"черно-белый"</w:t>
      </w:r>
      <w:r w:rsidR="00454E95">
        <w:rPr>
          <w:rFonts w:ascii="Arial" w:hAnsi="Arial" w:cs="Arial"/>
          <w:spacing w:val="6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"оттенки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серого"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отличных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"цветной"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"режим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цветопередачи"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Количество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количеству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содержит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обеспечивать: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4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идентифицировать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листов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поиска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когда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содержать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смыслу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структурированные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главам,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(подразделам)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закладки,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рисункам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таблицам.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xlsx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могут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действовать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правомочного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нотариуса;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Pr="00DA33F5">
        <w:rPr>
          <w:rFonts w:ascii="Arial" w:hAnsi="Arial" w:cs="Arial"/>
          <w:sz w:val="24"/>
          <w:szCs w:val="24"/>
          <w:vertAlign w:val="superscript"/>
        </w:rPr>
        <w:t>2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собрания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машино</w:t>
      </w:r>
      <w:proofErr w:type="spellEnd"/>
      <w:r w:rsidRPr="00DA33F5">
        <w:rPr>
          <w:rFonts w:ascii="Arial" w:hAnsi="Arial" w:cs="Arial"/>
          <w:sz w:val="24"/>
          <w:szCs w:val="24"/>
        </w:rPr>
        <w:t>-мест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произойдет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уменьшение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имущества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машино</w:t>
      </w:r>
      <w:proofErr w:type="spellEnd"/>
      <w:r w:rsidRPr="00DA33F5">
        <w:rPr>
          <w:rFonts w:ascii="Arial" w:hAnsi="Arial" w:cs="Arial"/>
          <w:sz w:val="24"/>
          <w:szCs w:val="24"/>
        </w:rPr>
        <w:t>-мест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31176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0" w:name="_Toc131517793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bookmarkEnd w:id="10"/>
    </w:p>
    <w:p w:rsidR="006C2E8B" w:rsidRPr="00DA33F5" w:rsidRDefault="00630BAC" w:rsidP="0053117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которые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находятся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распоряжении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местного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самоуправления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участвующих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6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документов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(их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копий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или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них),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публичного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наличии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соглашения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передаче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proofErr w:type="spellStart"/>
      <w:r w:rsidRPr="00DA33F5">
        <w:rPr>
          <w:rFonts w:ascii="Arial" w:hAnsi="Arial" w:cs="Arial"/>
          <w:sz w:val="24"/>
          <w:szCs w:val="24"/>
        </w:rPr>
        <w:t>Росатом</w:t>
      </w:r>
      <w:proofErr w:type="spellEnd"/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proofErr w:type="spellStart"/>
      <w:r w:rsidR="00C8585A">
        <w:rPr>
          <w:rFonts w:ascii="Arial" w:hAnsi="Arial" w:cs="Arial"/>
          <w:sz w:val="24"/>
          <w:szCs w:val="24"/>
        </w:rPr>
        <w:t>Роскосмос</w:t>
      </w:r>
      <w:proofErr w:type="spellEnd"/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(муниципального)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заказчика,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инвестиций,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пояснительная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планировочной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полосы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мероприятия,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здравоохранения,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отдыха,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социально-культурного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коммунально-бытового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торговли,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питания,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делового,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финансового,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религиозного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экологической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саморегулируемой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специалистом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архитектурно-строительного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проектирования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проводившими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сопровождения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предоставлено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40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Федерации);</w:t>
      </w:r>
    </w:p>
    <w:p w:rsidR="003B2025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облика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9" w:anchor="/document/12138258/entry/4010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40.1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3B2025" w:rsidRPr="003B202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10" w:anchor="/document/12138258/entry/510762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6.2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ряду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lastRenderedPageBreak/>
        <w:t>застройки;</w:t>
      </w:r>
    </w:p>
    <w:p w:rsidR="006C2E8B" w:rsidRPr="00DA33F5" w:rsidRDefault="002361F8" w:rsidP="002361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(муниципальным)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заказчиком,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proofErr w:type="spellStart"/>
      <w:r w:rsidR="00B638A1" w:rsidRPr="00DA33F5">
        <w:rPr>
          <w:rFonts w:ascii="Arial" w:hAnsi="Arial" w:cs="Arial"/>
          <w:sz w:val="24"/>
          <w:szCs w:val="24"/>
        </w:rPr>
        <w:t>Росатом</w:t>
      </w:r>
      <w:proofErr w:type="spellEnd"/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proofErr w:type="spellStart"/>
      <w:r w:rsidR="00B638A1" w:rsidRPr="00DA33F5">
        <w:rPr>
          <w:rFonts w:ascii="Arial" w:hAnsi="Arial" w:cs="Arial"/>
          <w:sz w:val="24"/>
          <w:szCs w:val="24"/>
        </w:rPr>
        <w:t>Роскосмос</w:t>
      </w:r>
      <w:proofErr w:type="spellEnd"/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собственности,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унитарное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предприятие,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бюджетное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автономное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учреждение,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соответственно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имущества,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определяющее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возмещения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ущерба,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причиненного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историко-культурной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экспертизы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проектной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затрагиваются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другие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характеристики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надежности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изменению;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содержащего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расположенной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типового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(памятниках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культуры)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народов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предпринимателем).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6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5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(несвоевременное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организациями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находящихся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1" w:name="_Toc131517794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1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0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организацию,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заявления,</w:t>
      </w:r>
      <w:r w:rsidR="009026D1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2" w:name="_Toc131517795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необходимости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обращения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организации,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участвующие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bookmarkEnd w:id="12"/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предоставлении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приостановления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выдачи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(направления)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документов,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являющихся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результатом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тридцати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3" w:name="_Toc131517796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Российской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2.22.1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2.22.7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4" w:name="_Toc131517797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9F39D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(уведомления)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утратили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подчистки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повреждения,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позволяет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объеме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признания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выбранный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организацию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A149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5" w:name="_Toc131517798"/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5"/>
    </w:p>
    <w:p w:rsidR="006C2E8B" w:rsidRPr="00DA33F5" w:rsidRDefault="00FA149E" w:rsidP="00FA149E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является:</w:t>
      </w:r>
    </w:p>
    <w:p w:rsidR="006C2E8B" w:rsidRPr="00DA33F5" w:rsidRDefault="00B638A1" w:rsidP="00DA33F5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этапы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8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выработке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политики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нормативно-правовому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архитектуры,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№6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4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изменениями.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8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подпунктами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расположенной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границах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территории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FA149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8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надзора,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7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строительство.</w:t>
      </w:r>
    </w:p>
    <w:p w:rsidR="00FA149E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регламента: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lastRenderedPageBreak/>
        <w:t>информационной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уведомлении;</w:t>
      </w:r>
    </w:p>
    <w:p w:rsidR="006C2E8B" w:rsidRPr="00DA33F5" w:rsidRDefault="00B638A1" w:rsidP="00FA149E">
      <w:pPr>
        <w:ind w:firstLine="720"/>
        <w:jc w:val="both"/>
      </w:pPr>
      <w:r w:rsidRPr="00FA149E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выбранным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6" w:name="_Toc131517799"/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пошлины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оплаты,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17" w:name="_Toc131517800"/>
      <w:bookmarkEnd w:id="16"/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7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статуса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«б»,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«в»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составляемого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объявленной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ценностью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пересылке,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двух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городских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округов,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районов;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трехдневный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8" w:name="_Toc13151780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bookmarkEnd w:id="18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3D0596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lastRenderedPageBreak/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указанным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строительство: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регламента;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700803">
      <w:pPr>
        <w:ind w:firstLine="720"/>
        <w:jc w:val="both"/>
      </w:pPr>
      <w:r w:rsidRPr="00700803">
        <w:rPr>
          <w:rFonts w:ascii="Arial" w:hAnsi="Arial" w:cs="Arial"/>
          <w:sz w:val="24"/>
          <w:szCs w:val="24"/>
        </w:rPr>
        <w:t>Порядок</w:t>
      </w:r>
      <w:r w:rsidR="00454E95">
        <w:rPr>
          <w:spacing w:val="-4"/>
        </w:rPr>
        <w:t xml:space="preserve"> </w:t>
      </w:r>
      <w:r w:rsidRPr="00700803">
        <w:rPr>
          <w:rFonts w:ascii="Arial" w:hAnsi="Arial" w:cs="Arial"/>
          <w:sz w:val="24"/>
        </w:rPr>
        <w:t>выдачи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дубликата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разрешения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на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дубликата)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форме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№10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2.30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регистрационным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545B93" w:rsidRPr="00545B93" w:rsidRDefault="00B638A1" w:rsidP="00545B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рассмотрения.</w:t>
      </w:r>
    </w:p>
    <w:p w:rsidR="006C2E8B" w:rsidRPr="00545B93" w:rsidRDefault="00545B93" w:rsidP="00545B93">
      <w:pPr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ab/>
      </w:r>
      <w:r w:rsidR="00B638A1" w:rsidRPr="00545B93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638A1" w:rsidRPr="00545B93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предшествующего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39470B" w:rsidRPr="00545B93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днем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запрещается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требовать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заявителя: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15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20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</w:t>
      </w:r>
      <w:r w:rsidR="000742F3" w:rsidRPr="00DA33F5">
        <w:rPr>
          <w:rFonts w:ascii="Arial" w:hAnsi="Arial" w:cs="Arial"/>
          <w:sz w:val="24"/>
          <w:szCs w:val="24"/>
        </w:rPr>
        <w:t>ипальную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июля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210-ФЗ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№210-ФЗ).</w:t>
      </w:r>
    </w:p>
    <w:p w:rsidR="006C2E8B" w:rsidRPr="00545B93" w:rsidRDefault="00B638A1" w:rsidP="00545B93">
      <w:pPr>
        <w:pStyle w:val="a4"/>
        <w:numPr>
          <w:ilvl w:val="0"/>
          <w:numId w:val="6"/>
        </w:numPr>
        <w:tabs>
          <w:tab w:val="left" w:pos="133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указывались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случаев: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(признаков)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противоправного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ФЗ,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приносятся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неудобства.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94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Негосударственная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545B93" w:rsidRDefault="00B638A1" w:rsidP="00545B9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8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31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272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изысканий».</w:t>
      </w:r>
    </w:p>
    <w:p w:rsidR="009026D1" w:rsidRDefault="00545B93" w:rsidP="009026D1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9" w:name="_Toc131517802"/>
    </w:p>
    <w:p w:rsidR="006C2E8B" w:rsidRPr="009026D1" w:rsidRDefault="00B638A1" w:rsidP="009026D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9026D1">
        <w:rPr>
          <w:rFonts w:ascii="Arial" w:hAnsi="Arial" w:cs="Arial"/>
          <w:b/>
          <w:sz w:val="24"/>
          <w:szCs w:val="24"/>
        </w:rPr>
        <w:t>Порядок,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основания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взимания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за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предоставление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муниципальных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услуг,</w:t>
      </w:r>
      <w:r w:rsidR="00454E95" w:rsidRPr="009026D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которые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являются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необходимыми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обязательными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для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предоставления</w:t>
      </w:r>
      <w:bookmarkEnd w:id="19"/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муниципальной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услуги,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включая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информацию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545B93" w:rsidRPr="009026D1">
        <w:rPr>
          <w:rFonts w:ascii="Arial" w:hAnsi="Arial" w:cs="Arial"/>
          <w:b/>
          <w:sz w:val="24"/>
          <w:szCs w:val="24"/>
        </w:rPr>
        <w:t>методике</w:t>
      </w:r>
      <w:r w:rsidR="00454E95" w:rsidRPr="009026D1">
        <w:rPr>
          <w:b/>
          <w:sz w:val="24"/>
        </w:rPr>
        <w:t xml:space="preserve"> </w:t>
      </w:r>
      <w:r w:rsidR="00545B93" w:rsidRPr="009026D1">
        <w:rPr>
          <w:rFonts w:ascii="Arial" w:hAnsi="Arial" w:cs="Arial"/>
          <w:b/>
          <w:sz w:val="24"/>
        </w:rPr>
        <w:t>расчета</w:t>
      </w:r>
      <w:r w:rsidR="00454E95" w:rsidRPr="009026D1">
        <w:rPr>
          <w:rFonts w:ascii="Arial" w:hAnsi="Arial" w:cs="Arial"/>
          <w:b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размера</w:t>
      </w:r>
      <w:r w:rsidR="00454E95" w:rsidRPr="009026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такой</w:t>
      </w:r>
      <w:r w:rsidR="00454E95" w:rsidRPr="009026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методиках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0" w:name="_Toc131517803"/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bookmarkEnd w:id="20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7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1" w:name="_Toc131517804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</w:t>
      </w:r>
      <w:bookmarkEnd w:id="2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Местоположение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точки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пешеходной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остановок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имеется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(парковки)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возле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(строения),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организовывается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стоянка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(парковка)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автомобильного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взимается.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автотранспортных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(парковке)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выделяется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10%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(но</w:t>
      </w:r>
      <w:r w:rsidR="00454E95">
        <w:rPr>
          <w:rFonts w:ascii="Arial" w:hAnsi="Arial" w:cs="Arial"/>
          <w:spacing w:val="3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места)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бесплатной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транспортных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управляемых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перевозящих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детей-инвалидов.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передвигающихся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колясках,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пандусами,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поручнями,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тактильными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(контрастными)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предупреждающими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элементами,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приспособлениями,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защите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Центральный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(вывеской),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наименование;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местонахождение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6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санитарно-эпидемиологическим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оснащаются: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противопожарной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пожаротушения;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оповещения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чрезвычайной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ситуации;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медицинской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туалетными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комнатами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посетителей.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скамьями,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исходя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фактической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нагрузки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важных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полужирным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шрифтом.</w:t>
      </w:r>
    </w:p>
    <w:p w:rsidR="007B7C8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(стойками),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принадлежностями.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(вывесками)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Рабочее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компьютером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базам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(принтером)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Лицо,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(зданию,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помещению),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входа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посадки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транспортное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высадки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кресла-коляски;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сопровождение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стойкие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расстройства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надлежащее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жизнедеятельности;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звуковой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зрительной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надписей,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рельефно-точечным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Брайля;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собаки-проводника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обучение,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оказание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инвалидам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помощи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преодолении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барьеров,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мешающих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получению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наравне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2" w:name="_Toc131517805"/>
      <w:r w:rsidRPr="00DA33F5">
        <w:rPr>
          <w:rFonts w:ascii="Arial" w:hAnsi="Arial" w:cs="Arial"/>
          <w:sz w:val="24"/>
          <w:szCs w:val="24"/>
        </w:rPr>
        <w:t>Показатели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2"/>
      <w:r w:rsidR="001072B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6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BF2D83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понятной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информации;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помощью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стандартом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минимально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гражданина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сотрудников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(невнимательное)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процессе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оспаривании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(совершенных)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итогам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вынесены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(частичном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3" w:name="_Toc131517806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B7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3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взаимодействия»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СМЭВ);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</w:t>
      </w:r>
      <w:r w:rsidR="00D33D77">
        <w:rPr>
          <w:rFonts w:ascii="Arial" w:hAnsi="Arial" w:cs="Arial"/>
          <w:sz w:val="24"/>
          <w:szCs w:val="24"/>
        </w:rPr>
        <w:t>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4" w:name="_Toc131517807"/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4"/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51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досудебное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5" w:name="_Toc131517808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5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какой-либо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Форматно-логическая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характере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желанию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возврате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опубликованных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касающейся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вернуться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потери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частично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месяцев.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Сформированное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6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33D7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Электронное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становится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лицо:</w:t>
      </w:r>
    </w:p>
    <w:p w:rsidR="006C2E8B" w:rsidRPr="00812FB6" w:rsidRDefault="00B638A1" w:rsidP="00DA33F5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12FB6">
        <w:rPr>
          <w:rFonts w:ascii="Arial" w:hAnsi="Arial" w:cs="Arial"/>
          <w:sz w:val="24"/>
        </w:rPr>
        <w:t>раз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день</w:t>
      </w:r>
      <w:r w:rsidRPr="00812FB6">
        <w:rPr>
          <w:rFonts w:ascii="Arial" w:hAnsi="Arial" w:cs="Arial"/>
          <w:sz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рассматривает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производит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2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производится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просматривать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1284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отделений)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обязанностей».</w:t>
      </w:r>
    </w:p>
    <w:p w:rsidR="006C2E8B" w:rsidRPr="00E364C9" w:rsidRDefault="00B638A1" w:rsidP="00E364C9">
      <w:pPr>
        <w:pStyle w:val="a4"/>
        <w:numPr>
          <w:ilvl w:val="1"/>
          <w:numId w:val="5"/>
        </w:numPr>
        <w:tabs>
          <w:tab w:val="left" w:pos="14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бездействие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</w:rPr>
        <w:t>лица</w:t>
      </w:r>
      <w:r w:rsidR="00454E95">
        <w:rPr>
          <w:rFonts w:ascii="Arial" w:hAnsi="Arial" w:cs="Arial"/>
          <w:sz w:val="24"/>
        </w:rPr>
        <w:t xml:space="preserve"> </w:t>
      </w:r>
      <w:r w:rsidRPr="008B59EE">
        <w:rPr>
          <w:rFonts w:ascii="Arial" w:hAnsi="Arial" w:cs="Arial"/>
          <w:sz w:val="24"/>
        </w:rPr>
        <w:t>Уполномоченного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11.2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 w:rsidRPr="00E364C9">
        <w:rPr>
          <w:rFonts w:ascii="Arial" w:hAnsi="Arial" w:cs="Arial"/>
          <w:sz w:val="24"/>
          <w:szCs w:val="24"/>
        </w:rPr>
        <w:t>№</w:t>
      </w:r>
      <w:r w:rsidRPr="00E364C9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досудебного,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услуг.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6" w:name="_Toc131517809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bookmarkEnd w:id="26"/>
    </w:p>
    <w:p w:rsidR="006C2E8B" w:rsidRPr="00DA33F5" w:rsidRDefault="006C2E8B" w:rsidP="00D33D77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33D7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Порядок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осуществления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текущего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контроля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соблюдением</w:t>
      </w:r>
    </w:p>
    <w:p w:rsidR="006C2E8B" w:rsidRPr="00D33D77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7" w:name="_Toc131517810"/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bookmarkEnd w:id="27"/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33D77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принятием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решений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33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соблюдением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постоянной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органа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текущего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служебной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корреспонденции,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8" w:name="_Toc13151781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</w:t>
      </w:r>
      <w:r w:rsidR="00DF563B" w:rsidRPr="00DA33F5">
        <w:rPr>
          <w:rFonts w:ascii="Arial" w:hAnsi="Arial" w:cs="Arial"/>
          <w:sz w:val="24"/>
          <w:szCs w:val="24"/>
        </w:rPr>
        <w:t>ноты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8"/>
      <w:r w:rsidR="0062258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проверок.</w:t>
      </w: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Плановые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проверки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годовых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62258F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предполагаемых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62258F">
        <w:rPr>
          <w:rFonts w:ascii="Arial" w:hAnsi="Arial" w:cs="Arial"/>
          <w:sz w:val="24"/>
          <w:szCs w:val="24"/>
        </w:rPr>
        <w:t>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Pr="00DA33F5">
        <w:rPr>
          <w:rFonts w:ascii="Arial" w:hAnsi="Arial" w:cs="Arial"/>
          <w:i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9" w:name="_Toc131517812"/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(осуществляемые)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2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1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="00454E95">
        <w:rPr>
          <w:rFonts w:ascii="Arial" w:hAnsi="Arial" w:cs="Arial"/>
          <w:i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виновных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Персональная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закрепляется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0" w:name="_Toc131517813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стороны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bookmarkEnd w:id="3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направлять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улучшению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вносить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настоящего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30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устраняют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способствующие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совершению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нарушений.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62258F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1" w:name="_Toc131517814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(внесудебный)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bookmarkEnd w:id="31"/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служащих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40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служащих,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2" w:name="_Toc131517815"/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bookmarkEnd w:id="3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вышестоящий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лица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3" w:name="_Toc131517816"/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bookmarkEnd w:id="33"/>
    </w:p>
    <w:p w:rsidR="006C2E8B" w:rsidRPr="00DA33F5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(функций)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(представителем).</w:t>
      </w:r>
    </w:p>
    <w:p w:rsidR="0062258F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4" w:name="_Toc131517817"/>
    </w:p>
    <w:p w:rsidR="006C2E8B" w:rsidRPr="00DA33F5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(или)</w:t>
      </w:r>
      <w:bookmarkEnd w:id="34"/>
    </w:p>
    <w:p w:rsidR="006C2E8B" w:rsidRPr="008B59EE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решений,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принятых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(осуществленных)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62258F">
        <w:rPr>
          <w:rFonts w:ascii="Arial" w:hAnsi="Arial" w:cs="Arial"/>
          <w:b/>
          <w:sz w:val="24"/>
        </w:rPr>
        <w:t>предоставления</w:t>
      </w:r>
      <w:r w:rsidR="00454E95">
        <w:rPr>
          <w:rFonts w:ascii="Arial" w:hAnsi="Arial" w:cs="Arial"/>
          <w:b/>
          <w:sz w:val="24"/>
        </w:rPr>
        <w:t xml:space="preserve"> </w:t>
      </w:r>
      <w:r w:rsidR="00DF563B" w:rsidRPr="008B59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8B59EE">
        <w:rPr>
          <w:rFonts w:ascii="Arial" w:hAnsi="Arial" w:cs="Arial"/>
          <w:b/>
          <w:sz w:val="24"/>
        </w:rPr>
        <w:t>услуги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8B59EE" w:rsidRDefault="00B638A1" w:rsidP="00DA33F5">
      <w:pPr>
        <w:pStyle w:val="a4"/>
        <w:numPr>
          <w:ilvl w:val="1"/>
          <w:numId w:val="2"/>
        </w:numPr>
        <w:tabs>
          <w:tab w:val="left" w:pos="1327"/>
        </w:tabs>
        <w:ind w:left="0" w:firstLine="720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регулируется: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210-ФЗ;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lastRenderedPageBreak/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услуг».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1D22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5" w:name="_Toc131517818"/>
      <w:r w:rsidRPr="008B59EE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VI.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bookmarkEnd w:id="35"/>
    </w:p>
    <w:p w:rsidR="006C2E8B" w:rsidRPr="00DA33F5" w:rsidRDefault="006C2E8B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71D2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выполняемых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центрами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6.1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выдачу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заявителю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выписок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71D22">
        <w:rPr>
          <w:rFonts w:ascii="Arial" w:hAnsi="Arial" w:cs="Arial"/>
          <w:sz w:val="24"/>
          <w:szCs w:val="24"/>
        </w:rPr>
        <w:t>самоуправления</w:t>
      </w:r>
    </w:p>
    <w:p w:rsidR="006C2E8B" w:rsidRPr="00DA33F5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иные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процедуры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действия,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№210-ФЗ.</w:t>
      </w:r>
    </w:p>
    <w:p w:rsidR="00771D22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реализации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центры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привлекать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Start w:id="36" w:name="_Toc131517819"/>
    </w:p>
    <w:p w:rsidR="00771D22" w:rsidRDefault="00771D22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71D22" w:rsidRDefault="00B638A1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1D22">
        <w:rPr>
          <w:rFonts w:ascii="Arial" w:hAnsi="Arial" w:cs="Arial"/>
          <w:b/>
          <w:sz w:val="24"/>
          <w:szCs w:val="24"/>
        </w:rPr>
        <w:t>Информирование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71D22">
        <w:rPr>
          <w:rFonts w:ascii="Arial" w:hAnsi="Arial" w:cs="Arial"/>
          <w:b/>
          <w:sz w:val="24"/>
          <w:szCs w:val="24"/>
        </w:rPr>
        <w:t>заявителей</w:t>
      </w:r>
      <w:bookmarkEnd w:id="3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5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отправлений,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официально-делового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стиля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речи.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Рекомендуемое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секторе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предложить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(ответ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0F2F9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7" w:name="_Toc131517820"/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FF79A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37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0F2F9B">
      <w:pPr>
        <w:pStyle w:val="a4"/>
        <w:numPr>
          <w:ilvl w:val="1"/>
          <w:numId w:val="1"/>
        </w:numPr>
        <w:tabs>
          <w:tab w:val="left" w:pos="140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(представителю)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</w:t>
      </w:r>
      <w:r w:rsidR="005F5111">
        <w:rPr>
          <w:rFonts w:ascii="Arial" w:hAnsi="Arial" w:cs="Arial"/>
          <w:sz w:val="24"/>
          <w:szCs w:val="24"/>
        </w:rPr>
        <w:t>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38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талона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терминала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предварительной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записи.</w:t>
      </w:r>
    </w:p>
    <w:p w:rsidR="006C2E8B" w:rsidRPr="00DA33F5" w:rsidRDefault="00B638A1" w:rsidP="00DA33F5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Работник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распечатывает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смс-опросе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центром.</w:t>
      </w:r>
    </w:p>
    <w:p w:rsidR="005F5111" w:rsidRDefault="005F5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2E8B" w:rsidRPr="001F2EEF" w:rsidRDefault="005F5111" w:rsidP="005F511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="00B638A1" w:rsidRPr="001F2EEF">
        <w:rPr>
          <w:rFonts w:ascii="Courier New" w:hAnsi="Courier New" w:cs="Courier New"/>
          <w:sz w:val="22"/>
          <w:szCs w:val="24"/>
        </w:rPr>
        <w:t>№1</w:t>
      </w:r>
    </w:p>
    <w:p w:rsidR="006C2E8B" w:rsidRPr="001F2EEF" w:rsidRDefault="00B638A1" w:rsidP="005F5111">
      <w:pPr>
        <w:pStyle w:val="a3"/>
        <w:jc w:val="right"/>
        <w:rPr>
          <w:rFonts w:ascii="Courier New" w:hAnsi="Courier New" w:cs="Courier New"/>
          <w:b/>
          <w:bCs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8" w:name="_Toc131517821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38"/>
    </w:p>
    <w:p w:rsidR="006C2E8B" w:rsidRPr="00DA33F5" w:rsidRDefault="00B638A1" w:rsidP="005F511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Default="00B638A1" w:rsidP="005F5111">
      <w:pPr>
        <w:jc w:val="right"/>
        <w:rPr>
          <w:rFonts w:ascii="Arial" w:hAnsi="Arial" w:cs="Arial"/>
          <w:sz w:val="24"/>
          <w:szCs w:val="24"/>
        </w:rPr>
      </w:pP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______</w:t>
      </w:r>
      <w:r w:rsidRPr="005F5111">
        <w:rPr>
          <w:rFonts w:ascii="Arial" w:hAnsi="Arial" w:cs="Arial"/>
          <w:sz w:val="24"/>
          <w:szCs w:val="24"/>
        </w:rPr>
        <w:t>20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г.</w:t>
      </w:r>
    </w:p>
    <w:p w:rsidR="007E4CB5" w:rsidRPr="005F5111" w:rsidRDefault="007E4CB5" w:rsidP="005F5111">
      <w:pPr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8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7" style="position:absolute;left:0;text-align:left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E4CB5" w:rsidRDefault="00B638A1" w:rsidP="007E4CB5">
      <w:pPr>
        <w:pStyle w:val="a4"/>
        <w:numPr>
          <w:ilvl w:val="2"/>
          <w:numId w:val="1"/>
        </w:numPr>
        <w:tabs>
          <w:tab w:val="left" w:pos="409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tbl>
      <w:tblPr>
        <w:tblStyle w:val="TableNormal"/>
        <w:tblW w:w="101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26"/>
        <w:gridCol w:w="3439"/>
      </w:tblGrid>
      <w:tr w:rsidR="006C2E8B" w:rsidRPr="00DA33F5" w:rsidTr="007E4CB5">
        <w:trPr>
          <w:trHeight w:val="615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400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923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634"/>
        </w:trPr>
        <w:tc>
          <w:tcPr>
            <w:tcW w:w="1066" w:type="dxa"/>
          </w:tcPr>
          <w:p w:rsidR="00B96BDC" w:rsidRPr="00DA33F5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26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433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269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648"/>
        <w:gridCol w:w="3231"/>
      </w:tblGrid>
      <w:tr w:rsidR="006C2E8B" w:rsidRPr="00DA33F5" w:rsidTr="007E4CB5">
        <w:trPr>
          <w:trHeight w:val="2390"/>
        </w:trPr>
        <w:tc>
          <w:tcPr>
            <w:tcW w:w="1044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48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256"/>
        </w:trPr>
        <w:tc>
          <w:tcPr>
            <w:tcW w:w="104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64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298"/>
        <w:gridCol w:w="3827"/>
      </w:tblGrid>
      <w:tr w:rsidR="006C2E8B" w:rsidRPr="00DA33F5" w:rsidTr="007E4CB5">
        <w:trPr>
          <w:trHeight w:val="810"/>
        </w:trPr>
        <w:tc>
          <w:tcPr>
            <w:tcW w:w="1111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29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B96BDC" w:rsidRPr="00B96BDC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:rsidR="006C2E8B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382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810"/>
        </w:trPr>
        <w:tc>
          <w:tcPr>
            <w:tcW w:w="1111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298" w:type="dxa"/>
          </w:tcPr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3827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B5" w:rsidRDefault="007E4CB5" w:rsidP="00A66F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645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89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1B4DF0">
        <w:trPr>
          <w:trHeight w:val="2706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 w:rsidSect="00674894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967"/>
        </w:trPr>
        <w:tc>
          <w:tcPr>
            <w:tcW w:w="8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6C2E8B" w:rsidRPr="00DA33F5" w:rsidRDefault="00B638A1" w:rsidP="007E4CB5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852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6C2E8B" w:rsidRPr="007E4CB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Типовое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архитектурное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020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605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E4CB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E4CB5">
        <w:rPr>
          <w:rFonts w:ascii="Arial" w:hAnsi="Arial" w:cs="Arial"/>
          <w:spacing w:val="1"/>
          <w:sz w:val="24"/>
          <w:szCs w:val="24"/>
        </w:rPr>
        <w:t>______________________</w:t>
      </w:r>
    </w:p>
    <w:p w:rsidR="006C2E8B" w:rsidRPr="00DA33F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154"/>
      </w:tblGrid>
      <w:tr w:rsidR="006C2E8B" w:rsidRPr="00DA33F5" w:rsidTr="001B4DF0">
        <w:trPr>
          <w:trHeight w:val="1251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B4DF0">
        <w:trPr>
          <w:trHeight w:val="1139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E4CB5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00"/>
        </w:trPr>
        <w:tc>
          <w:tcPr>
            <w:tcW w:w="8930" w:type="dxa"/>
          </w:tcPr>
          <w:p w:rsidR="007E4CB5" w:rsidRPr="00DA33F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692"/>
        </w:trPr>
        <w:tc>
          <w:tcPr>
            <w:tcW w:w="8930" w:type="dxa"/>
          </w:tcPr>
          <w:p w:rsidR="007E4CB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44"/>
        </w:trPr>
        <w:tc>
          <w:tcPr>
            <w:tcW w:w="10084" w:type="dxa"/>
            <w:gridSpan w:val="2"/>
          </w:tcPr>
          <w:p w:rsidR="007E4CB5" w:rsidRPr="00DA33F5" w:rsidRDefault="007E4CB5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1B4DF0" w:rsidRDefault="001B4DF0" w:rsidP="001B4D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DF0" w:rsidRDefault="00454E95" w:rsidP="001B4DF0">
      <w:pPr>
        <w:tabs>
          <w:tab w:val="left" w:pos="65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B4DF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1B4DF0">
        <w:rPr>
          <w:rFonts w:ascii="Arial" w:hAnsi="Arial" w:cs="Arial"/>
          <w:sz w:val="24"/>
          <w:szCs w:val="24"/>
        </w:rPr>
        <w:t>______________________</w:t>
      </w:r>
    </w:p>
    <w:p w:rsidR="006C2E8B" w:rsidRPr="00DA33F5" w:rsidRDefault="00454E95" w:rsidP="00DA33F5">
      <w:pPr>
        <w:tabs>
          <w:tab w:val="left" w:pos="65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1B4DF0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№2</w:t>
      </w: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1B4DF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9" w:name="_Toc131517822"/>
      <w:r>
        <w:rPr>
          <w:rFonts w:ascii="Arial" w:hAnsi="Arial" w:cs="Arial"/>
          <w:sz w:val="24"/>
          <w:szCs w:val="24"/>
        </w:rPr>
        <w:t>УВЕ</w:t>
      </w:r>
      <w:r w:rsidR="00B638A1" w:rsidRPr="00DA33F5">
        <w:rPr>
          <w:rFonts w:ascii="Arial" w:hAnsi="Arial" w:cs="Arial"/>
          <w:sz w:val="24"/>
          <w:szCs w:val="24"/>
        </w:rPr>
        <w:t>ДОМЛЕ</w:t>
      </w: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ИЕ</w:t>
      </w:r>
      <w:bookmarkEnd w:id="39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земельный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участок,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пользования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недрами,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образовании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участка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целях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75D8" w:rsidRPr="007775D8" w:rsidRDefault="00B638A1" w:rsidP="007775D8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______</w:t>
      </w:r>
      <w:r w:rsidRPr="007775D8">
        <w:rPr>
          <w:rFonts w:ascii="Arial" w:hAnsi="Arial" w:cs="Arial"/>
          <w:sz w:val="24"/>
          <w:szCs w:val="24"/>
        </w:rPr>
        <w:t>20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7775D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4" style="position:absolute;left:0;text-align:left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3" style="position:absolute;left:0;text-align:left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B638A1" w:rsidP="007775D8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7775D8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3682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514"/>
        <w:gridCol w:w="30"/>
      </w:tblGrid>
      <w:tr w:rsidR="006C2E8B" w:rsidRPr="00DA33F5" w:rsidTr="007775D8">
        <w:trPr>
          <w:gridAfter w:val="1"/>
          <w:wAfter w:w="30" w:type="dxa"/>
          <w:trHeight w:val="8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508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7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7775D8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272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6C2E8B" w:rsidRPr="00DA33F5">
        <w:trPr>
          <w:trHeight w:val="854"/>
        </w:trPr>
        <w:tc>
          <w:tcPr>
            <w:tcW w:w="852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7775D8">
        <w:trPr>
          <w:trHeight w:val="812"/>
        </w:trPr>
        <w:tc>
          <w:tcPr>
            <w:tcW w:w="8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134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строительство*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6C2E8B" w:rsidRPr="00DA33F5">
        <w:trPr>
          <w:trHeight w:val="15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779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028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3475"/>
        </w:trPr>
        <w:tc>
          <w:tcPr>
            <w:tcW w:w="1114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210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новым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84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72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5D8" w:rsidRDefault="007775D8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7775D8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  <w:u w:val="single"/>
        </w:rPr>
        <w:t>_</w:t>
      </w:r>
      <w:r w:rsidR="007775D8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40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28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569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65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469"/>
        </w:trPr>
        <w:tc>
          <w:tcPr>
            <w:tcW w:w="9920" w:type="dxa"/>
            <w:gridSpan w:val="2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2" style="position:absolute;left:0;text-align:left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1" style="position:absolute;left:0;text-align:left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C2E8B" w:rsidRDefault="00454E95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7775D8" w:rsidRPr="00DA33F5" w:rsidRDefault="007775D8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*Заполняются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№3</w:t>
      </w:r>
    </w:p>
    <w:p w:rsidR="007775D8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0" w:name="_Toc131517823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0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связи</w:t>
      </w: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1" w:name="_Toc131517824"/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bookmarkEnd w:id="4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48CC" w:rsidRPr="003C48CC" w:rsidRDefault="003C48CC" w:rsidP="003C48CC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______</w:t>
      </w:r>
      <w:r w:rsidRPr="003C48CC">
        <w:rPr>
          <w:rFonts w:ascii="Arial" w:hAnsi="Arial" w:cs="Arial"/>
          <w:sz w:val="24"/>
          <w:szCs w:val="24"/>
        </w:rPr>
        <w:t>20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672B9" w:rsidRPr="00DA33F5" w:rsidRDefault="00E672B9" w:rsidP="00E672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2B9" w:rsidRPr="00DA33F5" w:rsidRDefault="00E672B9" w:rsidP="00E672B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E672B9"/>
    <w:p w:rsidR="006C2E8B" w:rsidRPr="00DA33F5" w:rsidRDefault="00B638A1" w:rsidP="00DA33F5">
      <w:pPr>
        <w:pStyle w:val="a3"/>
        <w:tabs>
          <w:tab w:val="left" w:pos="22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8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8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35725">
        <w:rPr>
          <w:rFonts w:ascii="Arial" w:hAnsi="Arial" w:cs="Arial"/>
          <w:sz w:val="24"/>
          <w:szCs w:val="24"/>
        </w:rPr>
        <w:t>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C48CC" w:rsidRPr="003C48CC">
        <w:rPr>
          <w:rFonts w:ascii="Arial" w:hAnsi="Arial" w:cs="Arial"/>
          <w:sz w:val="24"/>
          <w:szCs w:val="24"/>
        </w:rPr>
        <w:t>месяц</w:t>
      </w:r>
      <w:r w:rsidR="0013572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(-ев</w:t>
      </w:r>
      <w:r w:rsidRPr="00DA33F5">
        <w:rPr>
          <w:rFonts w:ascii="Arial" w:hAnsi="Arial" w:cs="Arial"/>
          <w:sz w:val="24"/>
          <w:szCs w:val="24"/>
        </w:rPr>
        <w:t>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3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5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35725">
        <w:trPr>
          <w:trHeight w:val="1231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696"/>
        </w:trPr>
        <w:tc>
          <w:tcPr>
            <w:tcW w:w="994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1357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271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4"/>
        </w:trPr>
        <w:tc>
          <w:tcPr>
            <w:tcW w:w="99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6C2E8B" w:rsidRPr="00DA33F5" w:rsidRDefault="006C2E8B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135725" w:rsidRDefault="00E672B9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E672B9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E672B9" w:rsidRPr="00DA33F5"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E672B9">
        <w:trPr>
          <w:trHeight w:val="1178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«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(функций)»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1199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759"/>
        </w:trPr>
        <w:tc>
          <w:tcPr>
            <w:tcW w:w="8790" w:type="dxa"/>
          </w:tcPr>
          <w:p w:rsidR="00E672B9" w:rsidRDefault="00B638A1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</w:p>
          <w:p w:rsidR="006C2E8B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E672B9">
        <w:trPr>
          <w:trHeight w:val="759"/>
        </w:trPr>
        <w:tc>
          <w:tcPr>
            <w:tcW w:w="8790" w:type="dxa"/>
          </w:tcPr>
          <w:p w:rsidR="00E672B9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E672B9" w:rsidRPr="00DA33F5" w:rsidRDefault="00E672B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551DAC">
        <w:trPr>
          <w:trHeight w:val="759"/>
        </w:trPr>
        <w:tc>
          <w:tcPr>
            <w:tcW w:w="9920" w:type="dxa"/>
            <w:gridSpan w:val="2"/>
          </w:tcPr>
          <w:p w:rsidR="00E672B9" w:rsidRPr="00DA33F5" w:rsidRDefault="00E672B9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8" style="position:absolute;left:0;text-align:left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87" style="position:absolute;left:0;text-align:left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№4</w:t>
      </w:r>
    </w:p>
    <w:p w:rsidR="006C2E8B" w:rsidRPr="001F2EEF" w:rsidRDefault="00B638A1" w:rsidP="009365C3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2" w:name="_Toc131517825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2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9365C3" w:rsidRDefault="009365C3" w:rsidP="009365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07F76" w:rsidRDefault="009365C3" w:rsidP="00C07F76">
      <w:pPr>
        <w:pStyle w:val="a3"/>
        <w:ind w:left="7200" w:firstLine="720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______</w:t>
      </w:r>
      <w:r w:rsidRPr="009365C3">
        <w:rPr>
          <w:rFonts w:ascii="Arial" w:hAnsi="Arial" w:cs="Arial"/>
          <w:sz w:val="24"/>
          <w:szCs w:val="24"/>
        </w:rPr>
        <w:t>20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="00C07F76">
        <w:rPr>
          <w:rFonts w:ascii="Arial" w:hAnsi="Arial" w:cs="Arial"/>
          <w:sz w:val="24"/>
          <w:szCs w:val="24"/>
        </w:rPr>
        <w:t>г.</w:t>
      </w: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</w:p>
    <w:p w:rsidR="006C2E8B" w:rsidRPr="00DA33F5" w:rsidRDefault="00674894" w:rsidP="00C07F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07F76" w:rsidRDefault="00C07F76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самоуправления)</w:t>
      </w:r>
    </w:p>
    <w:p w:rsidR="00C07F76" w:rsidRDefault="00C07F76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5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</w:p>
    <w:p w:rsidR="006C2E8B" w:rsidRPr="00DA33F5" w:rsidRDefault="00674894" w:rsidP="009365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4" style="position:absolute;left:0;text-align:left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83" style="position:absolute;left:0;text-align:left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>
        <w:trPr>
          <w:trHeight w:val="1202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6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3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>
        <w:trPr>
          <w:trHeight w:val="753"/>
        </w:trPr>
        <w:tc>
          <w:tcPr>
            <w:tcW w:w="1044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92" w:rsidRPr="00DA33F5" w:rsidTr="009365C3">
        <w:trPr>
          <w:trHeight w:val="405"/>
        </w:trPr>
        <w:tc>
          <w:tcPr>
            <w:tcW w:w="1044" w:type="dxa"/>
          </w:tcPr>
          <w:p w:rsidR="00C00B92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C00B92" w:rsidRPr="009365C3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C00B92" w:rsidRPr="00DA33F5" w:rsidRDefault="00C00B92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4139"/>
      </w:tblGrid>
      <w:tr w:rsidR="006C2E8B" w:rsidRPr="00DA33F5" w:rsidTr="00C00B92">
        <w:trPr>
          <w:trHeight w:val="1963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00B92">
        <w:trPr>
          <w:trHeight w:val="1551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</w:p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1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2154"/>
      </w:tblGrid>
      <w:tr w:rsidR="006C2E8B" w:rsidRPr="00DA33F5" w:rsidTr="00C00B92">
        <w:trPr>
          <w:trHeight w:val="679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5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968"/>
        <w:gridCol w:w="1986"/>
        <w:gridCol w:w="2130"/>
      </w:tblGrid>
      <w:tr w:rsidR="00C00B92" w:rsidRPr="00DA33F5" w:rsidTr="00C00B92">
        <w:trPr>
          <w:trHeight w:val="1153"/>
        </w:trPr>
        <w:tc>
          <w:tcPr>
            <w:tcW w:w="999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962"/>
        <w:gridCol w:w="4110"/>
      </w:tblGrid>
      <w:tr w:rsidR="006C2E8B" w:rsidRPr="00DA33F5" w:rsidTr="00DD3556">
        <w:trPr>
          <w:trHeight w:val="4517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DD3556">
        <w:trPr>
          <w:trHeight w:val="3382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6C2E8B" w:rsidRPr="00DA33F5">
        <w:trPr>
          <w:trHeight w:val="645"/>
        </w:trPr>
        <w:tc>
          <w:tcPr>
            <w:tcW w:w="82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842"/>
        <w:gridCol w:w="2127"/>
      </w:tblGrid>
      <w:tr w:rsidR="00DD3556" w:rsidRPr="00DA33F5" w:rsidTr="00C07F76">
        <w:trPr>
          <w:trHeight w:val="2684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C07F76">
        <w:trPr>
          <w:trHeight w:val="1973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1F2EEF">
        <w:trPr>
          <w:trHeight w:val="2605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D355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529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1311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8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565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4"/>
        <w:gridCol w:w="1134"/>
      </w:tblGrid>
      <w:tr w:rsidR="001F2EEF" w:rsidRPr="00DA33F5" w:rsidTr="001F2EEF">
        <w:trPr>
          <w:trHeight w:val="885"/>
        </w:trPr>
        <w:tc>
          <w:tcPr>
            <w:tcW w:w="8794" w:type="dxa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F2EEF" w:rsidRPr="00DA33F5" w:rsidRDefault="001F2EEF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EF" w:rsidRPr="00DA33F5" w:rsidTr="001F2EEF">
        <w:trPr>
          <w:trHeight w:val="470"/>
        </w:trPr>
        <w:tc>
          <w:tcPr>
            <w:tcW w:w="9928" w:type="dxa"/>
            <w:gridSpan w:val="2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2" style="position:absolute;left:0;text-align:left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81" style="position:absolute;left:0;text-align:left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C07F76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C07F76">
      <w:pPr>
        <w:pStyle w:val="a3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№5</w:t>
      </w:r>
    </w:p>
    <w:p w:rsidR="007775D8" w:rsidRPr="001F2EEF" w:rsidRDefault="00B638A1" w:rsidP="001F2EE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07F76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454E95" w:rsidP="00DA33F5">
      <w:pPr>
        <w:pStyle w:val="a3"/>
        <w:tabs>
          <w:tab w:val="left" w:pos="1003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Кому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1F2EEF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зарегистрированного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предпринимателя)</w:t>
      </w:r>
    </w:p>
    <w:p w:rsidR="00EB14D3" w:rsidRDefault="00454E95" w:rsidP="001F2EEF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физического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F2EEF" w:rsidRPr="001F2EE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F2EEF" w:rsidRPr="001F2EEF">
        <w:rPr>
          <w:rFonts w:ascii="Arial" w:hAnsi="Arial" w:cs="Arial"/>
          <w:sz w:val="24"/>
          <w:szCs w:val="24"/>
        </w:rPr>
        <w:t>индекс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1F2EEF" w:rsidRPr="001F2EEF" w:rsidRDefault="001F2EEF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1F2EE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F2EE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3" w:name="_Toc131517826"/>
      <w:r w:rsidRPr="00DA33F5">
        <w:rPr>
          <w:rFonts w:ascii="Arial" w:hAnsi="Arial" w:cs="Arial"/>
          <w:sz w:val="24"/>
          <w:szCs w:val="24"/>
        </w:rPr>
        <w:t>РЕШЕ</w:t>
      </w:r>
      <w:r w:rsidR="001F2EE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3"/>
    </w:p>
    <w:p w:rsidR="006C2E8B" w:rsidRPr="00DA33F5" w:rsidRDefault="00B638A1" w:rsidP="001F2E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приеме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документов</w:t>
      </w:r>
    </w:p>
    <w:p w:rsid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C07F76" w:rsidRP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______</w:t>
      </w:r>
      <w:r w:rsidRPr="00C07F76">
        <w:rPr>
          <w:rFonts w:ascii="Arial" w:hAnsi="Arial" w:cs="Arial"/>
          <w:sz w:val="24"/>
          <w:szCs w:val="24"/>
        </w:rPr>
        <w:t>20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г.</w:t>
      </w:r>
    </w:p>
    <w:p w:rsidR="006C2E8B" w:rsidRDefault="006C2E8B" w:rsidP="001F2EE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7F76" w:rsidRPr="00C07F76" w:rsidRDefault="00C07F76" w:rsidP="001F2EEF">
      <w:pPr>
        <w:pStyle w:val="a3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C2E8B" w:rsidRDefault="00454E95" w:rsidP="001F2E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551DAC" w:rsidRPr="00551DAC">
        <w:rPr>
          <w:rFonts w:ascii="Arial" w:hAnsi="Arial" w:cs="Arial"/>
          <w:sz w:val="24"/>
        </w:rPr>
        <w:t>местного</w:t>
      </w:r>
      <w:r>
        <w:rPr>
          <w:rFonts w:ascii="Arial" w:hAnsi="Arial" w:cs="Arial"/>
          <w:sz w:val="24"/>
        </w:rPr>
        <w:t xml:space="preserve"> </w:t>
      </w:r>
      <w:r w:rsidR="00551DAC" w:rsidRPr="00551DAC">
        <w:rPr>
          <w:rFonts w:ascii="Arial" w:hAnsi="Arial" w:cs="Arial"/>
          <w:sz w:val="24"/>
        </w:rPr>
        <w:t>самоуправления</w:t>
      </w:r>
      <w:r w:rsidR="00B638A1" w:rsidRPr="00551DAC">
        <w:rPr>
          <w:rFonts w:ascii="Arial" w:hAnsi="Arial" w:cs="Arial"/>
          <w:sz w:val="24"/>
        </w:rPr>
        <w:t>)</w:t>
      </w:r>
    </w:p>
    <w:p w:rsidR="00C07F76" w:rsidRPr="00DA33F5" w:rsidRDefault="00C07F76" w:rsidP="001F2EEF">
      <w:pPr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="001F2EEF">
        <w:rPr>
          <w:rFonts w:ascii="Arial" w:hAnsi="Arial" w:cs="Arial"/>
          <w:sz w:val="24"/>
          <w:szCs w:val="24"/>
        </w:rPr>
        <w:t>«</w:t>
      </w:r>
      <w:r w:rsidR="00C07F76" w:rsidRPr="00C07F76">
        <w:rPr>
          <w:rFonts w:ascii="Arial" w:hAnsi="Arial" w:cs="Arial"/>
          <w:bCs/>
          <w:sz w:val="24"/>
          <w:szCs w:val="24"/>
        </w:rPr>
        <w:t>Выдача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(в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том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числе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связи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продлением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срока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такого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разрешения)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территории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муниципального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образования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«</w:t>
      </w:r>
      <w:r w:rsidR="00FE1020">
        <w:rPr>
          <w:rFonts w:ascii="Arial" w:hAnsi="Arial" w:cs="Arial"/>
          <w:bCs/>
          <w:sz w:val="24"/>
          <w:szCs w:val="24"/>
        </w:rPr>
        <w:t>Корсукское</w:t>
      </w:r>
      <w:r w:rsidR="001F2EEF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основаниям: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252"/>
        <w:gridCol w:w="3800"/>
      </w:tblGrid>
      <w:tr w:rsidR="006C2E8B" w:rsidRPr="00DA33F5" w:rsidTr="00C07F76">
        <w:trPr>
          <w:trHeight w:val="1200"/>
        </w:trPr>
        <w:tc>
          <w:tcPr>
            <w:tcW w:w="1873" w:type="dxa"/>
          </w:tcPr>
          <w:p w:rsidR="006C2E8B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00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EB14D3" w:rsidRPr="00DA33F5" w:rsidTr="00C07F76">
        <w:trPr>
          <w:trHeight w:val="1499"/>
        </w:trPr>
        <w:tc>
          <w:tcPr>
            <w:tcW w:w="1873" w:type="dxa"/>
          </w:tcPr>
          <w:p w:rsidR="00EB14D3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2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входит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00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i/>
                <w:sz w:val="24"/>
                <w:szCs w:val="24"/>
              </w:rPr>
              <w:t>Указывается,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какое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ведомство,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организация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предоставляет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услугу,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7"/>
        <w:gridCol w:w="3683"/>
      </w:tblGrid>
      <w:tr w:rsidR="00EB14D3" w:rsidRPr="00DA33F5" w:rsidTr="00C07F76">
        <w:trPr>
          <w:trHeight w:val="1978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неполное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полей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(уведомления)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EB14D3" w:rsidRPr="00DA33F5" w:rsidTr="00C07F76">
        <w:trPr>
          <w:trHeight w:val="1260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EB14D3" w:rsidRPr="00DA33F5" w:rsidTr="00C07F76">
        <w:trPr>
          <w:trHeight w:val="2571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утратили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силу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EB14D3" w:rsidRPr="00DA33F5" w:rsidTr="00C07F76">
        <w:trPr>
          <w:trHeight w:val="1134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EB14D3" w:rsidRPr="00DA33F5" w:rsidTr="00C07F76">
        <w:trPr>
          <w:trHeight w:val="2007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документы,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2.7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"з"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выявлено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11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закона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действительной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документах,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83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электронных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51DAC">
      <w:pPr>
        <w:pStyle w:val="a3"/>
        <w:tabs>
          <w:tab w:val="left" w:pos="98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551DAC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51DAC">
        <w:rPr>
          <w:rFonts w:ascii="Arial" w:hAnsi="Arial" w:cs="Arial"/>
          <w:sz w:val="24"/>
          <w:szCs w:val="24"/>
          <w:u w:val="single"/>
        </w:rPr>
        <w:t>_</w:t>
      </w:r>
      <w:r w:rsidR="00EB14D3">
        <w:rPr>
          <w:rFonts w:ascii="Arial" w:hAnsi="Arial" w:cs="Arial"/>
          <w:sz w:val="24"/>
          <w:szCs w:val="24"/>
          <w:u w:val="single"/>
        </w:rPr>
        <w:t>___________</w:t>
      </w:r>
      <w:r w:rsidR="00551DAC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C07F76">
        <w:rPr>
          <w:rFonts w:ascii="Arial" w:hAnsi="Arial" w:cs="Arial"/>
          <w:sz w:val="24"/>
          <w:szCs w:val="24"/>
          <w:u w:val="single"/>
        </w:rPr>
        <w:t>_.</w:t>
      </w:r>
    </w:p>
    <w:p w:rsidR="006C2E8B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</w:rPr>
        <w:t>также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иная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дополнительная</w:t>
      </w:r>
      <w:r w:rsidR="00454E95">
        <w:rPr>
          <w:rFonts w:ascii="Arial" w:hAnsi="Arial" w:cs="Arial"/>
          <w:spacing w:val="-2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C07F76" w:rsidRPr="00DA33F5" w:rsidRDefault="00C07F76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C07F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78" style="position:absolute;left:0;text-align:left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77" style="position:absolute;left:0;text-align:left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76" style="position:absolute;left:0;text-align:left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F8478E">
        <w:rPr>
          <w:rFonts w:ascii="Courier New" w:hAnsi="Courier New" w:cs="Courier New"/>
          <w:sz w:val="22"/>
          <w:szCs w:val="24"/>
        </w:rPr>
        <w:t>№6</w:t>
      </w:r>
    </w:p>
    <w:p w:rsidR="007775D8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8478E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6208F" w:rsidRDefault="00B638A1" w:rsidP="00F8478E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Кому</w:t>
      </w:r>
      <w:r w:rsidR="00454E95">
        <w:rPr>
          <w:rFonts w:ascii="Arial" w:hAnsi="Arial" w:cs="Arial"/>
          <w:sz w:val="24"/>
        </w:rPr>
        <w:t xml:space="preserve"> </w:t>
      </w:r>
      <w:r w:rsidR="00F8478E">
        <w:rPr>
          <w:rFonts w:ascii="Arial" w:hAnsi="Arial" w:cs="Arial"/>
          <w:sz w:val="24"/>
        </w:rPr>
        <w:t>_____________________________________</w:t>
      </w:r>
    </w:p>
    <w:p w:rsidR="006C2E8B" w:rsidRPr="00F8478E" w:rsidRDefault="0046208F" w:rsidP="00F8478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 w:rsidR="00454E95">
        <w:rPr>
          <w:rFonts w:ascii="Arial" w:hAnsi="Arial" w:cs="Arial"/>
          <w:spacing w:val="-7"/>
          <w:sz w:val="24"/>
        </w:rPr>
        <w:t xml:space="preserve"> </w:t>
      </w:r>
      <w:r w:rsidR="00454E95">
        <w:rPr>
          <w:rFonts w:ascii="Arial" w:hAnsi="Arial" w:cs="Arial"/>
          <w:sz w:val="24"/>
          <w:u w:val="single"/>
        </w:rPr>
        <w:t xml:space="preserve"> 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наличии)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застройщика,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-4"/>
          <w:sz w:val="24"/>
        </w:rPr>
      </w:pPr>
      <w:r w:rsidRPr="00F8478E">
        <w:rPr>
          <w:rFonts w:ascii="Arial" w:hAnsi="Arial" w:cs="Arial"/>
          <w:sz w:val="24"/>
        </w:rPr>
        <w:t>ОГРНИП</w:t>
      </w:r>
      <w:r w:rsidR="00454E95">
        <w:rPr>
          <w:rFonts w:ascii="Arial" w:hAnsi="Arial" w:cs="Arial"/>
          <w:spacing w:val="-5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(для</w:t>
      </w:r>
      <w:r w:rsidR="00454E95">
        <w:rPr>
          <w:rFonts w:ascii="Arial" w:hAnsi="Arial" w:cs="Arial"/>
          <w:spacing w:val="-6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физического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pacing w:val="-5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зарегистрированного</w:t>
      </w:r>
      <w:r w:rsidR="00454E95">
        <w:rPr>
          <w:rFonts w:ascii="Arial" w:hAnsi="Arial" w:cs="Arial"/>
          <w:spacing w:val="-4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pacing w:val="-47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качестве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индивидуального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предпринимателя)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–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для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физического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полное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наименование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застройщика,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46208F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ИНН,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ОГРН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–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для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юридического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почтовый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индекс</w:t>
      </w:r>
    </w:p>
    <w:p w:rsidR="006C2E8B" w:rsidRPr="00F8478E" w:rsidRDefault="00454E95" w:rsidP="0046208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адрес,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телефон,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адрес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электронной</w:t>
      </w:r>
      <w:r>
        <w:rPr>
          <w:rFonts w:ascii="Arial" w:hAnsi="Arial" w:cs="Arial"/>
          <w:spacing w:val="-48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4620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4" w:name="_Toc131517827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4"/>
    </w:p>
    <w:p w:rsidR="006C2E8B" w:rsidRPr="00DA33F5" w:rsidRDefault="00B638A1" w:rsidP="004620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46208F" w:rsidRDefault="00674894" w:rsidP="004620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4" style="position:absolute;left:0;text-align:left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46208F" w:rsidRDefault="0046208F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строительство</w:t>
      </w:r>
      <w:r w:rsidR="00454E95">
        <w:rPr>
          <w:rFonts w:ascii="Arial" w:hAnsi="Arial" w:cs="Arial"/>
          <w:sz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от___________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№</w:t>
      </w:r>
      <w:r w:rsidR="0046208F">
        <w:rPr>
          <w:rFonts w:ascii="Arial" w:hAnsi="Arial" w:cs="Arial"/>
          <w:sz w:val="24"/>
        </w:rPr>
        <w:t>_________________</w:t>
      </w:r>
      <w:r w:rsidRPr="0046208F">
        <w:rPr>
          <w:rFonts w:ascii="Arial" w:hAnsi="Arial" w:cs="Arial"/>
          <w:sz w:val="24"/>
        </w:rPr>
        <w:t>принято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решение</w:t>
      </w:r>
      <w:r w:rsidR="00454E95">
        <w:rPr>
          <w:rFonts w:ascii="Arial" w:hAnsi="Arial" w:cs="Arial"/>
          <w:spacing w:val="-1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</w:p>
    <w:p w:rsidR="006C2E8B" w:rsidRPr="00DA33F5" w:rsidRDefault="00B638A1" w:rsidP="0046208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46208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6C2E8B" w:rsidRPr="00DA33F5" w:rsidTr="000334AA">
        <w:trPr>
          <w:trHeight w:val="378"/>
        </w:trPr>
        <w:tc>
          <w:tcPr>
            <w:tcW w:w="1306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6C2E8B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46208F">
              <w:rPr>
                <w:rFonts w:ascii="Arial" w:hAnsi="Arial" w:cs="Arial"/>
                <w:sz w:val="24"/>
                <w:szCs w:val="24"/>
              </w:rPr>
              <w:t>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"г",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2.8,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AE5D8A" w:rsidRPr="00DA33F5" w:rsidTr="000334AA">
        <w:trPr>
          <w:trHeight w:val="2390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985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243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527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исполнительной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наследия,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несоответствии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предмету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архитектурным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применительно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зоне,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расположенной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значения;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AE5D8A" w:rsidRPr="00DA33F5" w:rsidTr="000334AA">
        <w:trPr>
          <w:trHeight w:val="973"/>
        </w:trPr>
        <w:tc>
          <w:tcPr>
            <w:tcW w:w="1306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договором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лицом,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определенным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планируются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принято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инициативе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0334AA" w:rsidRDefault="00B638A1" w:rsidP="00DA33F5">
      <w:pPr>
        <w:pStyle w:val="a3"/>
        <w:tabs>
          <w:tab w:val="left" w:pos="9207"/>
        </w:tabs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6C2E8B" w:rsidRPr="00DA33F5" w:rsidRDefault="000334AA" w:rsidP="000334AA">
      <w:pPr>
        <w:pStyle w:val="a3"/>
        <w:tabs>
          <w:tab w:val="left" w:pos="92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DA33F5" w:rsidRDefault="006B15D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6C2E8B" w:rsidRPr="00DA33F5" w:rsidRDefault="00B638A1" w:rsidP="00DA33F5">
      <w:pPr>
        <w:tabs>
          <w:tab w:val="left" w:pos="4303"/>
          <w:tab w:val="left" w:pos="64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>
        <w:rPr>
          <w:rFonts w:ascii="Arial" w:hAnsi="Arial" w:cs="Arial"/>
          <w:sz w:val="24"/>
          <w:szCs w:val="24"/>
        </w:rPr>
        <w:tab/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B15DA">
        <w:rPr>
          <w:rFonts w:ascii="Courier New" w:hAnsi="Courier New" w:cs="Courier New"/>
          <w:sz w:val="22"/>
          <w:szCs w:val="24"/>
        </w:rPr>
        <w:t>№7</w:t>
      </w:r>
    </w:p>
    <w:p w:rsidR="007775D8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 w:rsidRPr="006B15DA">
        <w:rPr>
          <w:rFonts w:ascii="Arial" w:hAnsi="Arial" w:cs="Arial"/>
          <w:sz w:val="24"/>
          <w:szCs w:val="24"/>
        </w:rPr>
        <w:t>_____________________________________</w:t>
      </w:r>
    </w:p>
    <w:p w:rsidR="006C2E8B" w:rsidRPr="006B15DA" w:rsidRDefault="006B15DA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___________________________________________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зарегистрированного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индекс</w:t>
      </w:r>
    </w:p>
    <w:p w:rsidR="006C2E8B" w:rsidRPr="006B15DA" w:rsidRDefault="00454E95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6B15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5" w:name="_Toc131517828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5"/>
    </w:p>
    <w:p w:rsidR="006C2E8B" w:rsidRPr="00DA33F5" w:rsidRDefault="00B638A1" w:rsidP="006B15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6B15DA" w:rsidRDefault="00674894" w:rsidP="006B15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6" style="position:absolute;left:0;text-align:left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2748"/>
          <w:tab w:val="left" w:pos="5238"/>
          <w:tab w:val="left" w:pos="988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DA33F5">
        <w:rPr>
          <w:rFonts w:ascii="Arial" w:hAnsi="Arial" w:cs="Arial"/>
          <w:sz w:val="24"/>
          <w:szCs w:val="24"/>
        </w:rPr>
        <w:t>от</w:t>
      </w:r>
      <w:proofErr w:type="gramEnd"/>
      <w:r w:rsidR="006B15DA">
        <w:rPr>
          <w:rFonts w:ascii="Arial" w:hAnsi="Arial" w:cs="Arial"/>
          <w:sz w:val="24"/>
          <w:szCs w:val="24"/>
        </w:rPr>
        <w:t>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</w:p>
    <w:p w:rsidR="006C2E8B" w:rsidRPr="00DA33F5" w:rsidRDefault="00B638A1" w:rsidP="006B15DA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433"/>
        <w:gridCol w:w="4044"/>
      </w:tblGrid>
      <w:tr w:rsidR="006C2E8B" w:rsidRPr="00DA33F5" w:rsidTr="00CF2A91">
        <w:trPr>
          <w:trHeight w:val="376"/>
        </w:trPr>
        <w:tc>
          <w:tcPr>
            <w:tcW w:w="1448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33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6B15DA" w:rsidRPr="00DA33F5" w:rsidTr="00CF2A91">
        <w:trPr>
          <w:trHeight w:val="928"/>
        </w:trPr>
        <w:tc>
          <w:tcPr>
            <w:tcW w:w="1448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33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427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1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462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86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23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114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реестре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5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рамках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начатых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необходимостью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продления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289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обязательным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52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394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887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667CF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</w:p>
    <w:p w:rsidR="006C2E8B" w:rsidRPr="00DA33F5" w:rsidRDefault="00B638A1" w:rsidP="00D667CF">
      <w:pPr>
        <w:pStyle w:val="a3"/>
        <w:tabs>
          <w:tab w:val="left" w:pos="9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D667CF">
      <w:pPr>
        <w:pStyle w:val="a3"/>
        <w:tabs>
          <w:tab w:val="left" w:pos="9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D667CF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667CF">
        <w:rPr>
          <w:rFonts w:ascii="Arial" w:hAnsi="Arial" w:cs="Arial"/>
          <w:sz w:val="24"/>
          <w:szCs w:val="24"/>
          <w:u w:val="single"/>
        </w:rPr>
        <w:t>_</w:t>
      </w:r>
      <w:r w:rsidR="00D667CF">
        <w:rPr>
          <w:rFonts w:ascii="Arial" w:hAnsi="Arial" w:cs="Arial"/>
          <w:sz w:val="24"/>
          <w:szCs w:val="24"/>
        </w:rPr>
        <w:t>_________________________________________</w:t>
      </w:r>
      <w:r w:rsidR="00D667CF" w:rsidRPr="00DA33F5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667C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62" style="position:absolute;left:0;text-align:left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61" style="position:absolute;left:0;text-align:left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60" style="position:absolute;left:0;text-align:left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D667CF">
        <w:rPr>
          <w:rFonts w:ascii="Courier New" w:hAnsi="Courier New" w:cs="Courier New"/>
          <w:sz w:val="22"/>
          <w:szCs w:val="24"/>
        </w:rPr>
        <w:t>№8</w:t>
      </w:r>
    </w:p>
    <w:p w:rsidR="007775D8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667C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CF2A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F2A91" w:rsidP="00CF2A91">
      <w:pPr>
        <w:pStyle w:val="1"/>
        <w:ind w:right="0"/>
        <w:rPr>
          <w:rFonts w:ascii="Arial" w:hAnsi="Arial" w:cs="Arial"/>
          <w:sz w:val="24"/>
          <w:szCs w:val="24"/>
        </w:rPr>
      </w:pPr>
      <w:bookmarkStart w:id="46" w:name="_Toc131517829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6"/>
    </w:p>
    <w:p w:rsidR="006C2E8B" w:rsidRPr="00DA33F5" w:rsidRDefault="00B638A1" w:rsidP="00CF2A9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допущенных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опечаток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ошибок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F2A91" w:rsidRPr="00CF2A91" w:rsidRDefault="00CF2A91" w:rsidP="00CF2A91">
      <w:pPr>
        <w:pStyle w:val="a3"/>
        <w:ind w:left="7920"/>
        <w:rPr>
          <w:rFonts w:ascii="Arial" w:hAnsi="Arial" w:cs="Arial"/>
          <w:sz w:val="24"/>
          <w:szCs w:val="24"/>
        </w:rPr>
      </w:pP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______</w:t>
      </w:r>
      <w:r w:rsidRPr="00CF2A91">
        <w:rPr>
          <w:rFonts w:ascii="Arial" w:hAnsi="Arial" w:cs="Arial"/>
          <w:sz w:val="24"/>
          <w:szCs w:val="24"/>
        </w:rPr>
        <w:t>20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г.</w:t>
      </w:r>
    </w:p>
    <w:p w:rsidR="006C2E8B" w:rsidRPr="00DA33F5" w:rsidRDefault="00674894" w:rsidP="006A38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9" style="position:absolute;left:0;text-align:left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8" style="position:absolute;left:0;text-align:left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B638A1" w:rsidP="006A380B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A380B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6C2E8B" w:rsidRPr="00DA33F5" w:rsidTr="0039665F">
        <w:trPr>
          <w:trHeight w:val="966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415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1250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296" w:rsidRPr="00DA33F5" w:rsidTr="00C25C86">
        <w:trPr>
          <w:trHeight w:val="862"/>
        </w:trPr>
        <w:tc>
          <w:tcPr>
            <w:tcW w:w="1044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AE6296" w:rsidRPr="00DA33F5" w:rsidRDefault="00AE629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121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6C2E8B" w:rsidRPr="00DA33F5" w:rsidTr="00C25C86">
        <w:trPr>
          <w:trHeight w:val="693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C25C86">
        <w:trPr>
          <w:trHeight w:val="548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90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Обоснование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6C2E8B" w:rsidRPr="00DA33F5" w:rsidTr="00C25C86">
        <w:trPr>
          <w:trHeight w:val="2125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указать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реквизита(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документа(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 w:rsidTr="00C25C86">
        <w:trPr>
          <w:trHeight w:val="611"/>
        </w:trPr>
        <w:tc>
          <w:tcPr>
            <w:tcW w:w="1044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25C86" w:rsidRP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25C86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прошу: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7126D1" w:rsidRPr="00DA33F5" w:rsidTr="007126D1">
        <w:trPr>
          <w:trHeight w:val="1271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1561"/>
        </w:trPr>
        <w:tc>
          <w:tcPr>
            <w:tcW w:w="8785" w:type="dxa"/>
          </w:tcPr>
          <w:p w:rsidR="007126D1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</w:p>
          <w:p w:rsidR="007126D1" w:rsidRPr="00DA33F5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577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tabs>
                <w:tab w:val="left" w:pos="52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698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469"/>
        </w:trPr>
        <w:tc>
          <w:tcPr>
            <w:tcW w:w="9920" w:type="dxa"/>
            <w:gridSpan w:val="2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Pr="007126D1" w:rsidRDefault="007126D1" w:rsidP="007126D1">
      <w:pPr>
        <w:ind w:left="4320"/>
        <w:rPr>
          <w:rFonts w:ascii="Arial" w:hAnsi="Arial" w:cs="Arial"/>
          <w:sz w:val="24"/>
        </w:rPr>
      </w:pP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4C37D8" wp14:editId="570707A0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9C9565" id="Прямоугольник 2" o:spid="_x0000_s1026" style="position:absolute;margin-left:255.15pt;margin-top:11.15pt;width:85.1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Hpmw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BC5AC5" wp14:editId="2BF302A5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37CE11" id="Прямоугольник 1" o:spid="_x0000_s1026" style="position:absolute;margin-left:354.4pt;margin-top:11.1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JscPl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sz w:val="24"/>
        </w:rPr>
        <w:t>(подпись)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наличии)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0359" w:rsidRDefault="006C0359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7126D1">
        <w:rPr>
          <w:rFonts w:ascii="Courier New" w:hAnsi="Courier New" w:cs="Courier New"/>
          <w:sz w:val="22"/>
          <w:szCs w:val="24"/>
        </w:rPr>
        <w:t>№9</w:t>
      </w:r>
    </w:p>
    <w:p w:rsidR="007775D8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044" w:rsidRPr="00F36044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___________________________________________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зарегистрированного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индекс</w:t>
      </w:r>
    </w:p>
    <w:p w:rsidR="00F36044" w:rsidRPr="00F36044" w:rsidRDefault="00454E95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36044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7" w:name="_Toc131517830"/>
      <w:r w:rsidRPr="00DA33F5">
        <w:rPr>
          <w:rFonts w:ascii="Arial" w:hAnsi="Arial" w:cs="Arial"/>
          <w:sz w:val="24"/>
          <w:szCs w:val="24"/>
        </w:rPr>
        <w:t>РЕШЕ</w:t>
      </w:r>
      <w:r w:rsidR="00F36044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7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C0359" w:rsidRDefault="00674894" w:rsidP="006C035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4" style="position:absolute;left:0;text-align:left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7541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</w:t>
      </w:r>
      <w:r w:rsidR="006C0359"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6C0359" w:rsidRPr="00DA33F5">
        <w:rPr>
          <w:rFonts w:ascii="Arial" w:hAnsi="Arial" w:cs="Arial"/>
          <w:sz w:val="24"/>
          <w:szCs w:val="24"/>
          <w:u w:val="single"/>
        </w:rPr>
        <w:t>_</w:t>
      </w:r>
      <w:r w:rsidR="006C0359">
        <w:rPr>
          <w:rFonts w:ascii="Arial" w:hAnsi="Arial" w:cs="Arial"/>
          <w:sz w:val="24"/>
          <w:szCs w:val="24"/>
          <w:u w:val="single"/>
        </w:rPr>
        <w:t>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6C0359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6C0359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6C2E8B" w:rsidRPr="00DA33F5" w:rsidTr="006C0359">
        <w:trPr>
          <w:trHeight w:val="378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C0359" w:rsidRPr="00DA33F5" w:rsidTr="006C0359">
        <w:trPr>
          <w:trHeight w:val="920"/>
        </w:trPr>
        <w:tc>
          <w:tcPr>
            <w:tcW w:w="120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стратив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0359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6C0359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6C0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2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факта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опечаток</w:t>
            </w:r>
            <w:r w:rsidR="00454E9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ошибок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6C0359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</w:t>
      </w:r>
      <w:proofErr w:type="gramStart"/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.</w:t>
      </w:r>
      <w:proofErr w:type="gramEnd"/>
    </w:p>
    <w:p w:rsidR="006C2E8B" w:rsidRPr="00DA33F5" w:rsidRDefault="00B638A1" w:rsidP="006C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74894" w:rsidP="006C035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3" style="position:absolute;left:0;text-align:left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2" style="position:absolute;left:0;text-align:left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1" style="position:absolute;left:0;text-align:left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C0359">
        <w:rPr>
          <w:rFonts w:ascii="Courier New" w:hAnsi="Courier New" w:cs="Courier New"/>
          <w:sz w:val="22"/>
          <w:szCs w:val="24"/>
        </w:rPr>
        <w:t>№10</w:t>
      </w:r>
    </w:p>
    <w:p w:rsidR="007775D8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0359" w:rsidP="006C0359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8" w:name="_Toc131517831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8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0359" w:rsidP="006C0359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______</w:t>
      </w:r>
      <w:r w:rsidRPr="006C0359">
        <w:rPr>
          <w:rFonts w:ascii="Arial" w:hAnsi="Arial" w:cs="Arial"/>
          <w:sz w:val="24"/>
          <w:szCs w:val="24"/>
        </w:rPr>
        <w:t>20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г.</w:t>
      </w:r>
    </w:p>
    <w:p w:rsidR="006C2E8B" w:rsidRPr="00DA33F5" w:rsidRDefault="00674894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0" style="position:absolute;left:0;text-align:left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9" style="position:absolute;left:0;text-align:left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375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 w:rsidTr="006C0359">
        <w:trPr>
          <w:trHeight w:val="959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6C0359">
        <w:trPr>
          <w:trHeight w:val="117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</w:p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840"/>
        </w:trPr>
        <w:tc>
          <w:tcPr>
            <w:tcW w:w="1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413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419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695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548"/>
        </w:trPr>
        <w:tc>
          <w:tcPr>
            <w:tcW w:w="1044" w:type="dxa"/>
          </w:tcPr>
          <w:p w:rsid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20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6C2E8B" w:rsidRPr="00DA33F5">
        <w:trPr>
          <w:trHeight w:val="1093"/>
        </w:trPr>
        <w:tc>
          <w:tcPr>
            <w:tcW w:w="1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2"/>
        </w:trPr>
        <w:tc>
          <w:tcPr>
            <w:tcW w:w="104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316E0" w:rsidP="00C316E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C316E0">
        <w:trPr>
          <w:trHeight w:val="1187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1261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402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718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6E0" w:rsidRPr="00DA33F5" w:rsidTr="00C316E0">
        <w:trPr>
          <w:trHeight w:val="403"/>
        </w:trPr>
        <w:tc>
          <w:tcPr>
            <w:tcW w:w="9920" w:type="dxa"/>
            <w:gridSpan w:val="2"/>
          </w:tcPr>
          <w:p w:rsidR="00C316E0" w:rsidRPr="00C316E0" w:rsidRDefault="00C316E0" w:rsidP="00C316E0">
            <w:pPr>
              <w:pStyle w:val="TableParagraph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316E0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16E0" w:rsidRPr="00DA33F5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C316E0">
      <w:pPr>
        <w:pStyle w:val="a3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7" style="position:absolute;left:0;text-align:left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6" style="position:absolute;left:0;text-align:left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316E0">
        <w:rPr>
          <w:rFonts w:ascii="Courier New" w:hAnsi="Courier New" w:cs="Courier New"/>
          <w:sz w:val="22"/>
          <w:szCs w:val="24"/>
        </w:rPr>
        <w:t>№11</w:t>
      </w:r>
    </w:p>
    <w:p w:rsidR="007775D8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___________________________________________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зарегистрированного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индекс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9" w:name="_Toc131517832"/>
      <w:r w:rsidRPr="00DA33F5">
        <w:rPr>
          <w:rFonts w:ascii="Arial" w:hAnsi="Arial" w:cs="Arial"/>
          <w:sz w:val="24"/>
          <w:szCs w:val="24"/>
        </w:rPr>
        <w:t>РЕШЕ</w:t>
      </w:r>
      <w:r w:rsidR="00C316E0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9"/>
    </w:p>
    <w:p w:rsidR="006C2E8B" w:rsidRPr="00DA33F5" w:rsidRDefault="00B638A1" w:rsidP="00C316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C2E8B" w:rsidRPr="00C316E0" w:rsidRDefault="00674894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4" style="position:absolute;left:0;text-align:left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самоуправления</w:t>
      </w:r>
      <w:r w:rsidR="00B638A1"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B638A1" w:rsidP="00DA33F5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C316E0">
        <w:rPr>
          <w:rFonts w:ascii="Arial" w:hAnsi="Arial" w:cs="Arial"/>
          <w:sz w:val="24"/>
          <w:szCs w:val="24"/>
          <w:u w:val="single"/>
        </w:rPr>
        <w:t>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  <w:r w:rsidR="00C316E0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</w:p>
    <w:p w:rsidR="006C2E8B" w:rsidRPr="00DA33F5" w:rsidRDefault="00B638A1" w:rsidP="00C316E0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C316E0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6C2E8B" w:rsidRPr="00DA33F5" w:rsidTr="00C316E0">
        <w:trPr>
          <w:trHeight w:val="376"/>
        </w:trPr>
        <w:tc>
          <w:tcPr>
            <w:tcW w:w="1419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стративного</w:t>
            </w:r>
            <w:proofErr w:type="spellEnd"/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C316E0" w:rsidRPr="00C316E0" w:rsidRDefault="00C316E0" w:rsidP="00C316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нарушения.</w:t>
      </w:r>
    </w:p>
    <w:p w:rsidR="006C2E8B" w:rsidRPr="00DA33F5" w:rsidRDefault="00B638A1" w:rsidP="00DA33F5">
      <w:pPr>
        <w:pStyle w:val="a3"/>
        <w:tabs>
          <w:tab w:val="left" w:pos="99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>__________________________________________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545A6A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545A6A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45A6A">
        <w:rPr>
          <w:rFonts w:ascii="Arial" w:hAnsi="Arial" w:cs="Arial"/>
          <w:sz w:val="24"/>
          <w:szCs w:val="24"/>
          <w:u w:val="single"/>
        </w:rPr>
        <w:t>_</w:t>
      </w:r>
      <w:r w:rsidR="00545A6A">
        <w:rPr>
          <w:rFonts w:ascii="Arial" w:hAnsi="Arial" w:cs="Arial"/>
          <w:sz w:val="24"/>
          <w:szCs w:val="24"/>
        </w:rPr>
        <w:t>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545A6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3" style="position:absolute;left:0;text-align:left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2" style="position:absolute;left:0;text-align:left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1" style="position:absolute;left:0;text-align:left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545A6A">
        <w:rPr>
          <w:rFonts w:ascii="Courier New" w:hAnsi="Courier New" w:cs="Courier New"/>
          <w:sz w:val="22"/>
          <w:szCs w:val="24"/>
        </w:rPr>
        <w:t>№12</w:t>
      </w:r>
    </w:p>
    <w:p w:rsidR="007775D8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0" w:name="_Toc131517833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50"/>
    </w:p>
    <w:p w:rsidR="006C2E8B" w:rsidRPr="00DA33F5" w:rsidRDefault="00B638A1" w:rsidP="00545A6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1" w:name="_Toc131517834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5A6A" w:rsidRPr="00545A6A" w:rsidRDefault="00545A6A" w:rsidP="00545A6A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______</w:t>
      </w:r>
      <w:r w:rsidRPr="00545A6A">
        <w:rPr>
          <w:rFonts w:ascii="Arial" w:hAnsi="Arial" w:cs="Arial"/>
          <w:sz w:val="24"/>
          <w:szCs w:val="24"/>
        </w:rPr>
        <w:t>20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0" style="position:absolute;left:0;text-align:left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39" style="position:absolute;left:0;text-align:left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545730" w:rsidRDefault="00B638A1" w:rsidP="00545730">
      <w:pPr>
        <w:rPr>
          <w:rFonts w:ascii="Arial" w:hAnsi="Arial" w:cs="Arial"/>
          <w:sz w:val="24"/>
        </w:rPr>
      </w:pPr>
      <w:r w:rsidRPr="00545730">
        <w:rPr>
          <w:rFonts w:ascii="Arial" w:hAnsi="Arial" w:cs="Arial"/>
          <w:sz w:val="24"/>
        </w:rPr>
        <w:t>Прошу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="00545A6A" w:rsidRPr="00545730">
        <w:rPr>
          <w:rFonts w:ascii="Arial" w:hAnsi="Arial" w:cs="Arial"/>
          <w:sz w:val="24"/>
        </w:rPr>
        <w:t>оставить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________________</w:t>
      </w:r>
      <w:r w:rsidRPr="00545730">
        <w:rPr>
          <w:rFonts w:ascii="Arial" w:hAnsi="Arial" w:cs="Arial"/>
          <w:sz w:val="24"/>
        </w:rPr>
        <w:t>*</w:t>
      </w:r>
      <w:r w:rsidR="00454E95">
        <w:rPr>
          <w:rFonts w:ascii="Arial" w:hAnsi="Arial" w:cs="Arial"/>
          <w:sz w:val="24"/>
        </w:rPr>
        <w:t xml:space="preserve"> </w:t>
      </w:r>
      <w:r w:rsidR="00454E95">
        <w:rPr>
          <w:rFonts w:ascii="Arial" w:hAnsi="Arial" w:cs="Arial"/>
          <w:spacing w:val="-67"/>
          <w:sz w:val="24"/>
        </w:rPr>
        <w:t xml:space="preserve">   </w:t>
      </w:r>
      <w:r w:rsidRPr="00545730">
        <w:rPr>
          <w:rFonts w:ascii="Arial" w:hAnsi="Arial" w:cs="Arial"/>
          <w:sz w:val="24"/>
        </w:rPr>
        <w:t>от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</w:t>
      </w:r>
      <w:r w:rsidR="00545730">
        <w:rPr>
          <w:rFonts w:ascii="Arial" w:hAnsi="Arial" w:cs="Arial"/>
          <w:sz w:val="24"/>
          <w:u w:val="single"/>
        </w:rPr>
        <w:t>___</w:t>
      </w:r>
      <w:r w:rsidR="00545A6A" w:rsidRPr="00545730">
        <w:rPr>
          <w:rFonts w:ascii="Arial" w:hAnsi="Arial" w:cs="Arial"/>
          <w:sz w:val="24"/>
          <w:u w:val="single"/>
        </w:rPr>
        <w:t>___</w:t>
      </w:r>
      <w:r w:rsidRPr="00545730">
        <w:rPr>
          <w:rFonts w:ascii="Arial" w:hAnsi="Arial" w:cs="Arial"/>
          <w:sz w:val="24"/>
        </w:rPr>
        <w:t>№</w:t>
      </w:r>
      <w:r w:rsidR="00545A6A" w:rsidRPr="00545730">
        <w:rPr>
          <w:rFonts w:ascii="Arial" w:hAnsi="Arial" w:cs="Arial"/>
          <w:sz w:val="24"/>
        </w:rPr>
        <w:t>__________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Pr="00545730">
        <w:rPr>
          <w:rFonts w:ascii="Arial" w:hAnsi="Arial" w:cs="Arial"/>
          <w:sz w:val="24"/>
        </w:rPr>
        <w:t>без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545730">
        <w:rPr>
          <w:rFonts w:ascii="Arial" w:hAnsi="Arial" w:cs="Arial"/>
          <w:sz w:val="24"/>
        </w:rPr>
        <w:t>рассмотрения.</w:t>
      </w:r>
    </w:p>
    <w:p w:rsidR="006C2E8B" w:rsidRPr="00DA33F5" w:rsidRDefault="00B638A1" w:rsidP="00545730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8"/>
          <w:numId w:val="1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C2E8B" w:rsidRPr="00DA33F5" w:rsidTr="00545730">
        <w:trPr>
          <w:trHeight w:val="850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99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545730" w:rsidP="0054573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="00A70F4F">
        <w:rPr>
          <w:rFonts w:ascii="Arial" w:hAnsi="Arial" w:cs="Arial"/>
          <w:sz w:val="24"/>
          <w:szCs w:val="24"/>
          <w:u w:val="single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545730">
        <w:trPr>
          <w:trHeight w:val="1162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1264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tabs>
                <w:tab w:val="left" w:pos="86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4573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17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A70F4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551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D0" w:rsidRPr="00681ED0" w:rsidTr="00681ED0">
        <w:trPr>
          <w:trHeight w:val="469"/>
        </w:trPr>
        <w:tc>
          <w:tcPr>
            <w:tcW w:w="9920" w:type="dxa"/>
            <w:gridSpan w:val="2"/>
          </w:tcPr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681ED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1ED0" w:rsidRP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____________________________</w:t>
      </w: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A70F4F">
        <w:rPr>
          <w:rFonts w:ascii="Courier New" w:hAnsi="Courier New" w:cs="Courier New"/>
          <w:sz w:val="22"/>
          <w:szCs w:val="24"/>
        </w:rPr>
        <w:t>№13</w:t>
      </w:r>
    </w:p>
    <w:p w:rsidR="007775D8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___________________________________________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зарегистрированного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индекс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A70F4F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2" w:name="_Toc131517835"/>
      <w:r w:rsidRPr="00DA33F5">
        <w:rPr>
          <w:rFonts w:ascii="Arial" w:hAnsi="Arial" w:cs="Arial"/>
          <w:sz w:val="24"/>
          <w:szCs w:val="24"/>
        </w:rPr>
        <w:t>РЕШЕ</w:t>
      </w:r>
      <w:r w:rsidR="00A70F4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52"/>
    </w:p>
    <w:p w:rsidR="006C2E8B" w:rsidRPr="00DA33F5" w:rsidRDefault="00B638A1" w:rsidP="00A70F4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3" w:name="_Toc131517836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7493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8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Вашего</w:t>
      </w:r>
      <w:r w:rsidR="00454E95">
        <w:rPr>
          <w:rFonts w:ascii="Arial" w:hAnsi="Arial" w:cs="Arial"/>
          <w:spacing w:val="8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8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>
        <w:rPr>
          <w:rFonts w:ascii="Arial" w:hAnsi="Arial" w:cs="Arial"/>
          <w:sz w:val="24"/>
          <w:szCs w:val="24"/>
        </w:rPr>
        <w:t>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A70F4F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t>без</w:t>
      </w:r>
      <w:r w:rsidR="00454E95">
        <w:t xml:space="preserve"> </w:t>
      </w:r>
      <w:r w:rsidRPr="00A70F4F"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C2E8B" w:rsidRPr="00DA33F5" w:rsidRDefault="00674894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2" style="position:absolute;left:0;text-align:left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6C2E8B" w:rsidRDefault="00B638A1" w:rsidP="00A70F4F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A70F4F">
      <w:pPr>
        <w:pStyle w:val="a3"/>
        <w:tabs>
          <w:tab w:val="left" w:pos="9914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</w:p>
    <w:p w:rsidR="006C2E8B" w:rsidRPr="00DA33F5" w:rsidRDefault="00B638A1" w:rsidP="00A70F4F">
      <w:pPr>
        <w:pStyle w:val="a3"/>
        <w:tabs>
          <w:tab w:val="left" w:pos="2404"/>
          <w:tab w:val="left" w:pos="4769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</w:t>
      </w:r>
      <w:r w:rsidR="00A70F4F">
        <w:rPr>
          <w:rFonts w:ascii="Arial" w:hAnsi="Arial" w:cs="Arial"/>
          <w:sz w:val="24"/>
          <w:szCs w:val="24"/>
        </w:rPr>
        <w:t>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A70F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A70F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74894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B638A1" w:rsidP="00DA33F5">
      <w:pPr>
        <w:tabs>
          <w:tab w:val="left" w:pos="3266"/>
          <w:tab w:val="left" w:pos="54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br w:type="column"/>
      </w:r>
      <w:r w:rsidRPr="00DA33F5">
        <w:rPr>
          <w:rFonts w:ascii="Arial" w:hAnsi="Arial" w:cs="Arial"/>
          <w:sz w:val="24"/>
          <w:szCs w:val="24"/>
        </w:rPr>
        <w:lastRenderedPageBreak/>
        <w:t>(должность)</w:t>
      </w:r>
      <w:r w:rsidR="00A70F4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6C2E8B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B5F84">
        <w:rPr>
          <w:rFonts w:ascii="Courier New" w:hAnsi="Courier New" w:cs="Courier New"/>
          <w:sz w:val="22"/>
          <w:szCs w:val="24"/>
        </w:rPr>
        <w:t>№14</w:t>
      </w:r>
    </w:p>
    <w:p w:rsidR="007775D8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B5F8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Состав,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последовательность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сроки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B5F84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B5F84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5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275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</w:t>
            </w:r>
            <w:r w:rsidR="00454E9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  <w:tr w:rsidR="00CB5F84" w:rsidRPr="00DA33F5" w:rsidTr="00377094">
        <w:trPr>
          <w:trHeight w:val="3216"/>
        </w:trPr>
        <w:tc>
          <w:tcPr>
            <w:tcW w:w="2156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рабочего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="00377094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ГИС/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5F84" w:rsidRPr="00DA33F5" w:rsidTr="00377094">
        <w:trPr>
          <w:trHeight w:val="1593"/>
        </w:trPr>
        <w:tc>
          <w:tcPr>
            <w:tcW w:w="2156" w:type="dxa"/>
            <w:vMerge w:val="restart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передача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CB5F84" w:rsidRPr="00DA33F5" w:rsidTr="00377094">
        <w:trPr>
          <w:trHeight w:val="2693"/>
        </w:trPr>
        <w:tc>
          <w:tcPr>
            <w:tcW w:w="2156" w:type="dxa"/>
            <w:vMerge/>
            <w:tcBorders>
              <w:top w:val="nil"/>
            </w:tcBorders>
          </w:tcPr>
          <w:p w:rsidR="00CB5F84" w:rsidRPr="00DA33F5" w:rsidRDefault="00CB5F84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регистрацию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корреспонден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99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</w:t>
            </w:r>
            <w:r w:rsidR="00454E9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CB5F84" w:rsidRPr="00DA33F5" w:rsidTr="00377094">
        <w:trPr>
          <w:trHeight w:val="3823"/>
        </w:trPr>
        <w:tc>
          <w:tcPr>
            <w:tcW w:w="2156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пакет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лицу,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запросов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органы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377094" w:rsidRPr="00377094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7094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09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4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государственны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органы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77094" w:rsidRPr="00377094" w:rsidRDefault="00377094" w:rsidP="0037709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514E2A">
        <w:trPr>
          <w:trHeight w:val="6415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запросы,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межведомстве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нного</w:t>
            </w:r>
            <w:proofErr w:type="spellEnd"/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законодательс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твом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/ГИС/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84"/>
        <w:gridCol w:w="1702"/>
        <w:gridCol w:w="1694"/>
        <w:gridCol w:w="2014"/>
        <w:gridCol w:w="1942"/>
        <w:gridCol w:w="2338"/>
      </w:tblGrid>
      <w:tr w:rsidR="006C2E8B" w:rsidRPr="00DA33F5" w:rsidTr="00377094">
        <w:trPr>
          <w:trHeight w:val="2207"/>
        </w:trPr>
        <w:tc>
          <w:tcPr>
            <w:tcW w:w="243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98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1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 w:rsidTr="00377094">
        <w:trPr>
          <w:trHeight w:val="278"/>
        </w:trPr>
        <w:tc>
          <w:tcPr>
            <w:tcW w:w="243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395"/>
        </w:trPr>
        <w:tc>
          <w:tcPr>
            <w:tcW w:w="15106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</w:t>
            </w:r>
            <w:r w:rsidR="00454E9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  <w:tr w:rsidR="00377094" w:rsidRPr="00DA33F5" w:rsidTr="00377094">
        <w:trPr>
          <w:trHeight w:val="3031"/>
        </w:trPr>
        <w:tc>
          <w:tcPr>
            <w:tcW w:w="243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пакет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лицу,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актов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проект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460"/>
        </w:trPr>
        <w:tc>
          <w:tcPr>
            <w:tcW w:w="15106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</w:t>
            </w:r>
            <w:r w:rsidR="00454E9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7094" w:rsidRPr="00DA33F5" w:rsidTr="00377094">
        <w:trPr>
          <w:trHeight w:val="1507"/>
        </w:trPr>
        <w:tc>
          <w:tcPr>
            <w:tcW w:w="243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проект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8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часа</w:t>
            </w:r>
          </w:p>
        </w:tc>
        <w:tc>
          <w:tcPr>
            <w:tcW w:w="169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</w:tc>
        <w:tc>
          <w:tcPr>
            <w:tcW w:w="201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377094">
        <w:trPr>
          <w:trHeight w:val="3435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услуги;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377094" w:rsidRPr="00DA33F5" w:rsidTr="004C73C2">
        <w:trPr>
          <w:trHeight w:val="2266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№6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Административном</w:t>
            </w:r>
            <w:r w:rsidRPr="00377094">
              <w:rPr>
                <w:rFonts w:ascii="Arial" w:hAnsi="Arial" w:cs="Arial"/>
                <w:sz w:val="24"/>
                <w:szCs w:val="24"/>
              </w:rPr>
              <w:t>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094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4C73C2">
        <w:trPr>
          <w:trHeight w:val="2727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6C2E8B" w:rsidRPr="00DA33F5">
        <w:trPr>
          <w:trHeight w:val="419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5.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3899"/>
        </w:trPr>
        <w:tc>
          <w:tcPr>
            <w:tcW w:w="2156" w:type="dxa"/>
            <w:vMerge w:val="restart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2.19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DA33F5">
              <w:rPr>
                <w:rFonts w:ascii="Arial" w:hAnsi="Arial" w:cs="Arial"/>
                <w:sz w:val="24"/>
                <w:szCs w:val="24"/>
              </w:rPr>
              <w:t>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A27E71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A27E71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конечном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DA33F5" w:rsidRDefault="006C2E8B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2.19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соглашением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взаимодействии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между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</w:t>
            </w:r>
            <w:r w:rsidR="00A27E71" w:rsidRPr="00A27E71">
              <w:rPr>
                <w:rFonts w:ascii="Arial" w:hAnsi="Arial" w:cs="Arial"/>
                <w:sz w:val="24"/>
                <w:szCs w:val="24"/>
              </w:rPr>
              <w:t>ональным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E71" w:rsidRPr="00A27E71">
              <w:rPr>
                <w:rFonts w:ascii="Arial" w:hAnsi="Arial" w:cs="Arial"/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A27E71"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АИС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Указание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также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подтверждающего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заверенного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печатью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2207"/>
        </w:trPr>
        <w:tc>
          <w:tcPr>
            <w:tcW w:w="2156" w:type="dxa"/>
            <w:vMerge w:val="restart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через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многофункцион</w:t>
            </w:r>
            <w:r w:rsidRPr="00DA33F5">
              <w:rPr>
                <w:rFonts w:ascii="Arial" w:hAnsi="Arial" w:cs="Arial"/>
                <w:sz w:val="24"/>
                <w:szCs w:val="24"/>
              </w:rPr>
              <w:t>альный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многофункциональн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центра;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DA33F5" w:rsidRDefault="006C2E8B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DA33F5">
              <w:rPr>
                <w:rFonts w:ascii="Arial" w:hAnsi="Arial" w:cs="Arial"/>
                <w:sz w:val="24"/>
                <w:szCs w:val="24"/>
              </w:rPr>
              <w:t>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6C2E8B" w:rsidRPr="00DA33F5" w:rsidRDefault="00FF79A2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муниципал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ь</w:t>
            </w:r>
            <w:r w:rsidRPr="00DA33F5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</w:tr>
    </w:tbl>
    <w:p w:rsidR="00B638A1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B638A1" w:rsidRPr="00DA33F5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265"/>
    <w:multiLevelType w:val="multilevel"/>
    <w:tmpl w:val="C03AFDD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">
    <w:nsid w:val="1FCE49C3"/>
    <w:multiLevelType w:val="multilevel"/>
    <w:tmpl w:val="9BA8EBE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2">
    <w:nsid w:val="24B872EC"/>
    <w:multiLevelType w:val="hybridMultilevel"/>
    <w:tmpl w:val="65F60296"/>
    <w:lvl w:ilvl="0" w:tplc="AAAAADE8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337C86A4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B29EF31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B29A403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DA76962A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6CA42A20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5C50D24C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4027E58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5CD830D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3">
    <w:nsid w:val="436D021A"/>
    <w:multiLevelType w:val="multilevel"/>
    <w:tmpl w:val="B034721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>
    <w:nsid w:val="44540F7F"/>
    <w:multiLevelType w:val="multilevel"/>
    <w:tmpl w:val="597AFD5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>
    <w:nsid w:val="64B23BAA"/>
    <w:multiLevelType w:val="multilevel"/>
    <w:tmpl w:val="6C6E27C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6">
    <w:nsid w:val="6F100770"/>
    <w:multiLevelType w:val="multilevel"/>
    <w:tmpl w:val="6510958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7">
    <w:nsid w:val="7AA61623"/>
    <w:multiLevelType w:val="multilevel"/>
    <w:tmpl w:val="061EF61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>
    <w:nsid w:val="7BDA31FC"/>
    <w:multiLevelType w:val="hybridMultilevel"/>
    <w:tmpl w:val="B7862174"/>
    <w:lvl w:ilvl="0" w:tplc="D0F295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4D97E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53F8EBFC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ADECC37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4CCCC63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10C454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487C1EEE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1B748BB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481CD826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2E8B"/>
    <w:rsid w:val="0002194B"/>
    <w:rsid w:val="000334AA"/>
    <w:rsid w:val="000742F3"/>
    <w:rsid w:val="0008730B"/>
    <w:rsid w:val="000920CC"/>
    <w:rsid w:val="000F2F9B"/>
    <w:rsid w:val="001021E5"/>
    <w:rsid w:val="001072BE"/>
    <w:rsid w:val="00135725"/>
    <w:rsid w:val="001736D3"/>
    <w:rsid w:val="001B4DF0"/>
    <w:rsid w:val="001D223E"/>
    <w:rsid w:val="001F2EEF"/>
    <w:rsid w:val="0021348F"/>
    <w:rsid w:val="002361F8"/>
    <w:rsid w:val="00261B1A"/>
    <w:rsid w:val="00321697"/>
    <w:rsid w:val="00337F64"/>
    <w:rsid w:val="00357BFD"/>
    <w:rsid w:val="00365A40"/>
    <w:rsid w:val="00372842"/>
    <w:rsid w:val="00372E7A"/>
    <w:rsid w:val="00377094"/>
    <w:rsid w:val="0039470B"/>
    <w:rsid w:val="0039665F"/>
    <w:rsid w:val="003B2025"/>
    <w:rsid w:val="003C48CC"/>
    <w:rsid w:val="003D0596"/>
    <w:rsid w:val="003E22B3"/>
    <w:rsid w:val="00454E95"/>
    <w:rsid w:val="0046208F"/>
    <w:rsid w:val="004C73C2"/>
    <w:rsid w:val="00514E2A"/>
    <w:rsid w:val="00531176"/>
    <w:rsid w:val="00545730"/>
    <w:rsid w:val="00545A6A"/>
    <w:rsid w:val="00545B93"/>
    <w:rsid w:val="00546F99"/>
    <w:rsid w:val="00551DAC"/>
    <w:rsid w:val="0057326A"/>
    <w:rsid w:val="00583AEE"/>
    <w:rsid w:val="005E14D5"/>
    <w:rsid w:val="005F5111"/>
    <w:rsid w:val="0062258F"/>
    <w:rsid w:val="0062379F"/>
    <w:rsid w:val="0062532B"/>
    <w:rsid w:val="00630BAC"/>
    <w:rsid w:val="00660B63"/>
    <w:rsid w:val="00666D1E"/>
    <w:rsid w:val="00674894"/>
    <w:rsid w:val="00680F64"/>
    <w:rsid w:val="00681ED0"/>
    <w:rsid w:val="00686EC2"/>
    <w:rsid w:val="006A380B"/>
    <w:rsid w:val="006B15DA"/>
    <w:rsid w:val="006C0359"/>
    <w:rsid w:val="006C2E8B"/>
    <w:rsid w:val="00700803"/>
    <w:rsid w:val="007126D1"/>
    <w:rsid w:val="00721143"/>
    <w:rsid w:val="007333E0"/>
    <w:rsid w:val="00771D22"/>
    <w:rsid w:val="007775D8"/>
    <w:rsid w:val="007831AB"/>
    <w:rsid w:val="007B7C85"/>
    <w:rsid w:val="007E4CB5"/>
    <w:rsid w:val="007F51E2"/>
    <w:rsid w:val="00812FB6"/>
    <w:rsid w:val="00835981"/>
    <w:rsid w:val="00897408"/>
    <w:rsid w:val="008B59EE"/>
    <w:rsid w:val="008E31E7"/>
    <w:rsid w:val="008E676A"/>
    <w:rsid w:val="009026D1"/>
    <w:rsid w:val="009365C3"/>
    <w:rsid w:val="0099682D"/>
    <w:rsid w:val="009F39DA"/>
    <w:rsid w:val="00A27E71"/>
    <w:rsid w:val="00A66F65"/>
    <w:rsid w:val="00A70F4F"/>
    <w:rsid w:val="00AB3B62"/>
    <w:rsid w:val="00AC311F"/>
    <w:rsid w:val="00AE5D8A"/>
    <w:rsid w:val="00AE6296"/>
    <w:rsid w:val="00B171EE"/>
    <w:rsid w:val="00B638A1"/>
    <w:rsid w:val="00B96BDC"/>
    <w:rsid w:val="00BF2D83"/>
    <w:rsid w:val="00C00B92"/>
    <w:rsid w:val="00C07F76"/>
    <w:rsid w:val="00C25C86"/>
    <w:rsid w:val="00C316E0"/>
    <w:rsid w:val="00C7169F"/>
    <w:rsid w:val="00C8585A"/>
    <w:rsid w:val="00CB5F84"/>
    <w:rsid w:val="00CF2A91"/>
    <w:rsid w:val="00D33A31"/>
    <w:rsid w:val="00D33D77"/>
    <w:rsid w:val="00D667CF"/>
    <w:rsid w:val="00DA33F5"/>
    <w:rsid w:val="00DD3556"/>
    <w:rsid w:val="00DF563B"/>
    <w:rsid w:val="00E364C9"/>
    <w:rsid w:val="00E672B9"/>
    <w:rsid w:val="00EB14D3"/>
    <w:rsid w:val="00F16F05"/>
    <w:rsid w:val="00F21421"/>
    <w:rsid w:val="00F22D40"/>
    <w:rsid w:val="00F36044"/>
    <w:rsid w:val="00F8478E"/>
    <w:rsid w:val="00FA149E"/>
    <w:rsid w:val="00FE102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sql2005:8080/content/edition/9223a60b-e9f4-47cb-94ca-1fe579ef7ab6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DF30-67DF-4462-BE9E-8CB7AAD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73</Pages>
  <Words>25875</Words>
  <Characters>147494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65</cp:revision>
  <dcterms:created xsi:type="dcterms:W3CDTF">2023-04-04T07:40:00Z</dcterms:created>
  <dcterms:modified xsi:type="dcterms:W3CDTF">2023-05-03T07:05:00Z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2023-04-04T00:00:00Z</vt:filetime>
  </property>
</Properties>
</file>