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DA" w:rsidRPr="009808FD" w:rsidRDefault="00E96CC0" w:rsidP="00A85DDA">
      <w:pPr>
        <w:jc w:val="center"/>
        <w:rPr>
          <w:rFonts w:ascii="Arial" w:eastAsia="Arial Unicode MS" w:hAnsi="Arial" w:cs="Arial"/>
          <w:b/>
          <w:bCs/>
          <w:sz w:val="36"/>
          <w:szCs w:val="28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01</w:t>
      </w:r>
      <w:r w:rsidR="00A85DDA" w:rsidRPr="009808FD">
        <w:rPr>
          <w:rFonts w:ascii="Arial" w:hAnsi="Arial" w:cs="Arial"/>
          <w:b/>
          <w:sz w:val="32"/>
          <w:szCs w:val="24"/>
          <w:lang w:eastAsia="en-US"/>
        </w:rPr>
        <w:t>.0</w:t>
      </w:r>
      <w:r>
        <w:rPr>
          <w:rFonts w:ascii="Arial" w:hAnsi="Arial" w:cs="Arial"/>
          <w:b/>
          <w:sz w:val="32"/>
          <w:szCs w:val="24"/>
          <w:lang w:eastAsia="en-US"/>
        </w:rPr>
        <w:t>4</w:t>
      </w:r>
      <w:r w:rsidR="00A85DDA" w:rsidRPr="009808FD">
        <w:rPr>
          <w:rFonts w:ascii="Arial" w:hAnsi="Arial" w:cs="Arial"/>
          <w:b/>
          <w:sz w:val="32"/>
          <w:szCs w:val="24"/>
          <w:lang w:eastAsia="en-US"/>
        </w:rPr>
        <w:t>.20</w:t>
      </w:r>
      <w:r w:rsidR="00A85DDA">
        <w:rPr>
          <w:rFonts w:ascii="Arial" w:hAnsi="Arial" w:cs="Arial"/>
          <w:b/>
          <w:sz w:val="32"/>
          <w:szCs w:val="24"/>
          <w:lang w:eastAsia="en-US"/>
        </w:rPr>
        <w:t>20</w:t>
      </w:r>
      <w:r w:rsidR="00A85DDA" w:rsidRPr="009808FD">
        <w:rPr>
          <w:rFonts w:ascii="Arial" w:hAnsi="Arial" w:cs="Arial"/>
          <w:b/>
          <w:sz w:val="32"/>
          <w:szCs w:val="24"/>
          <w:lang w:eastAsia="en-US"/>
        </w:rPr>
        <w:t xml:space="preserve"> Г. № </w:t>
      </w:r>
      <w:r w:rsidR="003F1A35">
        <w:rPr>
          <w:rFonts w:ascii="Arial" w:hAnsi="Arial" w:cs="Arial"/>
          <w:b/>
          <w:sz w:val="32"/>
          <w:szCs w:val="24"/>
          <w:lang w:eastAsia="en-US"/>
        </w:rPr>
        <w:t>14</w:t>
      </w:r>
    </w:p>
    <w:p w:rsidR="00A85DDA" w:rsidRPr="009808FD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9808F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A85DDA" w:rsidRPr="009808FD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9808FD">
        <w:rPr>
          <w:rFonts w:ascii="Arial" w:hAnsi="Arial" w:cs="Arial"/>
          <w:b/>
          <w:sz w:val="32"/>
          <w:szCs w:val="24"/>
        </w:rPr>
        <w:t>ИРКУТСКАЯ ОБЛАСТЬ</w:t>
      </w:r>
    </w:p>
    <w:p w:rsidR="00A85DDA" w:rsidRPr="009808FD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9808FD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A85DDA" w:rsidRPr="009808FD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9808FD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A85DDA" w:rsidRPr="009808FD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9808FD">
        <w:rPr>
          <w:rFonts w:ascii="Arial" w:hAnsi="Arial" w:cs="Arial"/>
          <w:b/>
          <w:sz w:val="32"/>
          <w:szCs w:val="24"/>
        </w:rPr>
        <w:t>«КОРСУКСКОЕ»</w:t>
      </w:r>
    </w:p>
    <w:p w:rsidR="00A85DDA" w:rsidRPr="009808FD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9808FD">
        <w:rPr>
          <w:rFonts w:ascii="Arial" w:hAnsi="Arial" w:cs="Arial"/>
          <w:b/>
          <w:sz w:val="32"/>
          <w:szCs w:val="24"/>
        </w:rPr>
        <w:t>АДМИНИСТРАЦИЯ</w:t>
      </w:r>
    </w:p>
    <w:p w:rsidR="00A85DDA" w:rsidRPr="009808FD" w:rsidRDefault="00A85DDA" w:rsidP="00A85DDA">
      <w:pPr>
        <w:jc w:val="center"/>
        <w:rPr>
          <w:rFonts w:ascii="Arial" w:hAnsi="Arial" w:cs="Arial"/>
          <w:b/>
          <w:sz w:val="32"/>
          <w:szCs w:val="24"/>
        </w:rPr>
      </w:pPr>
      <w:r w:rsidRPr="009808FD">
        <w:rPr>
          <w:rFonts w:ascii="Arial" w:hAnsi="Arial" w:cs="Arial"/>
          <w:b/>
          <w:sz w:val="32"/>
          <w:szCs w:val="24"/>
        </w:rPr>
        <w:t>РАСПОРЯЖЕНИЕ</w:t>
      </w:r>
    </w:p>
    <w:p w:rsidR="00A85DDA" w:rsidRPr="009808FD" w:rsidRDefault="00A85DDA" w:rsidP="00A85DDA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</w:p>
    <w:p w:rsidR="00A85DDA" w:rsidRPr="009808FD" w:rsidRDefault="00A85DDA" w:rsidP="00A85DDA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808FD">
        <w:rPr>
          <w:rFonts w:ascii="Arial" w:hAnsi="Arial" w:cs="Arial"/>
          <w:b/>
          <w:color w:val="000000"/>
          <w:sz w:val="32"/>
          <w:szCs w:val="32"/>
        </w:rPr>
        <w:t>«</w:t>
      </w:r>
      <w:r w:rsidR="00B62785">
        <w:rPr>
          <w:rFonts w:ascii="Arial" w:hAnsi="Arial" w:cs="Arial"/>
          <w:b/>
          <w:color w:val="000000"/>
          <w:sz w:val="32"/>
          <w:szCs w:val="32"/>
        </w:rPr>
        <w:t>О вводе специальных часов для посещения магазинов людьми старше 60 лет</w:t>
      </w:r>
      <w:r w:rsidRPr="009808FD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A85DDA" w:rsidRPr="009808FD" w:rsidRDefault="00A85DDA" w:rsidP="00A85DD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85DDA" w:rsidRDefault="00A85DDA" w:rsidP="00A85DDA">
      <w:pPr>
        <w:tabs>
          <w:tab w:val="left" w:pos="2700"/>
        </w:tabs>
        <w:rPr>
          <w:sz w:val="28"/>
          <w:szCs w:val="28"/>
        </w:rPr>
      </w:pPr>
    </w:p>
    <w:p w:rsidR="005A1006" w:rsidRDefault="005A1006" w:rsidP="00871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6CC0">
        <w:rPr>
          <w:sz w:val="28"/>
          <w:szCs w:val="28"/>
        </w:rPr>
        <w:t xml:space="preserve">В </w:t>
      </w:r>
      <w:r w:rsidR="00B62785">
        <w:rPr>
          <w:sz w:val="28"/>
          <w:szCs w:val="28"/>
        </w:rPr>
        <w:t xml:space="preserve">целях реализации мер по недопущению распространения </w:t>
      </w:r>
      <w:proofErr w:type="spellStart"/>
      <w:r w:rsidR="00B62785">
        <w:rPr>
          <w:sz w:val="28"/>
          <w:szCs w:val="28"/>
        </w:rPr>
        <w:t>коронавирусной</w:t>
      </w:r>
      <w:proofErr w:type="spellEnd"/>
      <w:r w:rsidR="00B62785">
        <w:rPr>
          <w:sz w:val="28"/>
          <w:szCs w:val="28"/>
        </w:rPr>
        <w:t xml:space="preserve"> инфекции на территории МО «Корсукское»</w:t>
      </w:r>
      <w:r w:rsidR="007F0088">
        <w:rPr>
          <w:sz w:val="28"/>
          <w:szCs w:val="28"/>
        </w:rPr>
        <w:t>:</w:t>
      </w:r>
    </w:p>
    <w:p w:rsidR="007F0088" w:rsidRDefault="007F0088" w:rsidP="00871507">
      <w:pPr>
        <w:jc w:val="both"/>
        <w:rPr>
          <w:sz w:val="28"/>
          <w:szCs w:val="28"/>
        </w:rPr>
      </w:pPr>
    </w:p>
    <w:p w:rsidR="007F0088" w:rsidRDefault="007F0088" w:rsidP="00871507">
      <w:pPr>
        <w:jc w:val="both"/>
        <w:rPr>
          <w:sz w:val="28"/>
          <w:szCs w:val="28"/>
        </w:rPr>
      </w:pPr>
    </w:p>
    <w:p w:rsidR="005A1006" w:rsidRDefault="005A1006" w:rsidP="008715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5A1006" w:rsidRDefault="005A1006" w:rsidP="00871507">
      <w:pPr>
        <w:jc w:val="both"/>
        <w:rPr>
          <w:sz w:val="28"/>
          <w:szCs w:val="28"/>
        </w:rPr>
      </w:pPr>
    </w:p>
    <w:p w:rsidR="005A1006" w:rsidRPr="00563922" w:rsidRDefault="005A1006" w:rsidP="00871507">
      <w:pPr>
        <w:jc w:val="both"/>
        <w:rPr>
          <w:sz w:val="28"/>
          <w:szCs w:val="28"/>
        </w:rPr>
      </w:pPr>
    </w:p>
    <w:p w:rsidR="007C1CFC" w:rsidRDefault="007C1CFC" w:rsidP="007C1CF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Гражданам</w:t>
      </w:r>
      <w:r w:rsidR="007F0088">
        <w:rPr>
          <w:sz w:val="28"/>
          <w:szCs w:val="28"/>
        </w:rPr>
        <w:t xml:space="preserve"> пожилого возраста </w:t>
      </w:r>
      <w:r>
        <w:rPr>
          <w:sz w:val="28"/>
          <w:szCs w:val="28"/>
        </w:rPr>
        <w:t xml:space="preserve">старше 60 лет в период </w:t>
      </w:r>
      <w:proofErr w:type="gramStart"/>
      <w:r>
        <w:rPr>
          <w:sz w:val="28"/>
          <w:szCs w:val="28"/>
        </w:rPr>
        <w:t>сложной</w:t>
      </w:r>
      <w:proofErr w:type="gramEnd"/>
    </w:p>
    <w:p w:rsidR="007C1CFC" w:rsidRDefault="007F0088" w:rsidP="007C1CFC">
      <w:pPr>
        <w:jc w:val="both"/>
        <w:rPr>
          <w:sz w:val="28"/>
          <w:szCs w:val="28"/>
        </w:rPr>
      </w:pPr>
      <w:r w:rsidRPr="007C1CFC">
        <w:rPr>
          <w:sz w:val="28"/>
          <w:szCs w:val="28"/>
        </w:rPr>
        <w:t xml:space="preserve">эпидемиологической </w:t>
      </w:r>
      <w:r>
        <w:rPr>
          <w:sz w:val="28"/>
          <w:szCs w:val="28"/>
        </w:rPr>
        <w:t>ситуации п</w:t>
      </w:r>
      <w:r w:rsidR="007C1CFC">
        <w:rPr>
          <w:sz w:val="28"/>
          <w:szCs w:val="28"/>
        </w:rPr>
        <w:t>осещать магазины</w:t>
      </w:r>
      <w:r w:rsidRPr="007F0088">
        <w:rPr>
          <w:sz w:val="28"/>
          <w:szCs w:val="28"/>
        </w:rPr>
        <w:t xml:space="preserve"> с</w:t>
      </w:r>
      <w:r w:rsidR="007C1CFC">
        <w:rPr>
          <w:sz w:val="28"/>
          <w:szCs w:val="28"/>
        </w:rPr>
        <w:t xml:space="preserve"> 09:00 до 11:00 часов</w:t>
      </w:r>
      <w:proofErr w:type="gramStart"/>
      <w:r w:rsidR="007C1CFC">
        <w:rPr>
          <w:sz w:val="28"/>
          <w:szCs w:val="28"/>
        </w:rPr>
        <w:t>.</w:t>
      </w:r>
      <w:proofErr w:type="gramEnd"/>
      <w:r w:rsidR="007C1CFC">
        <w:rPr>
          <w:sz w:val="28"/>
          <w:szCs w:val="28"/>
        </w:rPr>
        <w:t xml:space="preserve">  Г</w:t>
      </w:r>
      <w:r w:rsidRPr="007F0088">
        <w:rPr>
          <w:sz w:val="28"/>
          <w:szCs w:val="28"/>
        </w:rPr>
        <w:t>раждан</w:t>
      </w:r>
      <w:r w:rsidR="007C1CFC">
        <w:rPr>
          <w:sz w:val="28"/>
          <w:szCs w:val="28"/>
        </w:rPr>
        <w:t>е, не относящие</w:t>
      </w:r>
      <w:r w:rsidRPr="007F0088">
        <w:rPr>
          <w:sz w:val="28"/>
          <w:szCs w:val="28"/>
        </w:rPr>
        <w:t xml:space="preserve">ся </w:t>
      </w:r>
      <w:r w:rsidR="007C1CFC">
        <w:rPr>
          <w:sz w:val="28"/>
          <w:szCs w:val="28"/>
        </w:rPr>
        <w:t>к группе риска, рекомендуем м</w:t>
      </w:r>
      <w:r w:rsidRPr="007F0088">
        <w:rPr>
          <w:sz w:val="28"/>
          <w:szCs w:val="28"/>
        </w:rPr>
        <w:t>инимизировать посещение магазинов в это время</w:t>
      </w:r>
      <w:r w:rsidR="007C1CFC">
        <w:rPr>
          <w:sz w:val="28"/>
          <w:szCs w:val="28"/>
        </w:rPr>
        <w:t xml:space="preserve">. </w:t>
      </w:r>
    </w:p>
    <w:p w:rsidR="007C1CFC" w:rsidRDefault="007C1CFC" w:rsidP="007C1CF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C1CF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7C1CFC">
        <w:rPr>
          <w:sz w:val="28"/>
          <w:szCs w:val="28"/>
        </w:rPr>
        <w:t xml:space="preserve"> в газете «Вестник МО </w:t>
      </w:r>
    </w:p>
    <w:p w:rsidR="007C1CFC" w:rsidRPr="007C1CFC" w:rsidRDefault="007C1CFC" w:rsidP="007C1CFC">
      <w:pPr>
        <w:jc w:val="both"/>
        <w:rPr>
          <w:sz w:val="28"/>
          <w:szCs w:val="28"/>
        </w:rPr>
      </w:pPr>
      <w:r w:rsidRPr="007C1CFC">
        <w:rPr>
          <w:sz w:val="28"/>
          <w:szCs w:val="28"/>
        </w:rPr>
        <w:t>«Корсукское»» и разместить на официальном сайте администрации муниципального образов</w:t>
      </w:r>
      <w:bookmarkStart w:id="0" w:name="_GoBack"/>
      <w:bookmarkEnd w:id="0"/>
      <w:r w:rsidRPr="007C1CFC">
        <w:rPr>
          <w:sz w:val="28"/>
          <w:szCs w:val="28"/>
        </w:rPr>
        <w:t>ания "Корсукское" в информационно-телекоммуникационной сети «Интернет».</w:t>
      </w:r>
    </w:p>
    <w:p w:rsidR="000E57DE" w:rsidRPr="007C1CFC" w:rsidRDefault="000E57DE" w:rsidP="007C1CF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C1CFC">
        <w:rPr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 w:rsidRPr="007C1CFC">
        <w:rPr>
          <w:sz w:val="28"/>
          <w:szCs w:val="28"/>
        </w:rPr>
        <w:t>за</w:t>
      </w:r>
      <w:proofErr w:type="gramEnd"/>
      <w:r w:rsidRPr="007C1CFC">
        <w:rPr>
          <w:sz w:val="28"/>
          <w:szCs w:val="28"/>
        </w:rPr>
        <w:t xml:space="preserve"> </w:t>
      </w:r>
    </w:p>
    <w:p w:rsidR="000E57DE" w:rsidRPr="000E57DE" w:rsidRDefault="000E57DE" w:rsidP="00871507">
      <w:pPr>
        <w:jc w:val="both"/>
        <w:rPr>
          <w:sz w:val="28"/>
          <w:szCs w:val="28"/>
        </w:rPr>
      </w:pPr>
      <w:r w:rsidRPr="000E57DE">
        <w:rPr>
          <w:sz w:val="28"/>
          <w:szCs w:val="28"/>
        </w:rPr>
        <w:t>собой.</w:t>
      </w:r>
    </w:p>
    <w:p w:rsidR="005A1006" w:rsidRPr="005A1006" w:rsidRDefault="005A1006" w:rsidP="00871507">
      <w:pPr>
        <w:jc w:val="both"/>
        <w:rPr>
          <w:sz w:val="28"/>
          <w:szCs w:val="28"/>
        </w:rPr>
      </w:pPr>
    </w:p>
    <w:p w:rsidR="005A1006" w:rsidRDefault="005A1006" w:rsidP="005A1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1006" w:rsidRDefault="005A1006" w:rsidP="005A1006">
      <w:pPr>
        <w:jc w:val="center"/>
        <w:rPr>
          <w:sz w:val="28"/>
          <w:szCs w:val="28"/>
        </w:rPr>
      </w:pPr>
    </w:p>
    <w:p w:rsidR="001A7F91" w:rsidRDefault="001A7F91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1A7F91" w:rsidRDefault="001A7F91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1A7F91" w:rsidRDefault="001A7F91" w:rsidP="001A7F9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«Корсукское»                                                       В.В. Баршуев</w:t>
      </w:r>
    </w:p>
    <w:p w:rsidR="001A7F91" w:rsidRDefault="001A7F91" w:rsidP="001A7F91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59BC" w:rsidRDefault="004259BC" w:rsidP="001A7F91">
      <w:pPr>
        <w:tabs>
          <w:tab w:val="left" w:pos="2700"/>
        </w:tabs>
        <w:jc w:val="both"/>
        <w:rPr>
          <w:sz w:val="28"/>
          <w:szCs w:val="28"/>
        </w:rPr>
      </w:pPr>
    </w:p>
    <w:p w:rsidR="005F4D4C" w:rsidRDefault="005F4D4C" w:rsidP="001A7F91"/>
    <w:sectPr w:rsidR="005F4D4C" w:rsidSect="0011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05BB"/>
    <w:multiLevelType w:val="hybridMultilevel"/>
    <w:tmpl w:val="12C4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125F1"/>
    <w:multiLevelType w:val="hybridMultilevel"/>
    <w:tmpl w:val="4C0C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07EB"/>
    <w:multiLevelType w:val="hybridMultilevel"/>
    <w:tmpl w:val="5F20B8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CE6774"/>
    <w:multiLevelType w:val="hybridMultilevel"/>
    <w:tmpl w:val="8438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81"/>
    <w:rsid w:val="00035AD0"/>
    <w:rsid w:val="000E57DE"/>
    <w:rsid w:val="00110C90"/>
    <w:rsid w:val="00117E3A"/>
    <w:rsid w:val="00133756"/>
    <w:rsid w:val="001919FA"/>
    <w:rsid w:val="001A14A5"/>
    <w:rsid w:val="001A7F91"/>
    <w:rsid w:val="002B5D44"/>
    <w:rsid w:val="003F1A35"/>
    <w:rsid w:val="004259BC"/>
    <w:rsid w:val="0043586C"/>
    <w:rsid w:val="00563922"/>
    <w:rsid w:val="005A1006"/>
    <w:rsid w:val="005F4D4C"/>
    <w:rsid w:val="005F56CE"/>
    <w:rsid w:val="0066636D"/>
    <w:rsid w:val="006B3E35"/>
    <w:rsid w:val="007C1CFC"/>
    <w:rsid w:val="007E0817"/>
    <w:rsid w:val="007F0088"/>
    <w:rsid w:val="00871507"/>
    <w:rsid w:val="00941843"/>
    <w:rsid w:val="009D0D70"/>
    <w:rsid w:val="00A00181"/>
    <w:rsid w:val="00A85DDA"/>
    <w:rsid w:val="00AF453D"/>
    <w:rsid w:val="00B23FCF"/>
    <w:rsid w:val="00B440F9"/>
    <w:rsid w:val="00B62785"/>
    <w:rsid w:val="00D53490"/>
    <w:rsid w:val="00D62A76"/>
    <w:rsid w:val="00D63134"/>
    <w:rsid w:val="00E96CC0"/>
    <w:rsid w:val="00ED14DC"/>
    <w:rsid w:val="00F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06"/>
    <w:pPr>
      <w:ind w:left="720"/>
      <w:contextualSpacing/>
    </w:pPr>
  </w:style>
  <w:style w:type="table" w:styleId="a4">
    <w:name w:val="Table Grid"/>
    <w:basedOn w:val="a1"/>
    <w:uiPriority w:val="59"/>
    <w:rsid w:val="005F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06"/>
    <w:pPr>
      <w:ind w:left="720"/>
      <w:contextualSpacing/>
    </w:pPr>
  </w:style>
  <w:style w:type="table" w:styleId="a4">
    <w:name w:val="Table Grid"/>
    <w:basedOn w:val="a1"/>
    <w:uiPriority w:val="59"/>
    <w:rsid w:val="005F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6F27-2AF7-484E-AC21-BD6452F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2020-03-30T03:23:00Z</cp:lastPrinted>
  <dcterms:created xsi:type="dcterms:W3CDTF">2018-01-15T04:22:00Z</dcterms:created>
  <dcterms:modified xsi:type="dcterms:W3CDTF">2020-04-02T06:29:00Z</dcterms:modified>
</cp:coreProperties>
</file>