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1C" w:rsidRPr="00F25D1C" w:rsidRDefault="00F25D1C" w:rsidP="00F25D1C">
      <w:pPr>
        <w:spacing w:before="100" w:beforeAutospacing="1"/>
        <w:rPr>
          <w:rFonts w:ascii="Arial" w:hAnsi="Arial" w:cs="Arial"/>
        </w:rPr>
      </w:pPr>
    </w:p>
    <w:p w:rsidR="00E942CE" w:rsidRPr="00F25D1C" w:rsidRDefault="00E942CE" w:rsidP="00F25D1C">
      <w:pPr>
        <w:spacing w:before="100" w:beforeAutospacing="1"/>
        <w:jc w:val="right"/>
        <w:rPr>
          <w:rFonts w:ascii="Arial" w:hAnsi="Arial" w:cs="Arial"/>
        </w:rPr>
      </w:pPr>
      <w:r w:rsidRPr="00F25D1C">
        <w:rPr>
          <w:rFonts w:ascii="Arial" w:hAnsi="Arial" w:cs="Arial"/>
        </w:rPr>
        <w:t xml:space="preserve">Приложение </w:t>
      </w:r>
    </w:p>
    <w:p w:rsidR="00E942CE" w:rsidRPr="00F25D1C" w:rsidRDefault="00E942CE" w:rsidP="00F25D1C">
      <w:pPr>
        <w:jc w:val="right"/>
        <w:rPr>
          <w:rFonts w:ascii="Arial" w:hAnsi="Arial" w:cs="Arial"/>
        </w:rPr>
      </w:pPr>
      <w:r w:rsidRPr="00F25D1C">
        <w:rPr>
          <w:rFonts w:ascii="Arial" w:hAnsi="Arial" w:cs="Arial"/>
        </w:rPr>
        <w:t xml:space="preserve">к постановлению администрации </w:t>
      </w:r>
    </w:p>
    <w:p w:rsidR="00E942CE" w:rsidRPr="00F25D1C" w:rsidRDefault="00E942CE" w:rsidP="00F25D1C">
      <w:pPr>
        <w:jc w:val="right"/>
        <w:rPr>
          <w:rFonts w:ascii="Arial" w:hAnsi="Arial" w:cs="Arial"/>
        </w:rPr>
      </w:pPr>
      <w:r w:rsidRPr="00F25D1C">
        <w:rPr>
          <w:rFonts w:ascii="Arial" w:hAnsi="Arial" w:cs="Arial"/>
        </w:rPr>
        <w:t xml:space="preserve">от </w:t>
      </w:r>
      <w:r w:rsidR="005D4D3D" w:rsidRPr="00F25D1C">
        <w:rPr>
          <w:rFonts w:ascii="Arial" w:hAnsi="Arial" w:cs="Arial"/>
        </w:rPr>
        <w:t>02.02</w:t>
      </w:r>
      <w:r w:rsidR="00964BD1" w:rsidRPr="00F25D1C">
        <w:rPr>
          <w:rFonts w:ascii="Arial" w:hAnsi="Arial" w:cs="Arial"/>
        </w:rPr>
        <w:t>.</w:t>
      </w:r>
      <w:r w:rsidR="005D4D3D" w:rsidRPr="00F25D1C">
        <w:rPr>
          <w:rFonts w:ascii="Arial" w:hAnsi="Arial" w:cs="Arial"/>
        </w:rPr>
        <w:t xml:space="preserve">2017 </w:t>
      </w:r>
      <w:r w:rsidR="009F3343" w:rsidRPr="00F25D1C">
        <w:rPr>
          <w:rFonts w:ascii="Arial" w:hAnsi="Arial" w:cs="Arial"/>
        </w:rPr>
        <w:t>г</w:t>
      </w:r>
      <w:r w:rsidRPr="00F25D1C">
        <w:rPr>
          <w:rFonts w:ascii="Arial" w:hAnsi="Arial" w:cs="Arial"/>
        </w:rPr>
        <w:t>. №</w:t>
      </w:r>
      <w:r w:rsidR="005D4D3D" w:rsidRPr="00F25D1C">
        <w:rPr>
          <w:rFonts w:ascii="Arial" w:hAnsi="Arial" w:cs="Arial"/>
        </w:rPr>
        <w:t>6</w:t>
      </w:r>
    </w:p>
    <w:p w:rsidR="00E942CE" w:rsidRPr="00F25D1C" w:rsidRDefault="00E942CE" w:rsidP="00F25D1C">
      <w:pPr>
        <w:spacing w:before="100" w:beforeAutospacing="1" w:after="100" w:afterAutospacing="1"/>
        <w:jc w:val="center"/>
        <w:rPr>
          <w:rFonts w:ascii="Arial" w:hAnsi="Arial" w:cs="Arial"/>
          <w:b/>
        </w:rPr>
      </w:pPr>
      <w:r w:rsidRPr="00F25D1C">
        <w:rPr>
          <w:rFonts w:ascii="Arial" w:hAnsi="Arial" w:cs="Arial"/>
          <w:b/>
        </w:rPr>
        <w:t>АДМИНИСТРАТИВНЫЙ РЕГЛАМЕНТ</w:t>
      </w:r>
      <w:r w:rsidRPr="00F25D1C">
        <w:rPr>
          <w:rFonts w:ascii="Arial" w:hAnsi="Arial" w:cs="Arial"/>
          <w:b/>
        </w:rPr>
        <w:br/>
        <w:t>предоставления муниципальной услуги «</w:t>
      </w:r>
      <w:r w:rsidR="00E16AC1" w:rsidRPr="00F25D1C">
        <w:rPr>
          <w:rFonts w:ascii="Arial" w:hAnsi="Arial" w:cs="Arial"/>
          <w:b/>
        </w:rPr>
        <w:t>Заключение соглашения  о</w:t>
      </w:r>
      <w:r w:rsidRPr="00F25D1C">
        <w:rPr>
          <w:rFonts w:ascii="Arial" w:hAnsi="Arial" w:cs="Arial"/>
          <w:b/>
        </w:rPr>
        <w:t xml:space="preserve"> перераспределении </w:t>
      </w:r>
      <w:r w:rsidR="00E16AC1" w:rsidRPr="00F25D1C">
        <w:rPr>
          <w:rFonts w:ascii="Arial" w:hAnsi="Arial" w:cs="Arial"/>
          <w:b/>
        </w:rPr>
        <w:t xml:space="preserve"> земель и</w:t>
      </w:r>
      <w:r w:rsidR="000C5122" w:rsidRPr="00F25D1C">
        <w:rPr>
          <w:rFonts w:ascii="Arial" w:hAnsi="Arial" w:cs="Arial"/>
          <w:b/>
        </w:rPr>
        <w:t xml:space="preserve">(или) </w:t>
      </w:r>
      <w:r w:rsidRPr="00F25D1C">
        <w:rPr>
          <w:rFonts w:ascii="Arial" w:hAnsi="Arial" w:cs="Arial"/>
          <w:b/>
        </w:rPr>
        <w:t>земельных участков, находящихся в муниципальной собственности</w:t>
      </w:r>
      <w:r w:rsidR="009F3343" w:rsidRPr="00F25D1C">
        <w:rPr>
          <w:rFonts w:ascii="Arial" w:hAnsi="Arial" w:cs="Arial"/>
          <w:b/>
        </w:rPr>
        <w:t xml:space="preserve">,между собой  </w:t>
      </w:r>
      <w:r w:rsidR="00E16AC1" w:rsidRPr="00F25D1C">
        <w:rPr>
          <w:rFonts w:ascii="Arial" w:hAnsi="Arial" w:cs="Arial"/>
          <w:b/>
        </w:rPr>
        <w:t xml:space="preserve">и таких земель </w:t>
      </w:r>
      <w:r w:rsidRPr="00F25D1C">
        <w:rPr>
          <w:rFonts w:ascii="Arial" w:hAnsi="Arial" w:cs="Arial"/>
          <w:b/>
        </w:rPr>
        <w:t>и</w:t>
      </w:r>
      <w:r w:rsidR="000C5122" w:rsidRPr="00F25D1C">
        <w:rPr>
          <w:rFonts w:ascii="Arial" w:hAnsi="Arial" w:cs="Arial"/>
          <w:b/>
        </w:rPr>
        <w:t xml:space="preserve"> (или)</w:t>
      </w:r>
      <w:r w:rsidRPr="00F25D1C">
        <w:rPr>
          <w:rFonts w:ascii="Arial" w:hAnsi="Arial" w:cs="Arial"/>
          <w:b/>
        </w:rPr>
        <w:t xml:space="preserve">земельных участков, находящихся  в частной собственности» </w:t>
      </w:r>
    </w:p>
    <w:p w:rsidR="00E942CE"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1. Общие положения</w:t>
      </w:r>
    </w:p>
    <w:p w:rsidR="00E942CE" w:rsidRPr="00F25D1C" w:rsidRDefault="00E942CE" w:rsidP="00F25D1C">
      <w:pPr>
        <w:spacing w:before="100" w:beforeAutospacing="1"/>
        <w:ind w:firstLine="709"/>
        <w:jc w:val="both"/>
        <w:rPr>
          <w:rFonts w:ascii="Arial" w:hAnsi="Arial" w:cs="Arial"/>
        </w:rPr>
      </w:pPr>
      <w:r w:rsidRPr="00F25D1C">
        <w:rPr>
          <w:rFonts w:ascii="Arial" w:hAnsi="Arial" w:cs="Arial"/>
        </w:rPr>
        <w:t>1.1. Административный регламент предоставления муниципальной услуги по заключению соглашения о перераспределении</w:t>
      </w:r>
      <w:r w:rsidR="00DD3540" w:rsidRPr="00F25D1C">
        <w:rPr>
          <w:rFonts w:ascii="Arial" w:hAnsi="Arial" w:cs="Arial"/>
        </w:rPr>
        <w:t xml:space="preserve"> земель и</w:t>
      </w:r>
      <w:r w:rsidR="000C5122" w:rsidRPr="00F25D1C">
        <w:rPr>
          <w:rFonts w:ascii="Arial" w:hAnsi="Arial" w:cs="Arial"/>
        </w:rPr>
        <w:t xml:space="preserve"> (или)</w:t>
      </w:r>
      <w:r w:rsidRPr="00F25D1C">
        <w:rPr>
          <w:rFonts w:ascii="Arial" w:hAnsi="Arial" w:cs="Arial"/>
        </w:rPr>
        <w:t xml:space="preserve"> земельных участков, находящихс</w:t>
      </w:r>
      <w:r w:rsidR="000C5122" w:rsidRPr="00F25D1C">
        <w:rPr>
          <w:rFonts w:ascii="Arial" w:hAnsi="Arial" w:cs="Arial"/>
        </w:rPr>
        <w:t xml:space="preserve">я в муниципальной собственности, между собой </w:t>
      </w:r>
      <w:r w:rsidRPr="00F25D1C">
        <w:rPr>
          <w:rFonts w:ascii="Arial" w:hAnsi="Arial" w:cs="Arial"/>
        </w:rPr>
        <w:t>и</w:t>
      </w:r>
      <w:r w:rsidR="00DD3540" w:rsidRPr="00F25D1C">
        <w:rPr>
          <w:rFonts w:ascii="Arial" w:hAnsi="Arial" w:cs="Arial"/>
        </w:rPr>
        <w:t xml:space="preserve"> таких земель и (или)</w:t>
      </w:r>
      <w:r w:rsidRPr="00F25D1C">
        <w:rPr>
          <w:rFonts w:ascii="Arial" w:hAnsi="Arial" w:cs="Arial"/>
        </w:rPr>
        <w:t>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w:t>
      </w:r>
      <w:r w:rsidR="00D7320A" w:rsidRPr="00F25D1C">
        <w:rPr>
          <w:rFonts w:ascii="Arial" w:hAnsi="Arial" w:cs="Arial"/>
        </w:rPr>
        <w:t xml:space="preserve"> постановлением администрации  МО «</w:t>
      </w:r>
      <w:proofErr w:type="spellStart"/>
      <w:r w:rsidR="00D7320A" w:rsidRPr="00F25D1C">
        <w:rPr>
          <w:rFonts w:ascii="Arial" w:hAnsi="Arial" w:cs="Arial"/>
        </w:rPr>
        <w:t>Корсукское</w:t>
      </w:r>
      <w:proofErr w:type="spellEnd"/>
      <w:r w:rsidR="00D7320A" w:rsidRPr="00F25D1C">
        <w:rPr>
          <w:rFonts w:ascii="Arial" w:hAnsi="Arial" w:cs="Arial"/>
        </w:rPr>
        <w:t>»</w:t>
      </w:r>
      <w:r w:rsidRPr="00F25D1C">
        <w:rPr>
          <w:rFonts w:ascii="Arial" w:hAnsi="Arial" w:cs="Arial"/>
        </w:rPr>
        <w:t xml:space="preserve"> от </w:t>
      </w:r>
      <w:r w:rsidR="00964BD1" w:rsidRPr="00F25D1C">
        <w:rPr>
          <w:rFonts w:ascii="Arial" w:hAnsi="Arial" w:cs="Arial"/>
        </w:rPr>
        <w:t>19.11.2013</w:t>
      </w:r>
      <w:r w:rsidRPr="00F25D1C">
        <w:rPr>
          <w:rFonts w:ascii="Arial" w:hAnsi="Arial" w:cs="Arial"/>
        </w:rPr>
        <w:t>г. №</w:t>
      </w:r>
      <w:r w:rsidR="00964BD1" w:rsidRPr="00F25D1C">
        <w:rPr>
          <w:rFonts w:ascii="Arial" w:hAnsi="Arial" w:cs="Arial"/>
        </w:rPr>
        <w:t>38</w:t>
      </w:r>
      <w:r w:rsidR="00D97EC2"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r w:rsidR="00D7320A" w:rsidRPr="00F25D1C">
        <w:rPr>
          <w:rFonts w:ascii="Arial" w:hAnsi="Arial" w:cs="Arial"/>
        </w:rPr>
        <w:t xml:space="preserve"> (бездействи</w:t>
      </w:r>
      <w:r w:rsidR="00125823" w:rsidRPr="00F25D1C">
        <w:rPr>
          <w:rFonts w:ascii="Arial" w:hAnsi="Arial" w:cs="Arial"/>
        </w:rPr>
        <w:t>я) администрации МО «</w:t>
      </w:r>
      <w:proofErr w:type="spellStart"/>
      <w:r w:rsidR="00125823" w:rsidRPr="00F25D1C">
        <w:rPr>
          <w:rFonts w:ascii="Arial" w:hAnsi="Arial" w:cs="Arial"/>
        </w:rPr>
        <w:t>Корсукское</w:t>
      </w:r>
      <w:proofErr w:type="spellEnd"/>
      <w:r w:rsidR="00125823" w:rsidRPr="00F25D1C">
        <w:rPr>
          <w:rFonts w:ascii="Arial" w:hAnsi="Arial" w:cs="Arial"/>
        </w:rPr>
        <w:t>»</w:t>
      </w:r>
      <w:r w:rsidRPr="00F25D1C">
        <w:rPr>
          <w:rFonts w:ascii="Arial" w:hAnsi="Arial" w:cs="Arial"/>
        </w:rPr>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E942CE" w:rsidRPr="00F25D1C" w:rsidRDefault="00E942CE" w:rsidP="00F25D1C">
      <w:pPr>
        <w:ind w:firstLine="709"/>
        <w:jc w:val="both"/>
        <w:rPr>
          <w:rFonts w:ascii="Arial" w:hAnsi="Arial" w:cs="Arial"/>
          <w:lang w:eastAsia="en-US"/>
        </w:rPr>
      </w:pPr>
      <w:r w:rsidRPr="00F25D1C">
        <w:rPr>
          <w:rFonts w:ascii="Arial" w:hAnsi="Arial" w:cs="Arial"/>
        </w:rPr>
        <w:t xml:space="preserve">1.3. </w:t>
      </w:r>
      <w:r w:rsidRPr="00F25D1C">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F25D1C" w:rsidRDefault="00E942CE" w:rsidP="00F25D1C">
      <w:pPr>
        <w:autoSpaceDE w:val="0"/>
        <w:autoSpaceDN w:val="0"/>
        <w:adjustRightInd w:val="0"/>
        <w:ind w:firstLine="709"/>
        <w:jc w:val="both"/>
        <w:rPr>
          <w:rFonts w:ascii="Arial" w:hAnsi="Arial" w:cs="Arial"/>
          <w:lang w:eastAsia="en-US"/>
        </w:rPr>
      </w:pPr>
      <w:bookmarkStart w:id="0" w:name="sub_392811"/>
      <w:r w:rsidRPr="00F25D1C">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F25D1C" w:rsidRDefault="00E942CE" w:rsidP="00F25D1C">
      <w:pPr>
        <w:autoSpaceDE w:val="0"/>
        <w:autoSpaceDN w:val="0"/>
        <w:adjustRightInd w:val="0"/>
        <w:ind w:firstLine="709"/>
        <w:jc w:val="both"/>
        <w:rPr>
          <w:rFonts w:ascii="Arial" w:hAnsi="Arial" w:cs="Arial"/>
          <w:lang w:eastAsia="en-US"/>
        </w:rPr>
      </w:pPr>
      <w:bookmarkStart w:id="1" w:name="sub_392812"/>
      <w:bookmarkEnd w:id="0"/>
      <w:r w:rsidRPr="00F25D1C">
        <w:rPr>
          <w:rFonts w:ascii="Arial" w:hAnsi="Arial" w:cs="Arial"/>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w:t>
      </w:r>
      <w:r w:rsidR="00D7320A" w:rsidRPr="00F25D1C">
        <w:rPr>
          <w:rFonts w:ascii="Arial" w:hAnsi="Arial" w:cs="Arial"/>
          <w:lang w:eastAsia="en-US"/>
        </w:rPr>
        <w:t xml:space="preserve"> для исключения вклинивания, вк</w:t>
      </w:r>
      <w:r w:rsidRPr="00F25D1C">
        <w:rPr>
          <w:rFonts w:ascii="Arial" w:hAnsi="Arial" w:cs="Arial"/>
          <w:lang w:eastAsia="en-US"/>
        </w:rPr>
        <w:t>ли</w:t>
      </w:r>
      <w:r w:rsidR="00D7320A" w:rsidRPr="00F25D1C">
        <w:rPr>
          <w:rFonts w:ascii="Arial" w:hAnsi="Arial" w:cs="Arial"/>
          <w:lang w:eastAsia="en-US"/>
        </w:rPr>
        <w:t>ни</w:t>
      </w:r>
      <w:r w:rsidRPr="00F25D1C">
        <w:rPr>
          <w:rFonts w:ascii="Arial" w:hAnsi="Arial" w:cs="Arial"/>
          <w:lang w:eastAsia="en-US"/>
        </w:rPr>
        <w:t>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bookmarkStart w:id="2" w:name="sub_392813"/>
      <w:bookmarkEnd w:id="1"/>
      <w:r w:rsidRPr="00F25D1C">
        <w:rPr>
          <w:rFonts w:ascii="Arial" w:hAnsi="Arial" w:cs="Arial"/>
          <w:lang w:eastAsia="en-US"/>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w:t>
      </w:r>
      <w:r w:rsidRPr="00F25D1C">
        <w:rPr>
          <w:rFonts w:ascii="Arial" w:hAnsi="Arial" w:cs="Arial"/>
          <w:lang w:eastAsia="en-US"/>
        </w:rPr>
        <w:lastRenderedPageBreak/>
        <w:t>перераспределения не более чем до установленных предельных максимальных размеров земельных участков;</w:t>
      </w:r>
    </w:p>
    <w:bookmarkEnd w:id="2"/>
    <w:p w:rsidR="00E942CE"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F25D1C" w:rsidRDefault="00E942CE" w:rsidP="00F25D1C">
      <w:pPr>
        <w:pStyle w:val="ConsPlusNormal"/>
        <w:ind w:firstLine="567"/>
        <w:jc w:val="both"/>
        <w:rPr>
          <w:sz w:val="24"/>
          <w:szCs w:val="24"/>
        </w:rPr>
      </w:pPr>
    </w:p>
    <w:p w:rsidR="00E942CE" w:rsidRPr="00F25D1C" w:rsidRDefault="00E942CE" w:rsidP="00F25D1C">
      <w:pPr>
        <w:ind w:firstLine="709"/>
        <w:jc w:val="both"/>
        <w:rPr>
          <w:rFonts w:ascii="Arial" w:hAnsi="Arial" w:cs="Arial"/>
        </w:rPr>
      </w:pPr>
      <w:r w:rsidRPr="00F25D1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F25D1C">
        <w:rPr>
          <w:rFonts w:ascii="Arial" w:hAnsi="Arial" w:cs="Arial"/>
        </w:rPr>
        <w:br/>
        <w:t>в устной ф</w:t>
      </w:r>
      <w:r w:rsidR="00D7320A" w:rsidRPr="00F25D1C">
        <w:rPr>
          <w:rFonts w:ascii="Arial" w:hAnsi="Arial" w:cs="Arial"/>
        </w:rPr>
        <w:t>орме лично в часы приема в администрацию МО «</w:t>
      </w:r>
      <w:proofErr w:type="spellStart"/>
      <w:r w:rsidR="00D7320A" w:rsidRPr="00F25D1C">
        <w:rPr>
          <w:rFonts w:ascii="Arial" w:hAnsi="Arial" w:cs="Arial"/>
        </w:rPr>
        <w:t>Корсукское</w:t>
      </w:r>
      <w:proofErr w:type="spellEnd"/>
      <w:r w:rsidR="00D7320A" w:rsidRPr="00F25D1C">
        <w:rPr>
          <w:rFonts w:ascii="Arial" w:hAnsi="Arial" w:cs="Arial"/>
        </w:rPr>
        <w:t>»</w:t>
      </w:r>
      <w:r w:rsidRPr="00F25D1C">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E942CE" w:rsidRPr="00F25D1C" w:rsidRDefault="00E942CE" w:rsidP="00F25D1C">
      <w:pPr>
        <w:ind w:firstLine="709"/>
        <w:jc w:val="both"/>
        <w:rPr>
          <w:rFonts w:ascii="Arial" w:hAnsi="Arial" w:cs="Arial"/>
        </w:rPr>
      </w:pPr>
      <w:r w:rsidRPr="00F25D1C">
        <w:rPr>
          <w:rFonts w:ascii="Arial" w:hAnsi="Arial" w:cs="Arial"/>
        </w:rPr>
        <w:t>1.5.1. Местонахождение и почтовый адрес отдела:</w:t>
      </w:r>
      <w:r w:rsidR="00D7320A" w:rsidRPr="00F25D1C">
        <w:rPr>
          <w:rFonts w:ascii="Arial" w:hAnsi="Arial" w:cs="Arial"/>
        </w:rPr>
        <w:t xml:space="preserve"> 669520 Иркутская область, </w:t>
      </w:r>
      <w:proofErr w:type="spellStart"/>
      <w:r w:rsidR="00D7320A" w:rsidRPr="00F25D1C">
        <w:rPr>
          <w:rFonts w:ascii="Arial" w:hAnsi="Arial" w:cs="Arial"/>
        </w:rPr>
        <w:t>Эхирит-Булагатский</w:t>
      </w:r>
      <w:proofErr w:type="spellEnd"/>
      <w:r w:rsidR="00D7320A" w:rsidRPr="00F25D1C">
        <w:rPr>
          <w:rFonts w:ascii="Arial" w:hAnsi="Arial" w:cs="Arial"/>
        </w:rPr>
        <w:t xml:space="preserve">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1.5.2. Режим работы отдела:</w:t>
      </w:r>
    </w:p>
    <w:p w:rsidR="00E942CE" w:rsidRPr="00F25D1C" w:rsidRDefault="002A31CA" w:rsidP="00F25D1C">
      <w:pPr>
        <w:ind w:firstLine="709"/>
        <w:jc w:val="both"/>
        <w:rPr>
          <w:rFonts w:ascii="Arial" w:hAnsi="Arial" w:cs="Arial"/>
        </w:rPr>
      </w:pPr>
      <w:r w:rsidRPr="00F25D1C">
        <w:rPr>
          <w:rFonts w:ascii="Arial" w:hAnsi="Arial" w:cs="Arial"/>
        </w:rPr>
        <w:t>понедельник – пятница 9:</w:t>
      </w:r>
      <w:r w:rsidR="00E942CE" w:rsidRPr="00F25D1C">
        <w:rPr>
          <w:rFonts w:ascii="Arial" w:hAnsi="Arial" w:cs="Arial"/>
        </w:rPr>
        <w:t xml:space="preserve">00 – </w:t>
      </w:r>
      <w:r w:rsidRPr="00F25D1C">
        <w:rPr>
          <w:rFonts w:ascii="Arial" w:hAnsi="Arial" w:cs="Arial"/>
        </w:rPr>
        <w:t>17:</w:t>
      </w:r>
      <w:r w:rsidR="00E942CE" w:rsidRPr="00F25D1C">
        <w:rPr>
          <w:rFonts w:ascii="Arial" w:hAnsi="Arial" w:cs="Arial"/>
        </w:rPr>
        <w:t>00,</w:t>
      </w:r>
    </w:p>
    <w:p w:rsidR="00E942CE" w:rsidRPr="00F25D1C" w:rsidRDefault="002A31CA" w:rsidP="00F25D1C">
      <w:pPr>
        <w:ind w:firstLine="709"/>
        <w:jc w:val="both"/>
        <w:rPr>
          <w:rFonts w:ascii="Arial" w:hAnsi="Arial" w:cs="Arial"/>
        </w:rPr>
      </w:pPr>
      <w:r w:rsidRPr="00F25D1C">
        <w:rPr>
          <w:rFonts w:ascii="Arial" w:hAnsi="Arial" w:cs="Arial"/>
        </w:rPr>
        <w:t>обеденный перерыв 1</w:t>
      </w:r>
      <w:r w:rsidR="00E942CE" w:rsidRPr="00F25D1C">
        <w:rPr>
          <w:rFonts w:ascii="Arial" w:hAnsi="Arial" w:cs="Arial"/>
        </w:rPr>
        <w:t>3</w:t>
      </w:r>
      <w:r w:rsidRPr="00F25D1C">
        <w:rPr>
          <w:rFonts w:ascii="Arial" w:hAnsi="Arial" w:cs="Arial"/>
        </w:rPr>
        <w:t>:00 – 14:</w:t>
      </w:r>
      <w:r w:rsidR="00E942CE" w:rsidRPr="00F25D1C">
        <w:rPr>
          <w:rFonts w:ascii="Arial" w:hAnsi="Arial" w:cs="Arial"/>
        </w:rPr>
        <w:t>00,</w:t>
      </w:r>
    </w:p>
    <w:p w:rsidR="00E942CE" w:rsidRPr="00F25D1C" w:rsidRDefault="00E942CE" w:rsidP="00F25D1C">
      <w:pPr>
        <w:ind w:firstLine="709"/>
        <w:jc w:val="both"/>
        <w:rPr>
          <w:rFonts w:ascii="Arial" w:hAnsi="Arial" w:cs="Arial"/>
        </w:rPr>
      </w:pPr>
      <w:r w:rsidRPr="00F25D1C">
        <w:rPr>
          <w:rFonts w:ascii="Arial" w:hAnsi="Arial" w:cs="Arial"/>
        </w:rPr>
        <w:t>суббота, воскресенье – выходные дни.</w:t>
      </w:r>
    </w:p>
    <w:p w:rsidR="00E942CE" w:rsidRPr="00F25D1C" w:rsidRDefault="00E942CE" w:rsidP="00F25D1C">
      <w:pPr>
        <w:ind w:firstLine="709"/>
        <w:jc w:val="both"/>
        <w:rPr>
          <w:rFonts w:ascii="Arial" w:hAnsi="Arial" w:cs="Arial"/>
        </w:rPr>
      </w:pPr>
      <w:r w:rsidRPr="00F25D1C">
        <w:rPr>
          <w:rFonts w:ascii="Arial" w:hAnsi="Arial" w:cs="Arial"/>
        </w:rPr>
        <w:t>1.5.3.Телефон админ</w:t>
      </w:r>
      <w:r w:rsidR="00D7320A" w:rsidRPr="00F25D1C">
        <w:rPr>
          <w:rFonts w:ascii="Arial" w:hAnsi="Arial" w:cs="Arial"/>
        </w:rPr>
        <w:t>истрации: 23-1-24</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1.5.4. Адрес электронной почты: </w:t>
      </w:r>
      <w:r w:rsidR="00D7320A" w:rsidRPr="00F25D1C">
        <w:rPr>
          <w:rFonts w:ascii="Arial" w:eastAsia="Calibri" w:hAnsi="Arial" w:cs="Arial"/>
        </w:rPr>
        <w:t>korsuk.adm-korsuk@yandex.ru</w:t>
      </w:r>
    </w:p>
    <w:p w:rsidR="00E942CE" w:rsidRPr="00F25D1C" w:rsidRDefault="00D7320A" w:rsidP="00F25D1C">
      <w:pPr>
        <w:ind w:firstLine="709"/>
        <w:jc w:val="both"/>
        <w:rPr>
          <w:rFonts w:ascii="Arial" w:hAnsi="Arial" w:cs="Arial"/>
        </w:rPr>
      </w:pPr>
      <w:r w:rsidRPr="00F25D1C">
        <w:rPr>
          <w:rFonts w:ascii="Arial" w:hAnsi="Arial" w:cs="Arial"/>
        </w:rPr>
        <w:t xml:space="preserve">1.5.5. </w:t>
      </w:r>
      <w:r w:rsidR="00E942CE" w:rsidRPr="00F25D1C">
        <w:rPr>
          <w:rFonts w:ascii="Arial" w:hAnsi="Arial" w:cs="Arial"/>
        </w:rPr>
        <w:t xml:space="preserve">Официальный сайт </w:t>
      </w:r>
      <w:proofErr w:type="spellStart"/>
      <w:r w:rsidRPr="00F25D1C">
        <w:rPr>
          <w:rFonts w:ascii="Arial" w:hAnsi="Arial" w:cs="Arial"/>
        </w:rPr>
        <w:t>Эхирит-Булагатского</w:t>
      </w:r>
      <w:r w:rsidR="00E942CE" w:rsidRPr="00F25D1C">
        <w:rPr>
          <w:rFonts w:ascii="Arial" w:hAnsi="Arial" w:cs="Arial"/>
        </w:rPr>
        <w:t>районного</w:t>
      </w:r>
      <w:proofErr w:type="spellEnd"/>
      <w:r w:rsidR="00E942CE" w:rsidRPr="00F25D1C">
        <w:rPr>
          <w:rFonts w:ascii="Arial" w:hAnsi="Arial" w:cs="Arial"/>
        </w:rPr>
        <w:t xml:space="preserve"> муниципального образования в информационно-телекоммуникационной сети</w:t>
      </w:r>
      <w:r w:rsidRPr="00F25D1C">
        <w:rPr>
          <w:rFonts w:ascii="Arial" w:hAnsi="Arial" w:cs="Arial"/>
        </w:rPr>
        <w:t xml:space="preserve"> «Интернет»: </w:t>
      </w:r>
      <w:r w:rsidRPr="00F25D1C">
        <w:rPr>
          <w:rFonts w:ascii="Arial" w:eastAsia="Calibri" w:hAnsi="Arial" w:cs="Arial"/>
        </w:rPr>
        <w:t>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F25D1C">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F25D1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F25D1C" w:rsidRDefault="00E942CE" w:rsidP="00F25D1C">
      <w:pPr>
        <w:ind w:firstLine="709"/>
        <w:jc w:val="both"/>
        <w:rPr>
          <w:rFonts w:ascii="Arial" w:hAnsi="Arial" w:cs="Arial"/>
        </w:rPr>
      </w:pPr>
      <w:r w:rsidRPr="00F25D1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25D1C">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F25D1C" w:rsidRDefault="00E942CE" w:rsidP="00F25D1C">
      <w:pPr>
        <w:ind w:firstLine="709"/>
        <w:jc w:val="both"/>
        <w:rPr>
          <w:rFonts w:ascii="Arial" w:hAnsi="Arial" w:cs="Arial"/>
        </w:rPr>
      </w:pPr>
      <w:r w:rsidRPr="00F25D1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E942CE" w:rsidRPr="00F25D1C" w:rsidRDefault="00E942CE" w:rsidP="00F25D1C">
      <w:pPr>
        <w:ind w:firstLine="709"/>
        <w:jc w:val="both"/>
        <w:rPr>
          <w:rFonts w:ascii="Arial" w:hAnsi="Arial" w:cs="Arial"/>
        </w:rPr>
      </w:pPr>
      <w:r w:rsidRPr="00F25D1C">
        <w:rPr>
          <w:rFonts w:ascii="Arial" w:hAnsi="Arial" w:cs="Arial"/>
        </w:rPr>
        <w:lastRenderedPageBreak/>
        <w:t>Ответ на обращение направляется заявителю в течение 30 дней со дня регистрации обращения в администрацию.</w:t>
      </w: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DD3540" w:rsidRPr="00F25D1C" w:rsidRDefault="00DD3540" w:rsidP="00F25D1C">
      <w:pPr>
        <w:ind w:firstLine="567"/>
        <w:jc w:val="both"/>
        <w:rPr>
          <w:rFonts w:ascii="Arial" w:hAnsi="Arial" w:cs="Arial"/>
        </w:rPr>
      </w:pPr>
    </w:p>
    <w:p w:rsidR="00DD3540" w:rsidRPr="00F25D1C" w:rsidRDefault="00DD3540" w:rsidP="00F25D1C">
      <w:pPr>
        <w:ind w:firstLine="567"/>
        <w:jc w:val="both"/>
        <w:rPr>
          <w:rFonts w:ascii="Arial" w:hAnsi="Arial" w:cs="Arial"/>
        </w:rPr>
      </w:pPr>
    </w:p>
    <w:p w:rsidR="00E16AC1"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2. Стандарт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b/>
        </w:rPr>
        <w:t>2.1. Наименование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«Заключение соглашения о перераспределении</w:t>
      </w:r>
      <w:r w:rsidR="002A31CA" w:rsidRPr="00F25D1C">
        <w:rPr>
          <w:rFonts w:ascii="Arial" w:hAnsi="Arial" w:cs="Arial"/>
        </w:rPr>
        <w:t xml:space="preserve"> земель и (или)</w:t>
      </w:r>
      <w:r w:rsidRPr="00F25D1C">
        <w:rPr>
          <w:rFonts w:ascii="Arial" w:hAnsi="Arial" w:cs="Arial"/>
        </w:rPr>
        <w:t xml:space="preserve"> земельных участков, находящихся в муниципальной собственности</w:t>
      </w:r>
      <w:r w:rsidR="002A31CA" w:rsidRPr="00F25D1C">
        <w:rPr>
          <w:rFonts w:ascii="Arial" w:hAnsi="Arial" w:cs="Arial"/>
        </w:rPr>
        <w:t xml:space="preserve">, между собой и таких земель </w:t>
      </w:r>
      <w:r w:rsidRPr="00F25D1C">
        <w:rPr>
          <w:rFonts w:ascii="Arial" w:hAnsi="Arial" w:cs="Arial"/>
        </w:rPr>
        <w:t xml:space="preserve"> и</w:t>
      </w:r>
      <w:r w:rsidR="002A31CA" w:rsidRPr="00F25D1C">
        <w:rPr>
          <w:rFonts w:ascii="Arial" w:hAnsi="Arial" w:cs="Arial"/>
        </w:rPr>
        <w:t xml:space="preserve"> (или)</w:t>
      </w:r>
      <w:r w:rsidRPr="00F25D1C">
        <w:rPr>
          <w:rFonts w:ascii="Arial" w:hAnsi="Arial" w:cs="Arial"/>
        </w:rPr>
        <w:t xml:space="preserve"> земельных участков, находящихся  в частной собственности». </w:t>
      </w:r>
    </w:p>
    <w:p w:rsidR="00E942CE" w:rsidRPr="00F25D1C" w:rsidRDefault="00E942CE" w:rsidP="00F25D1C">
      <w:pPr>
        <w:ind w:firstLine="709"/>
        <w:jc w:val="both"/>
        <w:rPr>
          <w:rFonts w:ascii="Arial" w:hAnsi="Arial" w:cs="Arial"/>
        </w:rPr>
      </w:pPr>
      <w:r w:rsidRPr="00F25D1C">
        <w:rPr>
          <w:rFonts w:ascii="Arial" w:hAnsi="Arial" w:cs="Arial"/>
          <w:b/>
        </w:rPr>
        <w:t>2.2. Наименование органа, предоставляющего муниципальную услугу</w:t>
      </w:r>
    </w:p>
    <w:p w:rsidR="00E942CE" w:rsidRPr="00F25D1C" w:rsidRDefault="00E942CE" w:rsidP="00F25D1C">
      <w:pPr>
        <w:ind w:firstLine="709"/>
        <w:jc w:val="both"/>
        <w:rPr>
          <w:rFonts w:ascii="Arial" w:hAnsi="Arial" w:cs="Arial"/>
        </w:rPr>
      </w:pPr>
      <w:r w:rsidRPr="00F25D1C">
        <w:rPr>
          <w:rFonts w:ascii="Arial" w:hAnsi="Arial" w:cs="Arial"/>
        </w:rPr>
        <w:t>Муниципальная услуга предоставляется адм</w:t>
      </w:r>
      <w:r w:rsidR="00D7320A" w:rsidRPr="00F25D1C">
        <w:rPr>
          <w:rFonts w:ascii="Arial" w:hAnsi="Arial" w:cs="Arial"/>
        </w:rPr>
        <w:t>инистрацией МО «</w:t>
      </w:r>
      <w:proofErr w:type="spellStart"/>
      <w:r w:rsidR="00D7320A" w:rsidRPr="00F25D1C">
        <w:rPr>
          <w:rFonts w:ascii="Arial" w:hAnsi="Arial" w:cs="Arial"/>
        </w:rPr>
        <w:t>Корсукское</w:t>
      </w:r>
      <w:proofErr w:type="spellEnd"/>
      <w:r w:rsidR="00D7320A" w:rsidRPr="00F25D1C">
        <w:rPr>
          <w:rFonts w:ascii="Arial" w:hAnsi="Arial" w:cs="Arial"/>
        </w:rPr>
        <w:t xml:space="preserve">» </w:t>
      </w:r>
      <w:r w:rsidRPr="00F25D1C">
        <w:rPr>
          <w:rFonts w:ascii="Arial" w:hAnsi="Arial" w:cs="Arial"/>
        </w:rPr>
        <w:t xml:space="preserve">(далее – администрация). </w:t>
      </w:r>
    </w:p>
    <w:p w:rsidR="00D7320A" w:rsidRPr="00F25D1C" w:rsidRDefault="00E942CE" w:rsidP="00F25D1C">
      <w:pPr>
        <w:ind w:firstLine="709"/>
        <w:jc w:val="both"/>
        <w:rPr>
          <w:rFonts w:ascii="Arial" w:hAnsi="Arial" w:cs="Arial"/>
          <w:b/>
        </w:rPr>
      </w:pPr>
      <w:r w:rsidRPr="00F25D1C">
        <w:rPr>
          <w:rFonts w:ascii="Arial" w:hAnsi="Arial" w:cs="Arial"/>
          <w:b/>
        </w:rPr>
        <w:t xml:space="preserve">2.3. Информация об администрации </w:t>
      </w:r>
    </w:p>
    <w:p w:rsidR="00D7320A" w:rsidRPr="00F25D1C" w:rsidRDefault="00E942CE" w:rsidP="00F25D1C">
      <w:pPr>
        <w:ind w:firstLine="709"/>
        <w:jc w:val="both"/>
        <w:rPr>
          <w:rFonts w:ascii="Arial" w:hAnsi="Arial" w:cs="Arial"/>
        </w:rPr>
      </w:pPr>
      <w:r w:rsidRPr="00F25D1C">
        <w:rPr>
          <w:rFonts w:ascii="Arial" w:hAnsi="Arial" w:cs="Arial"/>
        </w:rPr>
        <w:t>а) место нахожден</w:t>
      </w:r>
      <w:r w:rsidR="00D7320A" w:rsidRPr="00F25D1C">
        <w:rPr>
          <w:rFonts w:ascii="Arial" w:hAnsi="Arial" w:cs="Arial"/>
        </w:rPr>
        <w:t xml:space="preserve">ия: Иркутская область, </w:t>
      </w:r>
      <w:proofErr w:type="spellStart"/>
      <w:r w:rsidR="00D7320A" w:rsidRPr="00F25D1C">
        <w:rPr>
          <w:rFonts w:ascii="Arial" w:hAnsi="Arial" w:cs="Arial"/>
        </w:rPr>
        <w:t>Эхирит-Булагатский</w:t>
      </w:r>
      <w:proofErr w:type="spellEnd"/>
      <w:r w:rsidR="00D7320A" w:rsidRPr="00F25D1C">
        <w:rPr>
          <w:rFonts w:ascii="Arial" w:hAnsi="Arial" w:cs="Arial"/>
        </w:rPr>
        <w:t xml:space="preserve">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b/>
        </w:rPr>
      </w:pPr>
      <w:r w:rsidRPr="00F25D1C">
        <w:rPr>
          <w:rFonts w:ascii="Arial" w:hAnsi="Arial" w:cs="Arial"/>
        </w:rPr>
        <w:t>б) телефон:</w:t>
      </w:r>
      <w:r w:rsidR="00D7320A" w:rsidRPr="00F25D1C">
        <w:rPr>
          <w:rFonts w:ascii="Arial" w:hAnsi="Arial" w:cs="Arial"/>
        </w:rPr>
        <w:t xml:space="preserve"> 23-1-24</w:t>
      </w:r>
    </w:p>
    <w:p w:rsidR="00E942CE" w:rsidRPr="00F25D1C" w:rsidRDefault="00E942CE" w:rsidP="00F25D1C">
      <w:pPr>
        <w:ind w:firstLine="709"/>
        <w:jc w:val="both"/>
        <w:rPr>
          <w:rFonts w:ascii="Arial" w:hAnsi="Arial" w:cs="Arial"/>
        </w:rPr>
      </w:pPr>
      <w:r w:rsidRPr="00F25D1C">
        <w:rPr>
          <w:rFonts w:ascii="Arial" w:hAnsi="Arial" w:cs="Arial"/>
        </w:rPr>
        <w:t>в) почтовый адрес для направления документов и обращений:</w:t>
      </w:r>
      <w:r w:rsidR="00D7320A" w:rsidRPr="00F25D1C">
        <w:rPr>
          <w:rFonts w:ascii="Arial" w:hAnsi="Arial" w:cs="Arial"/>
        </w:rPr>
        <w:t xml:space="preserve"> 669520</w:t>
      </w:r>
      <w:r w:rsidRPr="00F25D1C">
        <w:rPr>
          <w:rFonts w:ascii="Arial" w:hAnsi="Arial" w:cs="Arial"/>
        </w:rPr>
        <w:t xml:space="preserve"> Иркутская область, </w:t>
      </w:r>
      <w:proofErr w:type="spellStart"/>
      <w:r w:rsidR="00D7320A" w:rsidRPr="00F25D1C">
        <w:rPr>
          <w:rFonts w:ascii="Arial" w:hAnsi="Arial" w:cs="Arial"/>
        </w:rPr>
        <w:t>Эхирит-Булагатский</w:t>
      </w:r>
      <w:proofErr w:type="spellEnd"/>
      <w:r w:rsidR="00D7320A" w:rsidRPr="00F25D1C">
        <w:rPr>
          <w:rFonts w:ascii="Arial" w:hAnsi="Arial" w:cs="Arial"/>
        </w:rPr>
        <w:t xml:space="preserve">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 xml:space="preserve">г) официальный сайт </w:t>
      </w:r>
      <w:proofErr w:type="spellStart"/>
      <w:r w:rsidR="00D7320A" w:rsidRPr="00F25D1C">
        <w:rPr>
          <w:rFonts w:ascii="Arial" w:hAnsi="Arial" w:cs="Arial"/>
        </w:rPr>
        <w:t>Эхирит-Булагатского</w:t>
      </w:r>
      <w:proofErr w:type="spellEnd"/>
      <w:r w:rsidRPr="00F25D1C">
        <w:rPr>
          <w:rFonts w:ascii="Arial" w:hAnsi="Arial" w:cs="Arial"/>
        </w:rPr>
        <w:t xml:space="preserve"> районного муниципального образования в информационно - телекомму</w:t>
      </w:r>
      <w:r w:rsidR="00D7320A" w:rsidRPr="00F25D1C">
        <w:rPr>
          <w:rFonts w:ascii="Arial" w:hAnsi="Arial" w:cs="Arial"/>
        </w:rPr>
        <w:t>никационной сети «Интернет»</w:t>
      </w:r>
      <w:r w:rsidR="00D7320A" w:rsidRPr="00F25D1C">
        <w:rPr>
          <w:rFonts w:ascii="Arial" w:eastAsia="Calibri" w:hAnsi="Arial" w:cs="Arial"/>
        </w:rPr>
        <w:t xml:space="preserve"> 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д) адрес электронной почты: </w:t>
      </w:r>
      <w:r w:rsidR="00D7320A" w:rsidRPr="00F25D1C">
        <w:rPr>
          <w:rFonts w:ascii="Arial" w:eastAsia="Calibri" w:hAnsi="Arial" w:cs="Arial"/>
        </w:rPr>
        <w:t>korsuk.adm-korsuk@yandex.ru</w:t>
      </w:r>
    </w:p>
    <w:p w:rsidR="00E942CE" w:rsidRPr="00F25D1C" w:rsidRDefault="00E942CE" w:rsidP="00F25D1C">
      <w:pPr>
        <w:ind w:firstLine="709"/>
        <w:jc w:val="both"/>
        <w:rPr>
          <w:rFonts w:ascii="Arial" w:hAnsi="Arial" w:cs="Arial"/>
          <w:b/>
        </w:rPr>
      </w:pPr>
      <w:r w:rsidRPr="00F25D1C">
        <w:rPr>
          <w:rFonts w:ascii="Arial" w:hAnsi="Arial" w:cs="Arial"/>
          <w:b/>
        </w:rPr>
        <w:t>2.4. Результат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а) заключение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б) принятие решения об отказе в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2.5. Максимальный срок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F25D1C" w:rsidRDefault="00E942CE" w:rsidP="00F25D1C">
      <w:pPr>
        <w:ind w:firstLine="709"/>
        <w:jc w:val="both"/>
        <w:rPr>
          <w:rFonts w:ascii="Arial" w:hAnsi="Arial" w:cs="Arial"/>
        </w:rPr>
      </w:pPr>
      <w:r w:rsidRPr="00F25D1C">
        <w:rPr>
          <w:rFonts w:ascii="Arial" w:hAnsi="Arial" w:cs="Arial"/>
        </w:rPr>
        <w:t>а) принятия решения об утверждении схемы расположения земельного участка и направления его заявителю;</w:t>
      </w:r>
    </w:p>
    <w:p w:rsidR="00E942CE" w:rsidRPr="00F25D1C" w:rsidRDefault="00E942CE" w:rsidP="00F25D1C">
      <w:pPr>
        <w:ind w:firstLine="709"/>
        <w:jc w:val="both"/>
        <w:rPr>
          <w:rFonts w:ascii="Arial" w:hAnsi="Arial" w:cs="Arial"/>
        </w:rPr>
      </w:pPr>
      <w:r w:rsidRPr="00F25D1C">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F25D1C" w:rsidRDefault="00E942CE" w:rsidP="00F25D1C">
      <w:pPr>
        <w:ind w:firstLine="709"/>
        <w:jc w:val="both"/>
        <w:rPr>
          <w:rFonts w:ascii="Arial" w:hAnsi="Arial" w:cs="Arial"/>
        </w:rPr>
      </w:pPr>
      <w:r w:rsidRPr="00F25D1C">
        <w:rPr>
          <w:rFonts w:ascii="Arial" w:hAnsi="Arial" w:cs="Arial"/>
        </w:rPr>
        <w:t>в) принятия решения об отказе в заключени</w:t>
      </w:r>
      <w:r w:rsidR="00D7320A" w:rsidRPr="00F25D1C">
        <w:rPr>
          <w:rFonts w:ascii="Arial" w:hAnsi="Arial" w:cs="Arial"/>
        </w:rPr>
        <w:t>е</w:t>
      </w:r>
      <w:r w:rsidRPr="00F25D1C">
        <w:rPr>
          <w:rFonts w:ascii="Arial" w:hAnsi="Arial" w:cs="Arial"/>
        </w:rPr>
        <w:t xml:space="preserve">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2.6. Правовые основания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1) Конституция Российской Федерации («Российская газета», 1993, № 237);</w:t>
      </w:r>
    </w:p>
    <w:p w:rsidR="00E942CE" w:rsidRPr="00F25D1C" w:rsidRDefault="00E942CE" w:rsidP="00F25D1C">
      <w:pPr>
        <w:ind w:firstLine="709"/>
        <w:jc w:val="both"/>
        <w:rPr>
          <w:rFonts w:ascii="Arial" w:hAnsi="Arial" w:cs="Arial"/>
        </w:rPr>
      </w:pPr>
      <w:r w:rsidRPr="00F25D1C">
        <w:rPr>
          <w:rFonts w:ascii="Arial" w:hAnsi="Arial" w:cs="Arial"/>
        </w:rPr>
        <w:lastRenderedPageBreak/>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F25D1C" w:rsidRDefault="00E942CE" w:rsidP="00F25D1C">
      <w:pPr>
        <w:ind w:firstLine="709"/>
        <w:jc w:val="both"/>
        <w:rPr>
          <w:rFonts w:ascii="Arial" w:hAnsi="Arial" w:cs="Arial"/>
          <w:u w:val="single"/>
        </w:rPr>
      </w:pPr>
      <w:r w:rsidRPr="00F25D1C">
        <w:rPr>
          <w:rFonts w:ascii="Arial" w:hAnsi="Arial" w:cs="Arial"/>
        </w:rPr>
        <w:t>3) Земельный кодекс РФ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 xml:space="preserve">5) Федеральный закон от 27.07.2006 № 152-ФЗ «О персональных данных» </w:t>
      </w:r>
      <w:r w:rsidRPr="00F25D1C">
        <w:rPr>
          <w:rFonts w:ascii="Arial" w:hAnsi="Arial" w:cs="Arial"/>
          <w:b/>
          <w:bCs/>
        </w:rPr>
        <w:t>(</w:t>
      </w:r>
      <w:r w:rsidRPr="00F25D1C">
        <w:rPr>
          <w:rFonts w:ascii="Arial" w:hAnsi="Arial" w:cs="Arial"/>
        </w:rPr>
        <w:t xml:space="preserve">Собрание законодательства Российской Федерации, 2006, N 31 (1 часть)); </w:t>
      </w:r>
    </w:p>
    <w:p w:rsidR="00E942CE" w:rsidRPr="00F25D1C" w:rsidRDefault="00E942CE" w:rsidP="00F25D1C">
      <w:pPr>
        <w:ind w:firstLine="709"/>
        <w:jc w:val="both"/>
        <w:rPr>
          <w:rFonts w:ascii="Arial" w:hAnsi="Arial" w:cs="Arial"/>
        </w:rPr>
      </w:pPr>
      <w:r w:rsidRPr="00F25D1C">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F25D1C" w:rsidRDefault="00E942CE" w:rsidP="00F25D1C">
      <w:pPr>
        <w:ind w:firstLine="709"/>
        <w:jc w:val="both"/>
        <w:rPr>
          <w:rFonts w:ascii="Arial" w:hAnsi="Arial" w:cs="Arial"/>
          <w:b/>
        </w:rPr>
      </w:pPr>
      <w:r w:rsidRPr="00F25D1C">
        <w:rPr>
          <w:rFonts w:ascii="Arial" w:hAnsi="Arial" w:cs="Arial"/>
          <w:b/>
        </w:rPr>
        <w:t>2.7. Перечень документов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2.7.1. В целях заключения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F25D1C" w:rsidRDefault="00E942CE" w:rsidP="00F25D1C">
      <w:pPr>
        <w:ind w:firstLine="709"/>
        <w:jc w:val="both"/>
        <w:rPr>
          <w:rFonts w:ascii="Arial" w:hAnsi="Arial" w:cs="Arial"/>
        </w:rPr>
      </w:pPr>
      <w:r w:rsidRPr="00F25D1C">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F25D1C" w:rsidRDefault="00E942CE" w:rsidP="00F25D1C">
      <w:pPr>
        <w:ind w:firstLine="709"/>
        <w:jc w:val="both"/>
        <w:rPr>
          <w:rFonts w:ascii="Arial" w:hAnsi="Arial" w:cs="Arial"/>
        </w:rPr>
      </w:pPr>
      <w:r w:rsidRPr="00F25D1C">
        <w:rPr>
          <w:rFonts w:ascii="Arial" w:hAnsi="Arial" w:cs="Arial"/>
        </w:rPr>
        <w:t xml:space="preserve">2) наименование </w:t>
      </w:r>
      <w:r w:rsidRPr="00F25D1C">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F25D1C" w:rsidRDefault="00E942CE" w:rsidP="00F25D1C">
      <w:pPr>
        <w:autoSpaceDE w:val="0"/>
        <w:autoSpaceDN w:val="0"/>
        <w:adjustRightInd w:val="0"/>
        <w:ind w:firstLine="709"/>
        <w:jc w:val="both"/>
        <w:rPr>
          <w:rFonts w:ascii="Arial" w:hAnsi="Arial" w:cs="Arial"/>
          <w:lang w:eastAsia="en-US"/>
        </w:rPr>
      </w:pPr>
      <w:bookmarkStart w:id="3" w:name="sub_392923"/>
      <w:r w:rsidRPr="00F25D1C">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F25D1C" w:rsidRDefault="00E942CE" w:rsidP="00F25D1C">
      <w:pPr>
        <w:autoSpaceDE w:val="0"/>
        <w:autoSpaceDN w:val="0"/>
        <w:adjustRightInd w:val="0"/>
        <w:ind w:firstLine="709"/>
        <w:jc w:val="both"/>
        <w:rPr>
          <w:rFonts w:ascii="Arial" w:hAnsi="Arial" w:cs="Arial"/>
          <w:lang w:eastAsia="en-US"/>
        </w:rPr>
      </w:pPr>
      <w:bookmarkStart w:id="4" w:name="sub_392924"/>
      <w:bookmarkEnd w:id="3"/>
      <w:r w:rsidRPr="00F25D1C">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F25D1C" w:rsidRDefault="00E942CE" w:rsidP="00F25D1C">
      <w:pPr>
        <w:autoSpaceDE w:val="0"/>
        <w:autoSpaceDN w:val="0"/>
        <w:adjustRightInd w:val="0"/>
        <w:ind w:firstLine="709"/>
        <w:jc w:val="both"/>
        <w:rPr>
          <w:rFonts w:ascii="Arial" w:hAnsi="Arial" w:cs="Arial"/>
          <w:lang w:eastAsia="en-US"/>
        </w:rPr>
      </w:pPr>
      <w:bookmarkStart w:id="5" w:name="sub_392925"/>
      <w:bookmarkEnd w:id="4"/>
      <w:r w:rsidRPr="00F25D1C">
        <w:rPr>
          <w:rFonts w:ascii="Arial" w:hAnsi="Arial" w:cs="Arial"/>
          <w:lang w:eastAsia="en-US"/>
        </w:rPr>
        <w:t>5) почтовый адрес и (или) адрес электронной почты для связи с заявителем.</w:t>
      </w:r>
    </w:p>
    <w:bookmarkEnd w:id="5"/>
    <w:p w:rsidR="00E942CE" w:rsidRPr="00F25D1C" w:rsidRDefault="00E942CE" w:rsidP="00F25D1C">
      <w:pPr>
        <w:ind w:firstLine="709"/>
        <w:jc w:val="both"/>
        <w:rPr>
          <w:rFonts w:ascii="Arial" w:hAnsi="Arial" w:cs="Arial"/>
        </w:rPr>
      </w:pPr>
      <w:r w:rsidRPr="00F25D1C">
        <w:rPr>
          <w:rFonts w:ascii="Arial" w:hAnsi="Arial" w:cs="Arial"/>
        </w:rPr>
        <w:t xml:space="preserve">2.7.2. </w:t>
      </w:r>
      <w:r w:rsidRPr="00F25D1C">
        <w:rPr>
          <w:rFonts w:ascii="Arial" w:hAnsi="Arial" w:cs="Arial"/>
          <w:lang w:eastAsia="en-US"/>
        </w:rPr>
        <w:t>К заявлению о перераспределении земельных участков прилагаются:</w:t>
      </w:r>
    </w:p>
    <w:p w:rsidR="00E942CE" w:rsidRPr="00F25D1C" w:rsidRDefault="00E942CE" w:rsidP="00F25D1C">
      <w:pPr>
        <w:autoSpaceDE w:val="0"/>
        <w:autoSpaceDN w:val="0"/>
        <w:adjustRightInd w:val="0"/>
        <w:ind w:firstLine="709"/>
        <w:jc w:val="both"/>
        <w:rPr>
          <w:rFonts w:ascii="Arial" w:hAnsi="Arial" w:cs="Arial"/>
          <w:lang w:eastAsia="en-US"/>
        </w:rPr>
      </w:pPr>
      <w:bookmarkStart w:id="6" w:name="sub_392931"/>
      <w:r w:rsidRPr="00F25D1C">
        <w:rPr>
          <w:rFonts w:ascii="Arial" w:hAnsi="Arial" w:cs="Arial"/>
          <w:lang w:eastAsia="en-US"/>
        </w:rPr>
        <w:t xml:space="preserve">1) копии правоустанавливающих или </w:t>
      </w:r>
      <w:r w:rsidR="00D7320A" w:rsidRPr="00F25D1C">
        <w:rPr>
          <w:rFonts w:ascii="Arial" w:hAnsi="Arial" w:cs="Arial"/>
          <w:lang w:eastAsia="en-US"/>
        </w:rPr>
        <w:t>право удостоверяющих</w:t>
      </w:r>
      <w:r w:rsidRPr="00F25D1C">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F25D1C" w:rsidRDefault="00E942CE" w:rsidP="00F25D1C">
      <w:pPr>
        <w:autoSpaceDE w:val="0"/>
        <w:autoSpaceDN w:val="0"/>
        <w:adjustRightInd w:val="0"/>
        <w:ind w:firstLine="709"/>
        <w:jc w:val="both"/>
        <w:rPr>
          <w:rFonts w:ascii="Arial" w:hAnsi="Arial" w:cs="Arial"/>
          <w:lang w:eastAsia="en-US"/>
        </w:rPr>
      </w:pPr>
      <w:bookmarkStart w:id="7" w:name="sub_392932"/>
      <w:bookmarkEnd w:id="6"/>
      <w:r w:rsidRPr="00F25D1C">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bookmarkStart w:id="8" w:name="sub_392933"/>
      <w:bookmarkEnd w:id="7"/>
      <w:r w:rsidRPr="00F25D1C">
        <w:rPr>
          <w:rFonts w:ascii="Arial" w:hAnsi="Arial" w:cs="Arial"/>
          <w:lang w:eastAsia="en-US"/>
        </w:rPr>
        <w:t>3) документ, подтверждающий полномочия представителя заявителя,</w:t>
      </w:r>
      <w:bookmarkEnd w:id="8"/>
      <w:r w:rsidRPr="00F25D1C">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F25D1C" w:rsidRDefault="00E942CE" w:rsidP="00F25D1C">
      <w:pPr>
        <w:autoSpaceDE w:val="0"/>
        <w:autoSpaceDN w:val="0"/>
        <w:adjustRightInd w:val="0"/>
        <w:ind w:firstLine="709"/>
        <w:jc w:val="both"/>
        <w:rPr>
          <w:rFonts w:ascii="Arial" w:hAnsi="Arial" w:cs="Arial"/>
          <w:lang w:eastAsia="en-US"/>
        </w:rPr>
      </w:pPr>
      <w:bookmarkStart w:id="9" w:name="sub_392934"/>
      <w:r w:rsidRPr="00F25D1C">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9"/>
    <w:p w:rsidR="00E942CE" w:rsidRPr="00F25D1C" w:rsidRDefault="00E942CE" w:rsidP="00F25D1C">
      <w:pPr>
        <w:widowControl w:val="0"/>
        <w:autoSpaceDE w:val="0"/>
        <w:autoSpaceDN w:val="0"/>
        <w:adjustRightInd w:val="0"/>
        <w:ind w:firstLine="709"/>
        <w:jc w:val="both"/>
        <w:rPr>
          <w:rFonts w:ascii="Arial" w:hAnsi="Arial" w:cs="Arial"/>
        </w:rPr>
      </w:pPr>
      <w:r w:rsidRPr="00F25D1C">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t xml:space="preserve">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r w:rsidRPr="00F25D1C">
        <w:rPr>
          <w:rFonts w:ascii="Arial" w:hAnsi="Arial" w:cs="Arial"/>
        </w:rPr>
        <w:lastRenderedPageBreak/>
        <w:t>ходатайствующим о выдаче разрешения на использование земель или земельного участка;</w:t>
      </w:r>
    </w:p>
    <w:p w:rsidR="00E942CE" w:rsidRPr="00F25D1C" w:rsidRDefault="00E942CE" w:rsidP="00F25D1C">
      <w:pPr>
        <w:ind w:firstLine="709"/>
        <w:jc w:val="both"/>
        <w:rPr>
          <w:rFonts w:ascii="Arial" w:hAnsi="Arial" w:cs="Arial"/>
        </w:rPr>
      </w:pPr>
      <w:r w:rsidRPr="00F25D1C">
        <w:rPr>
          <w:rFonts w:ascii="Arial" w:hAnsi="Arial" w:cs="Arial"/>
        </w:rPr>
        <w:t xml:space="preserve">2) копии </w:t>
      </w:r>
      <w:r w:rsidR="00D7320A" w:rsidRPr="00F25D1C">
        <w:rPr>
          <w:rFonts w:ascii="Arial" w:hAnsi="Arial" w:cs="Arial"/>
        </w:rPr>
        <w:t>право удостоверяющих</w:t>
      </w:r>
      <w:r w:rsidRPr="00F25D1C">
        <w:rPr>
          <w:rFonts w:ascii="Arial" w:hAnsi="Arial" w:cs="Arial"/>
        </w:rPr>
        <w:t xml:space="preserve"> документов о правах на земельный участок, принадлежащий заявителю </w:t>
      </w:r>
      <w:r w:rsidRPr="00F25D1C">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F25D1C" w:rsidRDefault="00E942CE" w:rsidP="00F25D1C">
      <w:pPr>
        <w:ind w:firstLine="709"/>
        <w:jc w:val="both"/>
        <w:rPr>
          <w:rFonts w:ascii="Arial" w:hAnsi="Arial" w:cs="Arial"/>
        </w:rPr>
      </w:pPr>
      <w:r w:rsidRPr="00F25D1C">
        <w:rPr>
          <w:rFonts w:ascii="Arial" w:hAnsi="Arial" w:cs="Arial"/>
        </w:rPr>
        <w:t xml:space="preserve">2.7.4. Документ, предусмотренный подпунктом 2 пункта 2.7.2. предоставляется в подлиннике. </w:t>
      </w:r>
    </w:p>
    <w:p w:rsidR="00E942CE" w:rsidRPr="00F25D1C" w:rsidRDefault="00E942CE" w:rsidP="00F25D1C">
      <w:pPr>
        <w:ind w:firstLine="709"/>
        <w:jc w:val="both"/>
        <w:rPr>
          <w:rFonts w:ascii="Arial" w:hAnsi="Arial" w:cs="Arial"/>
        </w:rPr>
      </w:pPr>
      <w:r w:rsidRPr="00F25D1C">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F25D1C" w:rsidRDefault="00E942CE" w:rsidP="00F25D1C">
      <w:pPr>
        <w:ind w:firstLine="709"/>
        <w:jc w:val="both"/>
        <w:rPr>
          <w:rFonts w:ascii="Arial" w:hAnsi="Arial" w:cs="Arial"/>
        </w:rPr>
      </w:pPr>
      <w:r w:rsidRPr="00F25D1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F25D1C" w:rsidRDefault="00E942CE" w:rsidP="00F25D1C">
      <w:pPr>
        <w:ind w:firstLine="709"/>
        <w:jc w:val="both"/>
        <w:rPr>
          <w:rFonts w:ascii="Arial" w:hAnsi="Arial" w:cs="Arial"/>
        </w:rPr>
      </w:pPr>
      <w:r w:rsidRPr="00F25D1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8908C0" w:rsidRPr="00F25D1C">
        <w:rPr>
          <w:rFonts w:ascii="Arial" w:hAnsi="Arial" w:cs="Arial"/>
        </w:rPr>
        <w:t xml:space="preserve"> «</w:t>
      </w:r>
      <w:proofErr w:type="spellStart"/>
      <w:r w:rsidR="008908C0" w:rsidRPr="00F25D1C">
        <w:rPr>
          <w:rFonts w:ascii="Arial" w:hAnsi="Arial" w:cs="Arial"/>
        </w:rPr>
        <w:t>Корсукское</w:t>
      </w:r>
      <w:proofErr w:type="spellEnd"/>
      <w:r w:rsidR="008908C0" w:rsidRPr="00F25D1C">
        <w:rPr>
          <w:rFonts w:ascii="Arial" w:hAnsi="Arial" w:cs="Arial"/>
        </w:rPr>
        <w:t>»</w:t>
      </w:r>
      <w:r w:rsidRPr="00F25D1C">
        <w:rPr>
          <w:rFonts w:ascii="Arial" w:hAnsi="Arial" w:cs="Arial"/>
        </w:rPr>
        <w:t xml:space="preserve"> от </w:t>
      </w:r>
      <w:proofErr w:type="spellStart"/>
      <w:r w:rsidR="00964BD1" w:rsidRPr="00F25D1C">
        <w:rPr>
          <w:rFonts w:ascii="Arial" w:hAnsi="Arial" w:cs="Arial"/>
        </w:rPr>
        <w:t>__.__.___г</w:t>
      </w:r>
      <w:proofErr w:type="spellEnd"/>
      <w:r w:rsidR="00964BD1" w:rsidRPr="00F25D1C">
        <w:rPr>
          <w:rFonts w:ascii="Arial" w:hAnsi="Arial" w:cs="Arial"/>
        </w:rPr>
        <w:t>. №__</w:t>
      </w:r>
      <w:r w:rsidRPr="00F25D1C">
        <w:rPr>
          <w:rFonts w:ascii="Arial" w:hAnsi="Arial" w:cs="Arial"/>
        </w:rPr>
        <w:t>, заявителю необходимо:</w:t>
      </w:r>
    </w:p>
    <w:p w:rsidR="00E942CE" w:rsidRPr="00F25D1C" w:rsidRDefault="00E942CE" w:rsidP="00F25D1C">
      <w:pPr>
        <w:ind w:firstLine="709"/>
        <w:jc w:val="both"/>
        <w:rPr>
          <w:rFonts w:ascii="Arial" w:hAnsi="Arial" w:cs="Arial"/>
        </w:rPr>
      </w:pPr>
      <w:r w:rsidRPr="00F25D1C">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F25D1C" w:rsidRDefault="00E942CE" w:rsidP="00F25D1C">
      <w:pPr>
        <w:ind w:firstLine="709"/>
        <w:jc w:val="both"/>
        <w:rPr>
          <w:rFonts w:ascii="Arial" w:hAnsi="Arial" w:cs="Arial"/>
        </w:rPr>
      </w:pPr>
      <w:r w:rsidRPr="00F25D1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F25D1C" w:rsidRDefault="00E942CE" w:rsidP="00F25D1C">
      <w:pPr>
        <w:ind w:firstLine="709"/>
        <w:jc w:val="both"/>
        <w:rPr>
          <w:rFonts w:ascii="Arial" w:hAnsi="Arial" w:cs="Arial"/>
          <w:b/>
        </w:rPr>
      </w:pPr>
      <w:r w:rsidRPr="00F25D1C">
        <w:rPr>
          <w:rFonts w:ascii="Arial" w:hAnsi="Arial" w:cs="Arial"/>
          <w:b/>
        </w:rPr>
        <w:t>2.9. Перечень оснований для отказа в предоставлении муниципальной услуги</w:t>
      </w:r>
    </w:p>
    <w:p w:rsidR="00E942CE" w:rsidRPr="00F25D1C" w:rsidRDefault="00E942CE" w:rsidP="00F25D1C">
      <w:pPr>
        <w:autoSpaceDE w:val="0"/>
        <w:autoSpaceDN w:val="0"/>
        <w:adjustRightInd w:val="0"/>
        <w:ind w:firstLine="709"/>
        <w:jc w:val="both"/>
        <w:rPr>
          <w:rFonts w:ascii="Arial" w:hAnsi="Arial" w:cs="Arial"/>
        </w:rPr>
      </w:pPr>
      <w:bookmarkStart w:id="10" w:name="sub_30244"/>
      <w:r w:rsidRPr="00F25D1C">
        <w:rPr>
          <w:rFonts w:ascii="Arial" w:hAnsi="Arial" w:cs="Arial"/>
          <w:lang w:eastAsia="en-US"/>
        </w:rPr>
        <w:t xml:space="preserve">Администрация принимает решение об отказе в </w:t>
      </w:r>
      <w:r w:rsidR="002A31CA" w:rsidRPr="00F25D1C">
        <w:rPr>
          <w:rFonts w:ascii="Arial" w:hAnsi="Arial" w:cs="Arial"/>
          <w:lang w:eastAsia="en-US"/>
        </w:rPr>
        <w:t>заключение</w:t>
      </w:r>
      <w:r w:rsidRPr="00F25D1C">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0"/>
    </w:p>
    <w:p w:rsidR="00E942CE" w:rsidRPr="00F25D1C" w:rsidRDefault="00E942CE" w:rsidP="00F25D1C">
      <w:pPr>
        <w:ind w:firstLine="709"/>
        <w:jc w:val="both"/>
        <w:rPr>
          <w:rFonts w:ascii="Arial" w:hAnsi="Arial" w:cs="Arial"/>
          <w:b/>
        </w:rPr>
      </w:pPr>
      <w:r w:rsidRPr="00F25D1C">
        <w:rPr>
          <w:rFonts w:ascii="Arial" w:hAnsi="Arial" w:cs="Arial"/>
          <w:b/>
        </w:rPr>
        <w:t>2.10. Основания для приостановления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lang w:eastAsia="en-US"/>
        </w:rPr>
        <w:t>Оснований для приостановления муниципальной услуги не предусмотрено.</w:t>
      </w:r>
    </w:p>
    <w:p w:rsidR="00E942CE" w:rsidRPr="00F25D1C" w:rsidRDefault="00E942CE" w:rsidP="00F25D1C">
      <w:pPr>
        <w:ind w:firstLine="709"/>
        <w:jc w:val="both"/>
        <w:rPr>
          <w:rFonts w:ascii="Arial" w:hAnsi="Arial" w:cs="Arial"/>
        </w:rPr>
      </w:pPr>
      <w:r w:rsidRPr="00F25D1C">
        <w:rPr>
          <w:rFonts w:ascii="Arial" w:hAnsi="Arial" w:cs="Arial"/>
          <w:b/>
        </w:rPr>
        <w:t>2.11. Основания для отказа в приеме документов</w:t>
      </w:r>
    </w:p>
    <w:p w:rsidR="00E942CE" w:rsidRPr="00F25D1C" w:rsidRDefault="00E942CE" w:rsidP="00F25D1C">
      <w:pPr>
        <w:ind w:firstLine="709"/>
        <w:jc w:val="both"/>
        <w:rPr>
          <w:rFonts w:ascii="Arial" w:eastAsia="ArialMT" w:hAnsi="Arial" w:cs="Arial"/>
        </w:rPr>
      </w:pPr>
      <w:r w:rsidRPr="00F25D1C">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F25D1C" w:rsidRDefault="00E942CE" w:rsidP="00F25D1C">
      <w:pPr>
        <w:ind w:firstLine="709"/>
        <w:jc w:val="both"/>
        <w:rPr>
          <w:rFonts w:ascii="Arial" w:hAnsi="Arial" w:cs="Arial"/>
        </w:rPr>
      </w:pPr>
      <w:r w:rsidRPr="00F25D1C">
        <w:rPr>
          <w:rFonts w:ascii="Arial" w:hAnsi="Arial" w:cs="Arial"/>
          <w:b/>
        </w:rPr>
        <w:t>2.12.Размер платы, взимаемой с заявителя при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Предоставление муниципальной услуги является для заявителей бесплатным.</w:t>
      </w:r>
    </w:p>
    <w:p w:rsidR="00E942CE" w:rsidRPr="00F25D1C" w:rsidRDefault="00E942CE" w:rsidP="00F25D1C">
      <w:pPr>
        <w:ind w:firstLine="709"/>
        <w:jc w:val="both"/>
        <w:rPr>
          <w:rFonts w:ascii="Arial" w:hAnsi="Arial" w:cs="Arial"/>
        </w:rPr>
      </w:pPr>
      <w:r w:rsidRPr="00F25D1C">
        <w:rPr>
          <w:rFonts w:ascii="Arial" w:hAnsi="Arial" w:cs="Arial"/>
        </w:rPr>
        <w:lastRenderedPageBreak/>
        <w:t>Увеличение площади земельных участков, находящихся в частной собственности, в результате перераспре</w:t>
      </w:r>
      <w:r w:rsidR="00F25E6F" w:rsidRPr="00F25D1C">
        <w:rPr>
          <w:rFonts w:ascii="Arial" w:hAnsi="Arial" w:cs="Arial"/>
        </w:rPr>
        <w:t>деления таких земель</w:t>
      </w:r>
      <w:r w:rsidRPr="00F25D1C">
        <w:rPr>
          <w:rFonts w:ascii="Arial" w:hAnsi="Arial" w:cs="Arial"/>
        </w:rPr>
        <w:t xml:space="preserve"> и</w:t>
      </w:r>
      <w:r w:rsidR="00F25E6F" w:rsidRPr="00F25D1C">
        <w:rPr>
          <w:rFonts w:ascii="Arial" w:hAnsi="Arial" w:cs="Arial"/>
        </w:rPr>
        <w:t xml:space="preserve">ли </w:t>
      </w:r>
      <w:r w:rsidRPr="00F25D1C">
        <w:rPr>
          <w:rFonts w:ascii="Arial" w:hAnsi="Arial" w:cs="Arial"/>
        </w:rPr>
        <w:t xml:space="preserve"> земельных участков, находящихся </w:t>
      </w:r>
      <w:r w:rsidR="00F25E6F" w:rsidRPr="00F25D1C">
        <w:rPr>
          <w:rFonts w:ascii="Arial" w:hAnsi="Arial" w:cs="Arial"/>
        </w:rPr>
        <w:t xml:space="preserve">в </w:t>
      </w:r>
      <w:r w:rsidRPr="00F25D1C">
        <w:rPr>
          <w:rFonts w:ascii="Arial" w:hAnsi="Arial" w:cs="Arial"/>
        </w:rPr>
        <w:t xml:space="preserve"> муниципальной собственности, осуществляется за плату, размер которой определяется:</w:t>
      </w:r>
    </w:p>
    <w:p w:rsidR="00E942CE" w:rsidRPr="00F25D1C" w:rsidRDefault="00E942CE" w:rsidP="00F25D1C">
      <w:pPr>
        <w:autoSpaceDE w:val="0"/>
        <w:autoSpaceDN w:val="0"/>
        <w:adjustRightInd w:val="0"/>
        <w:ind w:firstLine="709"/>
        <w:jc w:val="both"/>
        <w:rPr>
          <w:rFonts w:ascii="Arial" w:hAnsi="Arial" w:cs="Arial"/>
          <w:lang w:eastAsia="en-US"/>
        </w:rPr>
      </w:pPr>
      <w:bookmarkStart w:id="11" w:name="sub_392852"/>
      <w:r w:rsidRPr="00F25D1C">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F25D1C" w:rsidRDefault="00E942CE" w:rsidP="00F25D1C">
      <w:pPr>
        <w:autoSpaceDE w:val="0"/>
        <w:autoSpaceDN w:val="0"/>
        <w:adjustRightInd w:val="0"/>
        <w:ind w:firstLine="709"/>
        <w:jc w:val="both"/>
        <w:rPr>
          <w:rFonts w:ascii="Arial" w:hAnsi="Arial" w:cs="Arial"/>
          <w:lang w:eastAsia="en-US"/>
        </w:rPr>
      </w:pPr>
      <w:bookmarkStart w:id="12" w:name="sub_392853"/>
      <w:bookmarkEnd w:id="11"/>
      <w:r w:rsidRPr="00F25D1C">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2"/>
    <w:p w:rsidR="00E942CE" w:rsidRPr="00F25D1C" w:rsidRDefault="00E942CE" w:rsidP="00F25D1C">
      <w:pPr>
        <w:ind w:firstLine="709"/>
        <w:jc w:val="both"/>
        <w:rPr>
          <w:rFonts w:ascii="Arial" w:hAnsi="Arial" w:cs="Arial"/>
          <w:b/>
        </w:rPr>
      </w:pPr>
      <w:r w:rsidRPr="00F25D1C">
        <w:rPr>
          <w:rFonts w:ascii="Arial" w:hAnsi="Arial" w:cs="Arial"/>
          <w:b/>
        </w:rPr>
        <w:t xml:space="preserve">2.13. Максимальный срок ожидания заявителя в очереди </w:t>
      </w:r>
    </w:p>
    <w:p w:rsidR="00E942CE" w:rsidRPr="00F25D1C" w:rsidRDefault="00E942CE" w:rsidP="00F25D1C">
      <w:pPr>
        <w:ind w:firstLine="709"/>
        <w:jc w:val="both"/>
        <w:rPr>
          <w:rFonts w:ascii="Arial" w:hAnsi="Arial" w:cs="Arial"/>
        </w:rPr>
      </w:pPr>
      <w:r w:rsidRPr="00F25D1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F25D1C" w:rsidRDefault="00E942CE" w:rsidP="00F25D1C">
      <w:pPr>
        <w:ind w:firstLine="709"/>
        <w:jc w:val="both"/>
        <w:rPr>
          <w:rFonts w:ascii="Arial" w:hAnsi="Arial" w:cs="Arial"/>
        </w:rPr>
      </w:pPr>
      <w:r w:rsidRPr="00F25D1C">
        <w:rPr>
          <w:rFonts w:ascii="Arial" w:hAnsi="Arial" w:cs="Arial"/>
          <w:b/>
        </w:rPr>
        <w:t>2.14. Срок регистрации заявления о предоставлении муниципальной услуги</w:t>
      </w:r>
    </w:p>
    <w:p w:rsidR="00E942CE" w:rsidRPr="00F25D1C" w:rsidRDefault="00E942CE" w:rsidP="00F25D1C">
      <w:pPr>
        <w:widowControl w:val="0"/>
        <w:suppressAutoHyphens/>
        <w:autoSpaceDE w:val="0"/>
        <w:autoSpaceDN w:val="0"/>
        <w:adjustRightInd w:val="0"/>
        <w:ind w:firstLine="709"/>
        <w:jc w:val="both"/>
        <w:outlineLvl w:val="2"/>
        <w:rPr>
          <w:rFonts w:ascii="Arial" w:hAnsi="Arial" w:cs="Arial"/>
          <w:lang w:eastAsia="ar-SA"/>
        </w:rPr>
      </w:pPr>
      <w:r w:rsidRPr="00F25D1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F25D1C" w:rsidRDefault="00E942CE" w:rsidP="00F25D1C">
      <w:pPr>
        <w:ind w:firstLine="709"/>
        <w:jc w:val="both"/>
        <w:rPr>
          <w:rFonts w:ascii="Arial" w:hAnsi="Arial" w:cs="Arial"/>
        </w:rPr>
      </w:pPr>
      <w:r w:rsidRPr="00F25D1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F25D1C" w:rsidRDefault="00E942CE" w:rsidP="00F25D1C">
      <w:pPr>
        <w:ind w:firstLine="709"/>
        <w:jc w:val="both"/>
        <w:rPr>
          <w:rFonts w:ascii="Arial" w:hAnsi="Arial" w:cs="Arial"/>
        </w:rPr>
      </w:pPr>
      <w:r w:rsidRPr="00F25D1C">
        <w:rPr>
          <w:rFonts w:ascii="Arial" w:hAnsi="Arial" w:cs="Arial"/>
        </w:rPr>
        <w:t>Помещение для предоставления муниципальной услуги размещается в здании администрации.</w:t>
      </w:r>
    </w:p>
    <w:p w:rsidR="00E942CE" w:rsidRPr="00F25D1C" w:rsidRDefault="00E942CE" w:rsidP="00F25D1C">
      <w:pPr>
        <w:ind w:firstLine="709"/>
        <w:jc w:val="both"/>
        <w:rPr>
          <w:rFonts w:ascii="Arial" w:hAnsi="Arial" w:cs="Arial"/>
        </w:rPr>
      </w:pPr>
      <w:r w:rsidRPr="00F25D1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F25D1C" w:rsidRDefault="00E942CE" w:rsidP="00F25D1C">
      <w:pPr>
        <w:ind w:firstLine="709"/>
        <w:jc w:val="both"/>
        <w:rPr>
          <w:rFonts w:ascii="Arial" w:hAnsi="Arial" w:cs="Arial"/>
        </w:rPr>
      </w:pPr>
      <w:r w:rsidRPr="00F25D1C">
        <w:rPr>
          <w:rFonts w:ascii="Arial" w:hAnsi="Arial" w:cs="Arial"/>
        </w:rPr>
        <w:t>Помещения для приема заявителей оборудованы информационными табличками (вывесками) с указанием:</w:t>
      </w:r>
    </w:p>
    <w:p w:rsidR="00E942CE" w:rsidRPr="00F25D1C" w:rsidRDefault="00E942CE" w:rsidP="00F25D1C">
      <w:pPr>
        <w:ind w:firstLine="709"/>
        <w:jc w:val="both"/>
        <w:rPr>
          <w:rFonts w:ascii="Arial" w:hAnsi="Arial" w:cs="Arial"/>
        </w:rPr>
      </w:pPr>
      <w:r w:rsidRPr="00F25D1C">
        <w:rPr>
          <w:rFonts w:ascii="Arial" w:hAnsi="Arial" w:cs="Arial"/>
        </w:rPr>
        <w:t>- номера кабинета;</w:t>
      </w:r>
    </w:p>
    <w:p w:rsidR="00E942CE" w:rsidRPr="00F25D1C" w:rsidRDefault="00E942CE" w:rsidP="00F25D1C">
      <w:pPr>
        <w:ind w:firstLine="709"/>
        <w:jc w:val="both"/>
        <w:rPr>
          <w:rFonts w:ascii="Arial" w:hAnsi="Arial" w:cs="Arial"/>
        </w:rPr>
      </w:pPr>
      <w:r w:rsidRPr="00F25D1C">
        <w:rPr>
          <w:rFonts w:ascii="Arial" w:hAnsi="Arial" w:cs="Arial"/>
        </w:rPr>
        <w:t>- фамилии, имени, отчества специалиста, осуществляющего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часов приема и времени перерыва на обед.</w:t>
      </w:r>
    </w:p>
    <w:p w:rsidR="00E942CE" w:rsidRPr="00F25D1C" w:rsidRDefault="00E942CE" w:rsidP="00F25D1C">
      <w:pPr>
        <w:ind w:firstLine="709"/>
        <w:jc w:val="both"/>
        <w:rPr>
          <w:rFonts w:ascii="Arial" w:hAnsi="Arial" w:cs="Arial"/>
        </w:rPr>
      </w:pPr>
      <w:r w:rsidRPr="00F25D1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F25D1C" w:rsidRDefault="00E942CE" w:rsidP="00F25D1C">
      <w:pPr>
        <w:ind w:firstLine="709"/>
        <w:jc w:val="both"/>
        <w:rPr>
          <w:rFonts w:ascii="Arial" w:hAnsi="Arial" w:cs="Arial"/>
        </w:rPr>
      </w:pPr>
      <w:r w:rsidRPr="00F25D1C">
        <w:rPr>
          <w:rFonts w:ascii="Arial" w:hAnsi="Arial" w:cs="Arial"/>
        </w:rPr>
        <w:t>На информационных стендах размещается следующая информация:</w:t>
      </w:r>
    </w:p>
    <w:p w:rsidR="00E942CE" w:rsidRPr="00F25D1C" w:rsidRDefault="00E942CE" w:rsidP="00F25D1C">
      <w:pPr>
        <w:ind w:firstLine="709"/>
        <w:jc w:val="both"/>
        <w:rPr>
          <w:rFonts w:ascii="Arial" w:hAnsi="Arial" w:cs="Arial"/>
        </w:rPr>
      </w:pPr>
      <w:r w:rsidRPr="00F25D1C">
        <w:rPr>
          <w:rFonts w:ascii="Arial" w:hAnsi="Arial" w:cs="Arial"/>
        </w:rPr>
        <w:t>- график приема граждан,</w:t>
      </w:r>
    </w:p>
    <w:p w:rsidR="00E942CE" w:rsidRPr="00F25D1C" w:rsidRDefault="00E942CE" w:rsidP="00F25D1C">
      <w:pPr>
        <w:ind w:firstLine="709"/>
        <w:jc w:val="both"/>
        <w:rPr>
          <w:rFonts w:ascii="Arial" w:hAnsi="Arial" w:cs="Arial"/>
        </w:rPr>
      </w:pPr>
      <w:r w:rsidRPr="00F25D1C">
        <w:rPr>
          <w:rFonts w:ascii="Arial" w:hAnsi="Arial" w:cs="Arial"/>
        </w:rPr>
        <w:t>- фамилии, имена, отчества специалистов, ответственных за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номера кабинетов, где осуществляется прием и информирование заявителей,</w:t>
      </w:r>
    </w:p>
    <w:p w:rsidR="00E942CE" w:rsidRPr="00F25D1C" w:rsidRDefault="00E942CE" w:rsidP="00F25D1C">
      <w:pPr>
        <w:ind w:firstLine="709"/>
        <w:jc w:val="both"/>
        <w:rPr>
          <w:rFonts w:ascii="Arial" w:hAnsi="Arial" w:cs="Arial"/>
        </w:rPr>
      </w:pPr>
      <w:r w:rsidRPr="00F25D1C">
        <w:rPr>
          <w:rFonts w:ascii="Arial" w:hAnsi="Arial" w:cs="Arial"/>
        </w:rPr>
        <w:t>- номера телефонов, адрес электронной почты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 перечень документов (сведений), необходимых для предоставления муниципальной услуги, бланк запроса.</w:t>
      </w:r>
    </w:p>
    <w:p w:rsidR="00E942CE" w:rsidRPr="00F25D1C" w:rsidRDefault="00E942CE" w:rsidP="00F25D1C">
      <w:pPr>
        <w:ind w:firstLine="709"/>
        <w:jc w:val="both"/>
        <w:rPr>
          <w:rFonts w:ascii="Arial" w:hAnsi="Arial" w:cs="Arial"/>
        </w:rPr>
      </w:pPr>
      <w:r w:rsidRPr="00F25D1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F25D1C" w:rsidRDefault="00E942CE" w:rsidP="00F25D1C">
      <w:pPr>
        <w:ind w:firstLine="709"/>
        <w:jc w:val="both"/>
        <w:rPr>
          <w:rFonts w:ascii="Arial" w:hAnsi="Arial" w:cs="Arial"/>
          <w:b/>
        </w:rPr>
      </w:pPr>
      <w:r w:rsidRPr="00F25D1C">
        <w:rPr>
          <w:rFonts w:ascii="Arial" w:hAnsi="Arial" w:cs="Arial"/>
          <w:b/>
          <w:bCs/>
        </w:rPr>
        <w:lastRenderedPageBreak/>
        <w:t>2.16. Показатели доступности и качества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2.16.1. Основными показателями доступности и качества муниципальной услуги являются:</w:t>
      </w:r>
    </w:p>
    <w:p w:rsidR="00E942CE" w:rsidRPr="00F25D1C" w:rsidRDefault="00E942CE" w:rsidP="00F25D1C">
      <w:pPr>
        <w:ind w:firstLine="709"/>
        <w:jc w:val="both"/>
        <w:rPr>
          <w:rFonts w:ascii="Arial" w:hAnsi="Arial" w:cs="Arial"/>
        </w:rPr>
      </w:pPr>
      <w:r w:rsidRPr="00F25D1C">
        <w:rPr>
          <w:rFonts w:ascii="Arial" w:hAnsi="Arial" w:cs="Arial"/>
        </w:rPr>
        <w:t>а) доступность информации о порядке и правилах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б) соблюдение требований к местам предоставления муниципальной услуги, их транспортной доступности;</w:t>
      </w:r>
    </w:p>
    <w:p w:rsidR="00E942CE" w:rsidRPr="00F25D1C" w:rsidRDefault="00E942CE" w:rsidP="00F25D1C">
      <w:pPr>
        <w:ind w:firstLine="709"/>
        <w:jc w:val="both"/>
        <w:rPr>
          <w:rFonts w:ascii="Arial" w:hAnsi="Arial" w:cs="Arial"/>
        </w:rPr>
      </w:pPr>
      <w:r w:rsidRPr="00F25D1C">
        <w:rPr>
          <w:rFonts w:ascii="Arial" w:hAnsi="Arial" w:cs="Arial"/>
        </w:rPr>
        <w:t>в) среднее время ожидания в очереди при подаче заявления и документов не должно превышать максимальное;</w:t>
      </w:r>
    </w:p>
    <w:p w:rsidR="00E942CE" w:rsidRPr="00F25D1C" w:rsidRDefault="00E942CE" w:rsidP="00F25D1C">
      <w:pPr>
        <w:ind w:firstLine="709"/>
        <w:jc w:val="both"/>
        <w:rPr>
          <w:rFonts w:ascii="Arial" w:hAnsi="Arial" w:cs="Arial"/>
        </w:rPr>
      </w:pPr>
      <w:r w:rsidRPr="00F25D1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F25D1C" w:rsidRDefault="00E942CE" w:rsidP="00F25D1C">
      <w:pPr>
        <w:ind w:firstLine="709"/>
        <w:jc w:val="both"/>
        <w:rPr>
          <w:rFonts w:ascii="Arial" w:hAnsi="Arial" w:cs="Arial"/>
        </w:rPr>
      </w:pPr>
      <w:bookmarkStart w:id="13" w:name="sub_953"/>
      <w:r w:rsidRPr="00F25D1C">
        <w:rPr>
          <w:rFonts w:ascii="Arial" w:hAnsi="Arial" w:cs="Arial"/>
        </w:rPr>
        <w:t>2.16.2. Основными требованиями к качеству рассмотрения обращений заявителей являются:</w:t>
      </w:r>
    </w:p>
    <w:bookmarkEnd w:id="13"/>
    <w:p w:rsidR="00E942CE" w:rsidRPr="00F25D1C" w:rsidRDefault="00E942CE" w:rsidP="00F25D1C">
      <w:pPr>
        <w:ind w:firstLine="709"/>
        <w:jc w:val="both"/>
        <w:rPr>
          <w:rFonts w:ascii="Arial" w:hAnsi="Arial" w:cs="Arial"/>
        </w:rPr>
      </w:pPr>
      <w:r w:rsidRPr="00F25D1C">
        <w:rPr>
          <w:rFonts w:ascii="Arial" w:hAnsi="Arial" w:cs="Arial"/>
        </w:rPr>
        <w:t>а) достоверность предоставляемой заявителями информации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б) полнота информирования заявителей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в) наглядность форм предоставляемой информации об административных процедурах;</w:t>
      </w:r>
    </w:p>
    <w:p w:rsidR="00E942CE" w:rsidRPr="00F25D1C" w:rsidRDefault="00E942CE" w:rsidP="00F25D1C">
      <w:pPr>
        <w:ind w:firstLine="709"/>
        <w:jc w:val="both"/>
        <w:rPr>
          <w:rFonts w:ascii="Arial" w:hAnsi="Arial" w:cs="Arial"/>
        </w:rPr>
      </w:pPr>
      <w:r w:rsidRPr="00F25D1C">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д) оперативность вынесения решения в отношении рассматриваемого обращения. </w:t>
      </w:r>
    </w:p>
    <w:p w:rsidR="00E942CE" w:rsidRPr="00F25D1C" w:rsidRDefault="00E942CE" w:rsidP="00F25D1C">
      <w:pPr>
        <w:ind w:firstLine="709"/>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3. Административные процедуры предоставления муниципальной услуги</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bCs/>
        </w:rPr>
      </w:pPr>
      <w:r w:rsidRPr="00F25D1C">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F25D1C" w:rsidRDefault="00E942CE" w:rsidP="00F25D1C">
      <w:pPr>
        <w:ind w:firstLine="709"/>
        <w:jc w:val="both"/>
        <w:rPr>
          <w:rFonts w:ascii="Arial" w:hAnsi="Arial" w:cs="Arial"/>
          <w:bCs/>
        </w:rPr>
      </w:pPr>
      <w:r w:rsidRPr="00F25D1C">
        <w:rPr>
          <w:rFonts w:ascii="Arial" w:hAnsi="Arial" w:cs="Arial"/>
          <w:bCs/>
        </w:rPr>
        <w:t>3.1.1.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bCs/>
        </w:rPr>
      </w:pPr>
      <w:r w:rsidRPr="00F25D1C">
        <w:rPr>
          <w:rFonts w:ascii="Arial" w:hAnsi="Arial" w:cs="Arial"/>
          <w:bCs/>
        </w:rPr>
        <w:t>3.1.3. направление запросов в порядке межведомственного взаимодействия;</w:t>
      </w:r>
    </w:p>
    <w:p w:rsidR="00E942CE" w:rsidRPr="00F25D1C" w:rsidRDefault="00E942CE" w:rsidP="00F25D1C">
      <w:pPr>
        <w:ind w:firstLine="709"/>
        <w:jc w:val="both"/>
        <w:rPr>
          <w:rFonts w:ascii="Arial" w:hAnsi="Arial" w:cs="Arial"/>
          <w:bCs/>
        </w:rPr>
      </w:pPr>
      <w:r w:rsidRPr="00F25D1C">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bCs/>
        </w:rPr>
      </w:pPr>
      <w:r w:rsidRPr="00F25D1C">
        <w:rPr>
          <w:rFonts w:ascii="Arial" w:hAnsi="Arial" w:cs="Arial"/>
          <w:bCs/>
        </w:rPr>
        <w:t>3.1.7. направление заявителю проекта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Блок-схема предоставления муниципальной услуги «</w:t>
      </w:r>
      <w:r w:rsidRPr="00F25D1C">
        <w:rPr>
          <w:rFonts w:ascii="Arial" w:hAnsi="Arial" w:cs="Arial"/>
        </w:rPr>
        <w:t>Заключение соглашения о перераспределении</w:t>
      </w:r>
      <w:r w:rsidR="00EB1093" w:rsidRPr="00F25D1C">
        <w:rPr>
          <w:rFonts w:ascii="Arial" w:hAnsi="Arial" w:cs="Arial"/>
        </w:rPr>
        <w:t xml:space="preserve"> земель и (или )</w:t>
      </w:r>
      <w:r w:rsidRPr="00F25D1C">
        <w:rPr>
          <w:rFonts w:ascii="Arial" w:hAnsi="Arial" w:cs="Arial"/>
        </w:rPr>
        <w:t xml:space="preserve"> земельных участков, находящихс</w:t>
      </w:r>
      <w:r w:rsidR="00EB1093" w:rsidRPr="00F25D1C">
        <w:rPr>
          <w:rFonts w:ascii="Arial" w:hAnsi="Arial" w:cs="Arial"/>
        </w:rPr>
        <w:t xml:space="preserve">я в муниципальной собственности, между собой и таких земель </w:t>
      </w:r>
      <w:r w:rsidRPr="00F25D1C">
        <w:rPr>
          <w:rFonts w:ascii="Arial" w:hAnsi="Arial" w:cs="Arial"/>
        </w:rPr>
        <w:t xml:space="preserve">и </w:t>
      </w:r>
      <w:r w:rsidR="00EB1093" w:rsidRPr="00F25D1C">
        <w:rPr>
          <w:rFonts w:ascii="Arial" w:hAnsi="Arial" w:cs="Arial"/>
        </w:rPr>
        <w:t xml:space="preserve">(или) </w:t>
      </w:r>
      <w:r w:rsidRPr="00F25D1C">
        <w:rPr>
          <w:rFonts w:ascii="Arial" w:hAnsi="Arial" w:cs="Arial"/>
        </w:rPr>
        <w:t>земельных участков, находящихся  в частной собственности» приведена в приложении к настоящему административному регламенту.</w:t>
      </w:r>
    </w:p>
    <w:p w:rsidR="00E942CE" w:rsidRPr="00F25D1C" w:rsidRDefault="00E942CE" w:rsidP="00F25D1C">
      <w:pPr>
        <w:ind w:firstLine="709"/>
        <w:jc w:val="both"/>
        <w:rPr>
          <w:rFonts w:ascii="Arial" w:hAnsi="Arial" w:cs="Arial"/>
          <w:bCs/>
        </w:rPr>
      </w:pPr>
      <w:r w:rsidRPr="00F25D1C">
        <w:rPr>
          <w:rFonts w:ascii="Arial" w:hAnsi="Arial" w:cs="Arial"/>
          <w:b/>
          <w:bCs/>
        </w:rPr>
        <w:t>3.2.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bCs/>
        </w:rPr>
        <w:t xml:space="preserve">3.2.1. </w:t>
      </w:r>
      <w:r w:rsidRPr="00F25D1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F25D1C">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3.2.2. Специалист, ответственный за рассмотрение представленных документов:</w:t>
      </w:r>
    </w:p>
    <w:p w:rsidR="00E942CE" w:rsidRPr="00F25D1C" w:rsidRDefault="00E942CE" w:rsidP="00F25D1C">
      <w:pPr>
        <w:ind w:firstLine="709"/>
        <w:jc w:val="both"/>
        <w:rPr>
          <w:rFonts w:ascii="Arial" w:hAnsi="Arial" w:cs="Arial"/>
        </w:rPr>
      </w:pPr>
      <w:r w:rsidRPr="00F25D1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F25D1C" w:rsidRDefault="00E942CE" w:rsidP="00F25D1C">
      <w:pPr>
        <w:ind w:firstLine="709"/>
        <w:jc w:val="both"/>
        <w:rPr>
          <w:rFonts w:ascii="Arial" w:hAnsi="Arial" w:cs="Arial"/>
        </w:rPr>
      </w:pPr>
      <w:r w:rsidRPr="00F25D1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F25D1C" w:rsidRDefault="00E942CE" w:rsidP="00F25D1C">
      <w:pPr>
        <w:ind w:firstLine="709"/>
        <w:jc w:val="both"/>
        <w:rPr>
          <w:rFonts w:ascii="Arial" w:hAnsi="Arial" w:cs="Arial"/>
        </w:rPr>
      </w:pPr>
      <w:r w:rsidRPr="00F25D1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F25D1C" w:rsidRDefault="00E942CE" w:rsidP="00F25D1C">
      <w:pPr>
        <w:ind w:firstLine="709"/>
        <w:jc w:val="both"/>
        <w:rPr>
          <w:rFonts w:ascii="Arial" w:hAnsi="Arial" w:cs="Arial"/>
        </w:rPr>
      </w:pPr>
      <w:r w:rsidRPr="00F25D1C">
        <w:rPr>
          <w:rFonts w:ascii="Arial" w:hAnsi="Arial" w:cs="Arial"/>
        </w:rPr>
        <w:t>4) производит копирование документов, если копии необходимых документов не представлены;</w:t>
      </w:r>
    </w:p>
    <w:p w:rsidR="00E942CE" w:rsidRPr="00F25D1C" w:rsidRDefault="00E942CE" w:rsidP="00F25D1C">
      <w:pPr>
        <w:ind w:firstLine="709"/>
        <w:jc w:val="both"/>
        <w:rPr>
          <w:rFonts w:ascii="Arial" w:hAnsi="Arial" w:cs="Arial"/>
        </w:rPr>
      </w:pPr>
      <w:r w:rsidRPr="00F25D1C">
        <w:rPr>
          <w:rFonts w:ascii="Arial" w:hAnsi="Arial" w:cs="Arial"/>
        </w:rPr>
        <w:t>5) при необходимости оказывает содействие в составлении заявления;</w:t>
      </w:r>
    </w:p>
    <w:p w:rsidR="00E942CE" w:rsidRPr="00F25D1C" w:rsidRDefault="00E942CE" w:rsidP="00F25D1C">
      <w:pPr>
        <w:ind w:firstLine="709"/>
        <w:jc w:val="both"/>
        <w:rPr>
          <w:rFonts w:ascii="Arial" w:hAnsi="Arial" w:cs="Arial"/>
        </w:rPr>
      </w:pPr>
      <w:r w:rsidRPr="00F25D1C">
        <w:rPr>
          <w:rFonts w:ascii="Arial" w:hAnsi="Arial" w:cs="Arial"/>
        </w:rPr>
        <w:t>6) принимает и направляет заявление с представленными документами на регистрацию;</w:t>
      </w:r>
    </w:p>
    <w:p w:rsidR="00E942CE" w:rsidRPr="00F25D1C" w:rsidRDefault="00E942CE" w:rsidP="00F25D1C">
      <w:pPr>
        <w:ind w:firstLine="709"/>
        <w:jc w:val="both"/>
        <w:rPr>
          <w:rFonts w:ascii="Arial" w:hAnsi="Arial" w:cs="Arial"/>
        </w:rPr>
      </w:pPr>
      <w:r w:rsidRPr="00F25D1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F25D1C" w:rsidRDefault="00E942CE" w:rsidP="00F25D1C">
      <w:pPr>
        <w:ind w:firstLine="709"/>
        <w:jc w:val="both"/>
        <w:rPr>
          <w:rFonts w:ascii="Arial" w:hAnsi="Arial" w:cs="Arial"/>
        </w:rPr>
      </w:pPr>
      <w:r w:rsidRPr="00F25D1C">
        <w:rPr>
          <w:rFonts w:ascii="Arial" w:hAnsi="Arial" w:cs="Arial"/>
        </w:rPr>
        <w:t>3.2.3. Поступившие заявление и документы регистрируются в день их поступления в администрацию.</w:t>
      </w:r>
    </w:p>
    <w:p w:rsidR="00E942CE" w:rsidRPr="00F25D1C" w:rsidRDefault="00E942CE" w:rsidP="00F25D1C">
      <w:pPr>
        <w:ind w:firstLine="709"/>
        <w:jc w:val="both"/>
        <w:rPr>
          <w:rFonts w:ascii="Arial" w:hAnsi="Arial" w:cs="Arial"/>
        </w:rPr>
      </w:pPr>
      <w:r w:rsidRPr="00F25D1C">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F25D1C" w:rsidRDefault="00E942CE" w:rsidP="00F25D1C">
      <w:pPr>
        <w:ind w:firstLine="709"/>
        <w:jc w:val="both"/>
        <w:rPr>
          <w:rFonts w:ascii="Arial" w:hAnsi="Arial" w:cs="Arial"/>
          <w:bCs/>
        </w:rPr>
      </w:pPr>
      <w:r w:rsidRPr="00F25D1C">
        <w:rPr>
          <w:rFonts w:ascii="Arial" w:hAnsi="Arial" w:cs="Arial"/>
          <w:b/>
        </w:rPr>
        <w:t xml:space="preserve">3.3. </w:t>
      </w:r>
      <w:r w:rsidRPr="00F25D1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rPr>
      </w:pPr>
      <w:r w:rsidRPr="00F25D1C">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F25D1C" w:rsidRDefault="00E942CE" w:rsidP="00F25D1C">
      <w:pPr>
        <w:ind w:firstLine="709"/>
        <w:jc w:val="both"/>
        <w:rPr>
          <w:rFonts w:ascii="Arial" w:hAnsi="Arial" w:cs="Arial"/>
        </w:rPr>
      </w:pPr>
      <w:r w:rsidRPr="00F25D1C">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F25D1C" w:rsidRDefault="00E942CE" w:rsidP="00F25D1C">
      <w:pPr>
        <w:ind w:firstLine="709"/>
        <w:jc w:val="both"/>
        <w:rPr>
          <w:rFonts w:ascii="Arial" w:eastAsia="ArialMT" w:hAnsi="Arial" w:cs="Arial"/>
        </w:rPr>
      </w:pPr>
      <w:r w:rsidRPr="00F25D1C">
        <w:rPr>
          <w:rFonts w:ascii="Arial" w:hAnsi="Arial" w:cs="Arial"/>
        </w:rPr>
        <w:t xml:space="preserve">При этом в сообщении о возврате заявления </w:t>
      </w:r>
      <w:r w:rsidRPr="00F25D1C">
        <w:rPr>
          <w:rFonts w:ascii="Arial" w:hAnsi="Arial" w:cs="Arial"/>
          <w:lang w:eastAsia="en-US"/>
        </w:rPr>
        <w:t>должны быть указаны все причины возврата заявления о перераспределении  земельного участка</w:t>
      </w:r>
      <w:r w:rsidRPr="00F25D1C">
        <w:rPr>
          <w:rFonts w:ascii="Arial" w:eastAsia="ArialMT" w:hAnsi="Arial" w:cs="Arial"/>
        </w:rPr>
        <w:t>.</w:t>
      </w:r>
    </w:p>
    <w:p w:rsidR="00E942CE" w:rsidRPr="00F25D1C" w:rsidRDefault="00E942CE" w:rsidP="00F25D1C">
      <w:pPr>
        <w:ind w:firstLine="709"/>
        <w:jc w:val="both"/>
        <w:rPr>
          <w:rFonts w:ascii="Arial" w:eastAsia="ArialMT" w:hAnsi="Arial" w:cs="Arial"/>
        </w:rPr>
      </w:pPr>
      <w:r w:rsidRPr="00F25D1C">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B1093" w:rsidRPr="00F25D1C" w:rsidRDefault="00EB1093" w:rsidP="00F25D1C">
      <w:pPr>
        <w:ind w:firstLine="709"/>
        <w:jc w:val="both"/>
        <w:rPr>
          <w:rFonts w:ascii="Arial" w:hAnsi="Arial" w:cs="Arial"/>
        </w:rPr>
      </w:pPr>
    </w:p>
    <w:p w:rsidR="00EB1093" w:rsidRPr="00F25D1C" w:rsidRDefault="00E942CE" w:rsidP="00F25D1C">
      <w:pPr>
        <w:ind w:firstLine="709"/>
        <w:jc w:val="both"/>
        <w:rPr>
          <w:rFonts w:ascii="Arial" w:hAnsi="Arial" w:cs="Arial"/>
          <w:b/>
          <w:bCs/>
        </w:rPr>
      </w:pPr>
      <w:r w:rsidRPr="00F25D1C">
        <w:rPr>
          <w:rFonts w:ascii="Arial" w:hAnsi="Arial" w:cs="Arial"/>
          <w:b/>
          <w:bCs/>
        </w:rPr>
        <w:t>3.4. Направление запросов в порядке межведомственного взаимодействия</w:t>
      </w:r>
    </w:p>
    <w:p w:rsidR="00E942CE" w:rsidRPr="00F25D1C" w:rsidRDefault="00EB1093" w:rsidP="00F25D1C">
      <w:pPr>
        <w:ind w:firstLine="709"/>
        <w:jc w:val="both"/>
        <w:rPr>
          <w:rFonts w:ascii="Arial" w:hAnsi="Arial" w:cs="Arial"/>
        </w:rPr>
      </w:pPr>
      <w:r w:rsidRPr="00F25D1C">
        <w:rPr>
          <w:rFonts w:ascii="Arial" w:hAnsi="Arial" w:cs="Arial"/>
        </w:rPr>
        <w:t>В случае,</w:t>
      </w:r>
      <w:r w:rsidR="00E942CE" w:rsidRPr="00F25D1C">
        <w:rPr>
          <w:rFonts w:ascii="Arial" w:hAnsi="Arial" w:cs="Arial"/>
        </w:rPr>
        <w:t>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F25D1C" w:rsidRDefault="00E942CE" w:rsidP="00F25D1C">
      <w:pPr>
        <w:ind w:firstLine="709"/>
        <w:jc w:val="both"/>
        <w:rPr>
          <w:rFonts w:ascii="Arial" w:hAnsi="Arial" w:cs="Arial"/>
          <w:b/>
          <w:bCs/>
        </w:rPr>
      </w:pPr>
      <w:r w:rsidRPr="00F25D1C">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3.5.2. При выявлении оснований для отказа, специалист готовит письменное мотивированно</w:t>
      </w:r>
      <w:r w:rsidR="00EB1093" w:rsidRPr="00F25D1C">
        <w:rPr>
          <w:rFonts w:ascii="Arial" w:hAnsi="Arial" w:cs="Arial"/>
          <w:bCs/>
        </w:rPr>
        <w:t>е решение об отказе в заключение</w:t>
      </w:r>
      <w:r w:rsidRPr="00F25D1C">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w:t>
      </w:r>
      <w:r w:rsidR="00125823" w:rsidRPr="00F25D1C">
        <w:rPr>
          <w:rFonts w:ascii="Arial" w:hAnsi="Arial" w:cs="Arial"/>
          <w:bCs/>
        </w:rPr>
        <w:t>МО «</w:t>
      </w:r>
      <w:proofErr w:type="spellStart"/>
      <w:r w:rsidR="00125823" w:rsidRPr="00F25D1C">
        <w:rPr>
          <w:rFonts w:ascii="Arial" w:hAnsi="Arial" w:cs="Arial"/>
          <w:bCs/>
        </w:rPr>
        <w:t>Корсукское</w:t>
      </w:r>
      <w:proofErr w:type="spellEnd"/>
      <w:r w:rsidR="00125823" w:rsidRPr="00F25D1C">
        <w:rPr>
          <w:rFonts w:ascii="Arial" w:hAnsi="Arial" w:cs="Arial"/>
          <w:bCs/>
        </w:rPr>
        <w:t>»</w:t>
      </w:r>
      <w:r w:rsidRPr="00F25D1C">
        <w:rPr>
          <w:rFonts w:ascii="Arial" w:hAnsi="Arial" w:cs="Arial"/>
          <w:bCs/>
        </w:rPr>
        <w:t>.</w:t>
      </w:r>
    </w:p>
    <w:p w:rsidR="00E942CE" w:rsidRPr="00F25D1C" w:rsidRDefault="00E942CE" w:rsidP="00F25D1C">
      <w:pPr>
        <w:ind w:firstLine="709"/>
        <w:jc w:val="both"/>
        <w:rPr>
          <w:rFonts w:ascii="Arial" w:hAnsi="Arial" w:cs="Arial"/>
          <w:bCs/>
        </w:rPr>
      </w:pPr>
      <w:r w:rsidRPr="00F25D1C">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F25D1C" w:rsidRDefault="00E942CE" w:rsidP="00F25D1C">
      <w:pPr>
        <w:ind w:firstLine="709"/>
        <w:jc w:val="both"/>
        <w:rPr>
          <w:rFonts w:ascii="Arial" w:hAnsi="Arial" w:cs="Arial"/>
          <w:bCs/>
        </w:rPr>
      </w:pPr>
      <w:r w:rsidRPr="00F25D1C">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F25D1C" w:rsidRDefault="00E942CE" w:rsidP="00F25D1C">
      <w:pPr>
        <w:ind w:firstLine="709"/>
        <w:jc w:val="both"/>
        <w:rPr>
          <w:rFonts w:ascii="Arial" w:hAnsi="Arial" w:cs="Arial"/>
          <w:b/>
          <w:lang w:eastAsia="en-US"/>
        </w:rPr>
      </w:pPr>
      <w:r w:rsidRPr="00F25D1C">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lang w:eastAsia="en-US"/>
        </w:rPr>
      </w:pPr>
      <w:r w:rsidRPr="00F25D1C">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942CE" w:rsidRPr="00F25D1C" w:rsidRDefault="00E942CE" w:rsidP="00F25D1C">
      <w:pPr>
        <w:ind w:firstLine="709"/>
        <w:jc w:val="both"/>
        <w:rPr>
          <w:rFonts w:ascii="Arial" w:hAnsi="Arial" w:cs="Arial"/>
          <w:b/>
          <w:bCs/>
        </w:rPr>
      </w:pPr>
      <w:r w:rsidRPr="00F25D1C">
        <w:rPr>
          <w:rFonts w:ascii="Arial" w:hAnsi="Arial" w:cs="Arial"/>
          <w:b/>
          <w:bCs/>
        </w:rPr>
        <w:t>3.7. Направление заявителю проекта соглашения о перераспределении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w:t>
      </w:r>
      <w:r w:rsidR="00125823" w:rsidRPr="00F25D1C">
        <w:rPr>
          <w:rFonts w:ascii="Arial" w:hAnsi="Arial" w:cs="Arial"/>
          <w:lang w:eastAsia="en-US"/>
        </w:rPr>
        <w:t xml:space="preserve">ивает его согласование </w:t>
      </w:r>
      <w:r w:rsidRPr="00F25D1C">
        <w:rPr>
          <w:rFonts w:ascii="Arial" w:hAnsi="Arial" w:cs="Arial"/>
          <w:lang w:eastAsia="en-US"/>
        </w:rPr>
        <w:t>и подписание</w:t>
      </w:r>
      <w:r w:rsidR="00125823" w:rsidRPr="00F25D1C">
        <w:rPr>
          <w:rFonts w:ascii="Arial" w:hAnsi="Arial" w:cs="Arial"/>
          <w:lang w:eastAsia="en-US"/>
        </w:rPr>
        <w:t xml:space="preserve"> с главой МО «</w:t>
      </w:r>
      <w:proofErr w:type="spellStart"/>
      <w:r w:rsidR="00125823" w:rsidRPr="00F25D1C">
        <w:rPr>
          <w:rFonts w:ascii="Arial" w:hAnsi="Arial" w:cs="Arial"/>
          <w:lang w:eastAsia="en-US"/>
        </w:rPr>
        <w:t>Корсукское</w:t>
      </w:r>
      <w:proofErr w:type="spellEnd"/>
      <w:r w:rsidR="00125823" w:rsidRPr="00F25D1C">
        <w:rPr>
          <w:rFonts w:ascii="Arial" w:hAnsi="Arial" w:cs="Arial"/>
          <w:lang w:eastAsia="en-US"/>
        </w:rPr>
        <w:t>»</w:t>
      </w:r>
      <w:r w:rsidRPr="00F25D1C">
        <w:rPr>
          <w:rFonts w:ascii="Arial" w:hAnsi="Arial" w:cs="Arial"/>
          <w:lang w:eastAsia="en-US"/>
        </w:rPr>
        <w:t xml:space="preserve"> и направляет их заявителю для подписания.</w:t>
      </w:r>
    </w:p>
    <w:p w:rsidR="00EB1093"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Заявитель обязан подписать указанное соглашение не позднее чем в течении трид</w:t>
      </w:r>
      <w:r w:rsidR="00964BD1" w:rsidRPr="00F25D1C">
        <w:rPr>
          <w:rFonts w:ascii="Arial" w:hAnsi="Arial" w:cs="Arial"/>
          <w:lang w:eastAsia="en-US"/>
        </w:rPr>
        <w:t>цать дней со дня его получения.</w:t>
      </w:r>
    </w:p>
    <w:p w:rsidR="00E942CE" w:rsidRPr="00F25D1C" w:rsidRDefault="00E942CE" w:rsidP="00F25D1C">
      <w:pPr>
        <w:spacing w:before="100" w:beforeAutospacing="1"/>
        <w:ind w:firstLine="709"/>
        <w:jc w:val="center"/>
        <w:outlineLvl w:val="2"/>
        <w:rPr>
          <w:rFonts w:ascii="Arial" w:hAnsi="Arial" w:cs="Arial"/>
          <w:b/>
          <w:bCs/>
        </w:rPr>
      </w:pPr>
      <w:r w:rsidRPr="00F25D1C">
        <w:rPr>
          <w:rFonts w:ascii="Arial" w:hAnsi="Arial" w:cs="Arial"/>
          <w:b/>
          <w:bCs/>
        </w:rPr>
        <w:t>4. Формы контроля за исполнением административного регламента</w:t>
      </w:r>
    </w:p>
    <w:p w:rsidR="00E942CE" w:rsidRPr="00F25D1C" w:rsidRDefault="00E942CE" w:rsidP="00F25D1C">
      <w:pPr>
        <w:ind w:firstLine="709"/>
        <w:jc w:val="both"/>
        <w:rPr>
          <w:rFonts w:ascii="Arial" w:hAnsi="Arial" w:cs="Arial"/>
        </w:rPr>
      </w:pPr>
    </w:p>
    <w:p w:rsidR="00E942CE" w:rsidRPr="00F25D1C" w:rsidRDefault="00E942CE" w:rsidP="00F25D1C">
      <w:pPr>
        <w:ind w:firstLine="709"/>
        <w:jc w:val="both"/>
        <w:rPr>
          <w:rFonts w:ascii="Arial" w:hAnsi="Arial" w:cs="Arial"/>
        </w:rPr>
      </w:pPr>
      <w:r w:rsidRPr="00F25D1C">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F25D1C" w:rsidRDefault="008908C0" w:rsidP="00F25D1C">
      <w:pPr>
        <w:ind w:firstLine="709"/>
        <w:jc w:val="both"/>
        <w:rPr>
          <w:rFonts w:ascii="Arial" w:hAnsi="Arial" w:cs="Arial"/>
        </w:rPr>
      </w:pPr>
      <w:r w:rsidRPr="00F25D1C">
        <w:rPr>
          <w:rFonts w:ascii="Arial" w:hAnsi="Arial" w:cs="Arial"/>
        </w:rPr>
        <w:t xml:space="preserve">4.2. Текущий контроль </w:t>
      </w:r>
      <w:r w:rsidR="00E942CE" w:rsidRPr="00F25D1C">
        <w:rPr>
          <w:rFonts w:ascii="Arial" w:hAnsi="Arial" w:cs="Arial"/>
        </w:rPr>
        <w:t>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764008" w:rsidRPr="00F25D1C">
        <w:rPr>
          <w:rFonts w:ascii="Arial" w:hAnsi="Arial" w:cs="Arial"/>
        </w:rPr>
        <w:t>министрации</w:t>
      </w:r>
      <w:r w:rsidR="00E942CE"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F25D1C" w:rsidRDefault="00E942CE" w:rsidP="00F25D1C">
      <w:pPr>
        <w:ind w:firstLine="709"/>
        <w:jc w:val="both"/>
        <w:rPr>
          <w:rFonts w:ascii="Arial" w:hAnsi="Arial" w:cs="Arial"/>
        </w:rPr>
      </w:pPr>
      <w:r w:rsidRPr="00F25D1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F25D1C" w:rsidRDefault="00E942CE" w:rsidP="00F25D1C">
      <w:pPr>
        <w:ind w:firstLine="709"/>
        <w:jc w:val="both"/>
        <w:rPr>
          <w:rFonts w:ascii="Arial" w:hAnsi="Arial" w:cs="Arial"/>
        </w:rPr>
      </w:pPr>
      <w:r w:rsidRPr="00F25D1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F25D1C" w:rsidRDefault="00E942CE" w:rsidP="00F25D1C">
      <w:pPr>
        <w:ind w:firstLine="709"/>
        <w:jc w:val="both"/>
        <w:rPr>
          <w:rFonts w:ascii="Arial" w:hAnsi="Arial" w:cs="Arial"/>
        </w:rPr>
      </w:pPr>
      <w:r w:rsidRPr="00F25D1C">
        <w:rPr>
          <w:rFonts w:ascii="Arial" w:hAnsi="Arial" w:cs="Arial"/>
        </w:rPr>
        <w:t>Акт подписывается всеми членами комиссии.</w:t>
      </w:r>
    </w:p>
    <w:p w:rsidR="00E942CE" w:rsidRPr="00F25D1C" w:rsidRDefault="00E942CE" w:rsidP="00F25D1C">
      <w:pPr>
        <w:ind w:firstLine="709"/>
        <w:jc w:val="both"/>
        <w:rPr>
          <w:rFonts w:ascii="Arial" w:hAnsi="Arial" w:cs="Arial"/>
        </w:rPr>
      </w:pPr>
      <w:r w:rsidRPr="00F25D1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F25D1C" w:rsidRDefault="00E942CE" w:rsidP="00F25D1C">
      <w:pPr>
        <w:ind w:firstLine="567"/>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rPr>
      </w:pPr>
      <w:r w:rsidRPr="00F25D1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F25D1C" w:rsidRDefault="00E942CE" w:rsidP="00F25D1C">
      <w:pPr>
        <w:ind w:firstLine="709"/>
        <w:jc w:val="both"/>
        <w:rPr>
          <w:rFonts w:ascii="Arial" w:hAnsi="Arial" w:cs="Arial"/>
        </w:rPr>
      </w:pPr>
      <w:r w:rsidRPr="00F25D1C">
        <w:rPr>
          <w:rFonts w:ascii="Arial" w:hAnsi="Arial" w:cs="Arial"/>
        </w:rPr>
        <w:t>5.2. Заявитель имеет право обратится с жалобой, в том числе в следующих случаях:</w:t>
      </w:r>
    </w:p>
    <w:p w:rsidR="00E942CE" w:rsidRPr="00F25D1C" w:rsidRDefault="00E942CE" w:rsidP="00F25D1C">
      <w:pPr>
        <w:ind w:firstLine="709"/>
        <w:jc w:val="both"/>
        <w:rPr>
          <w:rFonts w:ascii="Arial" w:hAnsi="Arial" w:cs="Arial"/>
        </w:rPr>
      </w:pPr>
      <w:r w:rsidRPr="00F25D1C">
        <w:rPr>
          <w:rFonts w:ascii="Arial" w:hAnsi="Arial" w:cs="Arial"/>
        </w:rPr>
        <w:t>- нарушения срока регистрации заявления заявителя о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нарушения срока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F25D1C" w:rsidRDefault="00E942CE" w:rsidP="00F25D1C">
      <w:pPr>
        <w:ind w:firstLine="709"/>
        <w:jc w:val="both"/>
        <w:rPr>
          <w:rFonts w:ascii="Arial" w:hAnsi="Arial" w:cs="Arial"/>
        </w:rPr>
      </w:pPr>
      <w:r w:rsidRPr="00F25D1C">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64008" w:rsidRPr="00F25D1C">
        <w:rPr>
          <w:rFonts w:ascii="Arial" w:hAnsi="Arial" w:cs="Arial"/>
        </w:rPr>
        <w:t>муниципальными правовыми актами МО «</w:t>
      </w:r>
      <w:proofErr w:type="spellStart"/>
      <w:r w:rsidR="00764008" w:rsidRPr="00F25D1C">
        <w:rPr>
          <w:rFonts w:ascii="Arial" w:hAnsi="Arial" w:cs="Arial"/>
        </w:rPr>
        <w:t>Корсукское</w:t>
      </w:r>
      <w:proofErr w:type="spellEnd"/>
      <w:r w:rsidR="00764008" w:rsidRPr="00F25D1C">
        <w:rPr>
          <w:rFonts w:ascii="Arial" w:hAnsi="Arial" w:cs="Arial"/>
        </w:rPr>
        <w:t>»</w:t>
      </w:r>
      <w:r w:rsidRPr="00F25D1C">
        <w:rPr>
          <w:rFonts w:ascii="Arial" w:hAnsi="Arial" w:cs="Arial"/>
        </w:rPr>
        <w:t xml:space="preserve">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764008" w:rsidRPr="00F25D1C">
        <w:rPr>
          <w:rFonts w:ascii="Arial" w:hAnsi="Arial" w:cs="Arial"/>
        </w:rPr>
        <w:t>МО «</w:t>
      </w:r>
      <w:proofErr w:type="spellStart"/>
      <w:r w:rsidR="00764008" w:rsidRPr="00F25D1C">
        <w:rPr>
          <w:rFonts w:ascii="Arial" w:hAnsi="Arial" w:cs="Arial"/>
        </w:rPr>
        <w:t>Корсукское</w:t>
      </w:r>
      <w:proofErr w:type="spellEnd"/>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E942CE" w:rsidRPr="00F25D1C" w:rsidRDefault="00E942CE" w:rsidP="00F25D1C">
      <w:pPr>
        <w:ind w:firstLine="709"/>
        <w:jc w:val="both"/>
        <w:rPr>
          <w:rFonts w:ascii="Arial" w:hAnsi="Arial" w:cs="Arial"/>
        </w:rPr>
      </w:pPr>
      <w:r w:rsidRPr="00F25D1C">
        <w:rPr>
          <w:rFonts w:ascii="Arial" w:hAnsi="Arial" w:cs="Arial"/>
        </w:rPr>
        <w:t>5.3. Требования к порядку подачи жалобы:</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заместителя  главы администрации подается главе;</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F25D1C" w:rsidRDefault="00E942CE" w:rsidP="00F25D1C">
      <w:pPr>
        <w:ind w:firstLine="709"/>
        <w:jc w:val="both"/>
        <w:rPr>
          <w:rFonts w:ascii="Arial" w:hAnsi="Arial" w:cs="Arial"/>
        </w:rPr>
      </w:pPr>
      <w:r w:rsidRPr="00F25D1C">
        <w:rPr>
          <w:rFonts w:ascii="Arial" w:hAnsi="Arial" w:cs="Arial"/>
        </w:rPr>
        <w:t>5.4. Жалоба подается заявителем в письменной форме на бумажном носителе, в электронной форме.</w:t>
      </w:r>
    </w:p>
    <w:p w:rsidR="00E942CE" w:rsidRPr="00F25D1C" w:rsidRDefault="00E942CE" w:rsidP="00F25D1C">
      <w:pPr>
        <w:ind w:firstLine="709"/>
        <w:jc w:val="both"/>
        <w:rPr>
          <w:rFonts w:ascii="Arial" w:hAnsi="Arial" w:cs="Arial"/>
        </w:rPr>
      </w:pPr>
      <w:r w:rsidRPr="00F25D1C">
        <w:rPr>
          <w:rFonts w:ascii="Arial" w:hAnsi="Arial" w:cs="Arial"/>
        </w:rPr>
        <w:t xml:space="preserve">Жалоба </w:t>
      </w:r>
      <w:r w:rsidRPr="00F25D1C">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w:t>
      </w:r>
      <w:r w:rsidR="00764008" w:rsidRPr="00F25D1C">
        <w:rPr>
          <w:rFonts w:ascii="Arial" w:hAnsi="Arial" w:cs="Arial"/>
          <w:lang w:eastAsia="en-US"/>
        </w:rPr>
        <w:t>фициального сайта администрации МО «</w:t>
      </w:r>
      <w:proofErr w:type="spellStart"/>
      <w:r w:rsidR="00764008" w:rsidRPr="00F25D1C">
        <w:rPr>
          <w:rFonts w:ascii="Arial" w:hAnsi="Arial" w:cs="Arial"/>
          <w:lang w:eastAsia="en-US"/>
        </w:rPr>
        <w:t>Корсукское</w:t>
      </w:r>
      <w:proofErr w:type="spellEnd"/>
      <w:r w:rsidR="00764008" w:rsidRPr="00F25D1C">
        <w:rPr>
          <w:rFonts w:ascii="Arial" w:hAnsi="Arial" w:cs="Arial"/>
          <w:lang w:eastAsia="en-US"/>
        </w:rPr>
        <w:t>»</w:t>
      </w:r>
      <w:r w:rsidR="00094E33" w:rsidRPr="00F25D1C">
        <w:rPr>
          <w:rFonts w:ascii="Arial" w:hAnsi="Arial" w:cs="Arial"/>
          <w:lang w:eastAsia="en-US"/>
        </w:rPr>
        <w:t xml:space="preserve">, </w:t>
      </w:r>
      <w:r w:rsidRPr="00F25D1C">
        <w:rPr>
          <w:rFonts w:ascii="Arial" w:hAnsi="Arial" w:cs="Arial"/>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F25D1C" w:rsidRDefault="00E942CE" w:rsidP="00F25D1C">
      <w:pPr>
        <w:ind w:firstLine="709"/>
        <w:jc w:val="both"/>
        <w:rPr>
          <w:rFonts w:ascii="Arial" w:hAnsi="Arial" w:cs="Arial"/>
        </w:rPr>
      </w:pPr>
      <w:r w:rsidRPr="00F25D1C">
        <w:rPr>
          <w:rFonts w:ascii="Arial" w:hAnsi="Arial" w:cs="Arial"/>
        </w:rPr>
        <w:t>Регистрация жалобы осуществляется в день ее поступления.</w:t>
      </w:r>
    </w:p>
    <w:p w:rsidR="00E942CE" w:rsidRPr="00F25D1C" w:rsidRDefault="00E942CE" w:rsidP="00F25D1C">
      <w:pPr>
        <w:ind w:firstLine="709"/>
        <w:jc w:val="both"/>
        <w:rPr>
          <w:rFonts w:ascii="Arial" w:hAnsi="Arial" w:cs="Arial"/>
        </w:rPr>
      </w:pPr>
      <w:r w:rsidRPr="00F25D1C">
        <w:rPr>
          <w:rFonts w:ascii="Arial" w:hAnsi="Arial" w:cs="Arial"/>
        </w:rPr>
        <w:t>5.5. Жалоба должна содержать:</w:t>
      </w:r>
    </w:p>
    <w:p w:rsidR="00E942CE" w:rsidRPr="00F25D1C" w:rsidRDefault="00E942CE" w:rsidP="00F25D1C">
      <w:pPr>
        <w:ind w:firstLine="709"/>
        <w:jc w:val="both"/>
        <w:rPr>
          <w:rFonts w:ascii="Arial" w:hAnsi="Arial" w:cs="Arial"/>
        </w:rPr>
      </w:pPr>
      <w:r w:rsidRPr="00F25D1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F25D1C" w:rsidRDefault="00E942CE" w:rsidP="00F25D1C">
      <w:pPr>
        <w:ind w:firstLine="709"/>
        <w:jc w:val="both"/>
        <w:rPr>
          <w:rFonts w:ascii="Arial" w:hAnsi="Arial" w:cs="Arial"/>
        </w:rPr>
      </w:pPr>
      <w:r w:rsidRPr="00F25D1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F25D1C" w:rsidRDefault="00E942CE" w:rsidP="00F25D1C">
      <w:pPr>
        <w:ind w:firstLine="709"/>
        <w:jc w:val="both"/>
        <w:rPr>
          <w:rFonts w:ascii="Arial" w:hAnsi="Arial" w:cs="Arial"/>
        </w:rPr>
      </w:pPr>
      <w:r w:rsidRPr="00F25D1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F25D1C" w:rsidRDefault="00E942CE" w:rsidP="00F25D1C">
      <w:pPr>
        <w:ind w:firstLine="709"/>
        <w:jc w:val="both"/>
        <w:rPr>
          <w:rFonts w:ascii="Arial" w:hAnsi="Arial" w:cs="Arial"/>
        </w:rPr>
      </w:pPr>
      <w:r w:rsidRPr="00F25D1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F25D1C" w:rsidRDefault="00E942CE" w:rsidP="00F25D1C">
      <w:pPr>
        <w:ind w:firstLine="709"/>
        <w:jc w:val="both"/>
        <w:rPr>
          <w:rFonts w:ascii="Arial" w:hAnsi="Arial" w:cs="Arial"/>
        </w:rPr>
      </w:pPr>
      <w:r w:rsidRPr="00F25D1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F25D1C" w:rsidRDefault="00E942CE" w:rsidP="00F25D1C">
      <w:pPr>
        <w:ind w:firstLine="709"/>
        <w:jc w:val="both"/>
        <w:rPr>
          <w:rFonts w:ascii="Arial" w:hAnsi="Arial" w:cs="Arial"/>
        </w:rPr>
      </w:pPr>
      <w:r w:rsidRPr="00F25D1C">
        <w:rPr>
          <w:rFonts w:ascii="Arial" w:hAnsi="Arial" w:cs="Arial"/>
        </w:rPr>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25D1C">
        <w:rPr>
          <w:rFonts w:ascii="Arial" w:hAnsi="Arial" w:cs="Arial"/>
        </w:rPr>
        <w:br/>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 жалобы.</w:t>
      </w:r>
      <w:r w:rsidRPr="00F25D1C">
        <w:rPr>
          <w:rFonts w:ascii="Arial" w:hAnsi="Arial" w:cs="Arial"/>
        </w:rPr>
        <w:br/>
        <w:t>Срок рассмотрения жалобы исчисляется со дня регистрации жалобы в администрации.</w:t>
      </w:r>
    </w:p>
    <w:p w:rsidR="00E942CE" w:rsidRPr="00F25D1C" w:rsidRDefault="00E942CE" w:rsidP="00F25D1C">
      <w:pPr>
        <w:ind w:firstLine="709"/>
        <w:jc w:val="both"/>
        <w:rPr>
          <w:rFonts w:ascii="Arial" w:hAnsi="Arial" w:cs="Arial"/>
        </w:rPr>
      </w:pPr>
      <w:r w:rsidRPr="00F25D1C">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E942CE" w:rsidRPr="00F25D1C" w:rsidRDefault="00E942CE" w:rsidP="00F25D1C">
      <w:pPr>
        <w:ind w:firstLine="709"/>
        <w:jc w:val="both"/>
        <w:rPr>
          <w:rFonts w:ascii="Arial" w:hAnsi="Arial" w:cs="Arial"/>
        </w:rPr>
      </w:pPr>
      <w:r w:rsidRPr="00F25D1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E942CE" w:rsidRPr="00F25D1C" w:rsidRDefault="00E942CE" w:rsidP="00F25D1C">
      <w:pPr>
        <w:ind w:firstLine="709"/>
        <w:jc w:val="both"/>
        <w:rPr>
          <w:rFonts w:ascii="Arial" w:hAnsi="Arial" w:cs="Arial"/>
        </w:rPr>
      </w:pPr>
      <w:r w:rsidRPr="00F25D1C">
        <w:rPr>
          <w:rFonts w:ascii="Arial" w:hAnsi="Arial" w:cs="Arial"/>
        </w:rPr>
        <w:t>- отказывает в удовлетворении жалобы.</w:t>
      </w:r>
    </w:p>
    <w:p w:rsidR="00E942CE" w:rsidRPr="00F25D1C" w:rsidRDefault="00E942CE" w:rsidP="00F25D1C">
      <w:pPr>
        <w:ind w:firstLine="709"/>
        <w:jc w:val="both"/>
        <w:rPr>
          <w:rFonts w:ascii="Arial" w:hAnsi="Arial" w:cs="Arial"/>
        </w:rPr>
      </w:pPr>
      <w:r w:rsidRPr="00F25D1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5.9. В письменном ответе по результатам рассмотрения жалобы указываются:</w:t>
      </w:r>
    </w:p>
    <w:p w:rsidR="00E942CE" w:rsidRPr="00F25D1C" w:rsidRDefault="00E942CE" w:rsidP="00F25D1C">
      <w:pPr>
        <w:ind w:firstLine="709"/>
        <w:jc w:val="both"/>
        <w:rPr>
          <w:rFonts w:ascii="Arial" w:hAnsi="Arial" w:cs="Arial"/>
        </w:rPr>
      </w:pPr>
      <w:r w:rsidRPr="00F25D1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E942CE" w:rsidRPr="00F25D1C" w:rsidRDefault="00E942CE" w:rsidP="00F25D1C">
      <w:pPr>
        <w:ind w:firstLine="709"/>
        <w:jc w:val="both"/>
        <w:rPr>
          <w:rFonts w:ascii="Arial" w:hAnsi="Arial" w:cs="Arial"/>
        </w:rPr>
      </w:pPr>
      <w:r w:rsidRPr="00F25D1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F25D1C" w:rsidRDefault="00E942CE" w:rsidP="00F25D1C">
      <w:pPr>
        <w:ind w:firstLine="709"/>
        <w:jc w:val="both"/>
        <w:rPr>
          <w:rFonts w:ascii="Arial" w:hAnsi="Arial" w:cs="Arial"/>
        </w:rPr>
      </w:pPr>
      <w:r w:rsidRPr="00F25D1C">
        <w:rPr>
          <w:rFonts w:ascii="Arial" w:hAnsi="Arial" w:cs="Arial"/>
        </w:rPr>
        <w:t>- фамилия, имя, отчество (при наличии) или наименование заявителя;</w:t>
      </w:r>
    </w:p>
    <w:p w:rsidR="00E942CE" w:rsidRPr="00F25D1C" w:rsidRDefault="00E942CE" w:rsidP="00F25D1C">
      <w:pPr>
        <w:ind w:firstLine="709"/>
        <w:jc w:val="both"/>
        <w:rPr>
          <w:rFonts w:ascii="Arial" w:hAnsi="Arial" w:cs="Arial"/>
        </w:rPr>
      </w:pPr>
      <w:r w:rsidRPr="00F25D1C">
        <w:rPr>
          <w:rFonts w:ascii="Arial" w:hAnsi="Arial" w:cs="Arial"/>
        </w:rPr>
        <w:t>- основания для принятия решения по жалобе;</w:t>
      </w:r>
    </w:p>
    <w:p w:rsidR="00E942CE" w:rsidRPr="00F25D1C" w:rsidRDefault="00E942CE" w:rsidP="00F25D1C">
      <w:pPr>
        <w:ind w:firstLine="709"/>
        <w:jc w:val="both"/>
        <w:rPr>
          <w:rFonts w:ascii="Arial" w:hAnsi="Arial" w:cs="Arial"/>
        </w:rPr>
      </w:pPr>
      <w:r w:rsidRPr="00F25D1C">
        <w:rPr>
          <w:rFonts w:ascii="Arial" w:hAnsi="Arial" w:cs="Arial"/>
        </w:rPr>
        <w:t>- принятое по жалобе решение;</w:t>
      </w:r>
    </w:p>
    <w:p w:rsidR="00E942CE" w:rsidRPr="00F25D1C" w:rsidRDefault="00E942CE" w:rsidP="00F25D1C">
      <w:pPr>
        <w:ind w:firstLine="709"/>
        <w:jc w:val="both"/>
        <w:rPr>
          <w:rFonts w:ascii="Arial" w:hAnsi="Arial" w:cs="Arial"/>
        </w:rPr>
      </w:pPr>
      <w:r w:rsidRPr="00F25D1C">
        <w:rPr>
          <w:rFonts w:ascii="Arial" w:hAnsi="Arial" w:cs="Arial"/>
        </w:rPr>
        <w:t>- если жалоба признана обоснованной, - сроки устранения выявленных нарушений;</w:t>
      </w:r>
    </w:p>
    <w:p w:rsidR="00E942CE" w:rsidRPr="00F25D1C" w:rsidRDefault="00E942CE" w:rsidP="00F25D1C">
      <w:pPr>
        <w:ind w:firstLine="709"/>
        <w:jc w:val="both"/>
        <w:rPr>
          <w:rFonts w:ascii="Arial" w:hAnsi="Arial" w:cs="Arial"/>
        </w:rPr>
      </w:pPr>
      <w:r w:rsidRPr="00F25D1C">
        <w:rPr>
          <w:rFonts w:ascii="Arial" w:hAnsi="Arial" w:cs="Arial"/>
        </w:rPr>
        <w:t>- сведения о порядке обжалования принятого по жалобе решения.</w:t>
      </w:r>
    </w:p>
    <w:p w:rsidR="00E942CE" w:rsidRPr="00F25D1C" w:rsidRDefault="00E942CE" w:rsidP="00F25D1C">
      <w:pPr>
        <w:ind w:firstLine="709"/>
        <w:jc w:val="both"/>
        <w:rPr>
          <w:rFonts w:ascii="Arial" w:hAnsi="Arial" w:cs="Arial"/>
        </w:rPr>
      </w:pPr>
      <w:r w:rsidRPr="00F25D1C">
        <w:rPr>
          <w:rFonts w:ascii="Arial" w:hAnsi="Arial" w:cs="Arial"/>
        </w:rPr>
        <w:t xml:space="preserve">5.10. Если текст жалобы в письменной форме не поддается прочтению, ответ на жалобу не </w:t>
      </w:r>
      <w:r w:rsidR="00D7320A" w:rsidRPr="00F25D1C">
        <w:rPr>
          <w:rFonts w:ascii="Arial" w:hAnsi="Arial" w:cs="Arial"/>
        </w:rPr>
        <w:t>дается,</w:t>
      </w:r>
      <w:r w:rsidRPr="00F25D1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F25D1C">
        <w:rPr>
          <w:rFonts w:ascii="Arial" w:hAnsi="Arial" w:cs="Arial"/>
        </w:rPr>
        <w:b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F25D1C">
          <w:rPr>
            <w:rFonts w:ascii="Arial" w:hAnsi="Arial" w:cs="Arial"/>
          </w:rPr>
          <w:t>подпунктом 5.3</w:t>
        </w:r>
      </w:hyperlink>
      <w:r w:rsidRPr="00F25D1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42CE" w:rsidRPr="00F25D1C" w:rsidRDefault="00E942CE" w:rsidP="00F25D1C">
      <w:pPr>
        <w:ind w:firstLine="709"/>
        <w:jc w:val="both"/>
        <w:rPr>
          <w:rFonts w:ascii="Arial" w:hAnsi="Arial" w:cs="Arial"/>
        </w:rPr>
      </w:pPr>
      <w:r w:rsidRPr="00F25D1C">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F25D1C" w:rsidRDefault="00E942CE" w:rsidP="00F25D1C">
      <w:pPr>
        <w:ind w:firstLine="709"/>
        <w:jc w:val="both"/>
        <w:rPr>
          <w:rFonts w:ascii="Arial" w:hAnsi="Arial" w:cs="Arial"/>
        </w:rPr>
      </w:pPr>
      <w:r w:rsidRPr="00F25D1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F25D1C" w:rsidRDefault="00E942CE" w:rsidP="00F25D1C">
      <w:pPr>
        <w:ind w:firstLine="709"/>
        <w:jc w:val="both"/>
        <w:rPr>
          <w:rFonts w:ascii="Arial" w:hAnsi="Arial" w:cs="Arial"/>
        </w:rPr>
      </w:pPr>
      <w:r w:rsidRPr="00F25D1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F25D1C" w:rsidRDefault="00E942CE" w:rsidP="00F25D1C">
      <w:pPr>
        <w:ind w:firstLine="709"/>
        <w:jc w:val="both"/>
        <w:rPr>
          <w:rFonts w:ascii="Arial" w:hAnsi="Arial" w:cs="Arial"/>
        </w:rPr>
      </w:pPr>
      <w:r w:rsidRPr="00F25D1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F25D1C" w:rsidRDefault="00E942CE" w:rsidP="00F25D1C">
      <w:pPr>
        <w:ind w:firstLine="709"/>
        <w:jc w:val="both"/>
        <w:rPr>
          <w:rFonts w:ascii="Arial" w:hAnsi="Arial" w:cs="Arial"/>
        </w:rPr>
      </w:pPr>
      <w:r w:rsidRPr="00F25D1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Default="00E942CE" w:rsidP="00F25D1C">
      <w:pPr>
        <w:ind w:firstLine="709"/>
        <w:jc w:val="both"/>
      </w:pPr>
    </w:p>
    <w:p w:rsidR="00764008" w:rsidRDefault="00764008"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E942CE" w:rsidRPr="00F25D1C" w:rsidRDefault="00E942CE" w:rsidP="00F25D1C">
      <w:pPr>
        <w:ind w:firstLine="567"/>
        <w:jc w:val="right"/>
        <w:rPr>
          <w:rFonts w:ascii="Courier New" w:hAnsi="Courier New" w:cs="Courier New"/>
          <w:sz w:val="22"/>
          <w:szCs w:val="22"/>
        </w:rPr>
      </w:pPr>
      <w:r>
        <w:tab/>
      </w:r>
      <w:r>
        <w:tab/>
      </w:r>
      <w:r>
        <w:tab/>
      </w:r>
      <w:r>
        <w:tab/>
      </w:r>
      <w:r>
        <w:tab/>
      </w:r>
      <w:r>
        <w:tab/>
      </w:r>
      <w:r>
        <w:tab/>
      </w:r>
      <w:r>
        <w:tab/>
      </w:r>
      <w:r>
        <w:tab/>
      </w:r>
      <w:r>
        <w:tab/>
      </w:r>
      <w:r w:rsidR="00764008" w:rsidRPr="00F25D1C">
        <w:rPr>
          <w:rFonts w:ascii="Courier New" w:hAnsi="Courier New" w:cs="Courier New"/>
          <w:sz w:val="22"/>
          <w:szCs w:val="22"/>
        </w:rPr>
        <w:t>Приложение</w:t>
      </w:r>
      <w:r w:rsidR="008908C0" w:rsidRPr="00F25D1C">
        <w:rPr>
          <w:rFonts w:ascii="Courier New" w:hAnsi="Courier New" w:cs="Courier New"/>
          <w:sz w:val="22"/>
          <w:szCs w:val="22"/>
        </w:rPr>
        <w:t xml:space="preserve"> 1</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к административному регламенту предоставления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муниципальной услуги </w:t>
      </w:r>
    </w:p>
    <w:p w:rsidR="00E942CE"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«Заключение соглашения о перераспределении </w:t>
      </w:r>
      <w:r w:rsidR="008908C0" w:rsidRPr="00F25D1C">
        <w:rPr>
          <w:rFonts w:ascii="Courier New" w:hAnsi="Courier New" w:cs="Courier New"/>
          <w:sz w:val="22"/>
          <w:szCs w:val="22"/>
        </w:rPr>
        <w:t>земель и (или)</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земельных участков, находящихся в  муниципальной</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собственности</w:t>
      </w:r>
      <w:r w:rsidR="008908C0" w:rsidRPr="00F25D1C">
        <w:rPr>
          <w:rFonts w:ascii="Courier New" w:hAnsi="Courier New" w:cs="Courier New"/>
          <w:sz w:val="22"/>
          <w:szCs w:val="22"/>
        </w:rPr>
        <w:t xml:space="preserve">, между собой и таких земель и </w:t>
      </w:r>
    </w:p>
    <w:p w:rsidR="00E942CE" w:rsidRPr="00F25D1C" w:rsidRDefault="008908C0" w:rsidP="008908C0">
      <w:pPr>
        <w:jc w:val="right"/>
        <w:rPr>
          <w:rFonts w:ascii="Courier New" w:hAnsi="Courier New" w:cs="Courier New"/>
          <w:sz w:val="22"/>
          <w:szCs w:val="22"/>
        </w:rPr>
      </w:pPr>
      <w:r w:rsidRPr="00F25D1C">
        <w:rPr>
          <w:rFonts w:ascii="Courier New" w:hAnsi="Courier New" w:cs="Courier New"/>
          <w:sz w:val="22"/>
          <w:szCs w:val="22"/>
        </w:rPr>
        <w:t>(или)</w:t>
      </w:r>
      <w:r w:rsidR="00E942CE" w:rsidRPr="00F25D1C">
        <w:rPr>
          <w:rFonts w:ascii="Courier New" w:hAnsi="Courier New" w:cs="Courier New"/>
          <w:sz w:val="22"/>
          <w:szCs w:val="22"/>
        </w:rPr>
        <w:t xml:space="preserve"> земельных участков, находящихся  </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в частной собственности»</w:t>
      </w:r>
    </w:p>
    <w:p w:rsidR="00E942CE" w:rsidRPr="00A3432F" w:rsidRDefault="00E942CE" w:rsidP="00F130D6"/>
    <w:p w:rsidR="00E942CE" w:rsidRPr="00F25D1C" w:rsidRDefault="00E942CE" w:rsidP="00F130D6">
      <w:pPr>
        <w:pStyle w:val="1"/>
        <w:spacing w:before="0" w:after="0"/>
        <w:rPr>
          <w:color w:val="auto"/>
        </w:rPr>
      </w:pPr>
      <w:r w:rsidRPr="00F25D1C">
        <w:rPr>
          <w:color w:val="auto"/>
        </w:rPr>
        <w:t>Блок-схема</w:t>
      </w:r>
      <w:r w:rsidRPr="00F25D1C">
        <w:rPr>
          <w:color w:val="auto"/>
        </w:rPr>
        <w:br/>
        <w:t>предоставления муниципальной услуги</w:t>
      </w:r>
      <w:r w:rsidRPr="00F25D1C">
        <w:rPr>
          <w:color w:val="auto"/>
        </w:rPr>
        <w:br/>
        <w:t xml:space="preserve">«Заключение соглашения о перераспределении </w:t>
      </w:r>
      <w:r w:rsidR="008908C0" w:rsidRPr="00F25D1C">
        <w:rPr>
          <w:color w:val="auto"/>
        </w:rPr>
        <w:t xml:space="preserve">земель и (или) </w:t>
      </w:r>
      <w:r w:rsidRPr="00F25D1C">
        <w:rPr>
          <w:color w:val="auto"/>
        </w:rPr>
        <w:t>земельных участков, находящихся в муниципальной собственности</w:t>
      </w:r>
      <w:r w:rsidR="008908C0" w:rsidRPr="00F25D1C">
        <w:rPr>
          <w:color w:val="auto"/>
        </w:rPr>
        <w:t xml:space="preserve">, между собой и таких земель </w:t>
      </w:r>
      <w:r w:rsidRPr="00F25D1C">
        <w:rPr>
          <w:color w:val="auto"/>
        </w:rPr>
        <w:t xml:space="preserve"> и </w:t>
      </w:r>
      <w:r w:rsidR="008908C0" w:rsidRPr="00F25D1C">
        <w:rPr>
          <w:color w:val="auto"/>
        </w:rPr>
        <w:t xml:space="preserve">(или) </w:t>
      </w:r>
      <w:r w:rsidRPr="00F25D1C">
        <w:rPr>
          <w:color w:val="auto"/>
        </w:rPr>
        <w:t>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2B49F1" w:rsidP="00F130D6">
      <w:pPr>
        <w:ind w:firstLine="698"/>
        <w:jc w:val="center"/>
        <w:rPr>
          <w:rStyle w:val="a7"/>
          <w:bCs/>
          <w:color w:val="auto"/>
        </w:rPr>
      </w:pPr>
      <w:r w:rsidRPr="002B49F1">
        <w:rPr>
          <w:noProof/>
        </w:rPr>
        <w:pict>
          <v:rect id="_x0000_s1026" style="position:absolute;left:0;text-align:left;margin-left:211.95pt;margin-top:13.2pt;width:252.75pt;height:77.25pt;z-index:251651584">
            <v:textbox>
              <w:txbxContent>
                <w:p w:rsidR="00E942CE" w:rsidRPr="00F25D1C" w:rsidRDefault="00E942CE" w:rsidP="00F130D6">
                  <w:pPr>
                    <w:jc w:val="center"/>
                    <w:rPr>
                      <w:rFonts w:ascii="Arial" w:hAnsi="Arial" w:cs="Arial"/>
                    </w:rPr>
                  </w:pPr>
                  <w:r w:rsidRPr="00F25D1C">
                    <w:rPr>
                      <w:rFonts w:ascii="Arial" w:hAnsi="Arial" w:cs="Arial"/>
                    </w:rPr>
                    <w:t>Прием и регистрация заявления о заключении соглашения о перераспределении земельных участков</w:t>
                  </w:r>
                </w:p>
              </w:txbxContent>
            </v:textbox>
          </v:rect>
        </w:pict>
      </w:r>
      <w:r w:rsidRPr="002B49F1">
        <w:rPr>
          <w:noProof/>
        </w:rPr>
        <w:pict>
          <v:rect id="_x0000_s1027" style="position:absolute;left:0;text-align:left;margin-left:-6.3pt;margin-top:13.2pt;width:197.25pt;height:77.25pt;z-index:251650560">
            <v:textbox>
              <w:txbxContent>
                <w:p w:rsidR="00E942CE" w:rsidRPr="00F25D1C" w:rsidRDefault="00E942CE" w:rsidP="00F130D6">
                  <w:pPr>
                    <w:jc w:val="center"/>
                    <w:rPr>
                      <w:rFonts w:ascii="Arial" w:hAnsi="Arial" w:cs="Arial"/>
                    </w:rPr>
                  </w:pPr>
                  <w:r w:rsidRPr="00F25D1C">
                    <w:rPr>
                      <w:rFonts w:ascii="Arial" w:hAnsi="Arial" w:cs="Arial"/>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2B49F1" w:rsidP="00F130D6">
      <w:pPr>
        <w:ind w:firstLine="698"/>
        <w:jc w:val="right"/>
        <w:rPr>
          <w:rStyle w:val="a7"/>
          <w:bCs/>
          <w:color w:val="auto"/>
        </w:rPr>
      </w:pPr>
      <w:r w:rsidRPr="002B49F1">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251656704"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2B49F1" w:rsidP="00F130D6">
      <w:pPr>
        <w:ind w:firstLine="698"/>
        <w:jc w:val="right"/>
        <w:rPr>
          <w:rStyle w:val="a7"/>
          <w:bCs/>
          <w:color w:val="auto"/>
        </w:rPr>
      </w:pPr>
      <w:r w:rsidRPr="002B49F1">
        <w:rPr>
          <w:noProof/>
        </w:rPr>
        <w:pict>
          <v:shape id="_x0000_s1029" type="#_x0000_t32" style="position:absolute;left:0;text-align:left;margin-left:340.2pt;margin-top:7.65pt;width:0;height:19.5pt;z-index:251657728" o:connectortype="straight">
            <v:stroke endarrow="block"/>
          </v:shape>
        </w:pict>
      </w:r>
    </w:p>
    <w:p w:rsidR="00E942CE" w:rsidRPr="00A3432F" w:rsidRDefault="002B49F1" w:rsidP="00F130D6">
      <w:pPr>
        <w:ind w:firstLine="698"/>
        <w:jc w:val="right"/>
        <w:rPr>
          <w:rStyle w:val="a7"/>
          <w:bCs/>
          <w:color w:val="auto"/>
        </w:rPr>
      </w:pPr>
      <w:r w:rsidRPr="002B49F1">
        <w:rPr>
          <w:noProof/>
        </w:rPr>
        <w:pict>
          <v:rect id="_x0000_s1030" style="position:absolute;left:0;text-align:left;margin-left:211.95pt;margin-top:13.35pt;width:252.75pt;height:66pt;z-index:251652608">
            <v:textbox>
              <w:txbxContent>
                <w:p w:rsidR="00E942CE" w:rsidRPr="00F25D1C" w:rsidRDefault="00E942CE" w:rsidP="00F130D6">
                  <w:pPr>
                    <w:jc w:val="center"/>
                    <w:rPr>
                      <w:rFonts w:ascii="Arial" w:hAnsi="Arial" w:cs="Arial"/>
                    </w:rPr>
                  </w:pPr>
                  <w:r w:rsidRPr="00F25D1C">
                    <w:rPr>
                      <w:rFonts w:ascii="Arial" w:hAnsi="Arial" w:cs="Arial"/>
                    </w:rP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2B49F1" w:rsidP="00F130D6">
      <w:pPr>
        <w:ind w:firstLine="698"/>
        <w:jc w:val="right"/>
        <w:rPr>
          <w:rStyle w:val="a7"/>
          <w:bCs/>
          <w:color w:val="auto"/>
        </w:rPr>
      </w:pPr>
      <w:r w:rsidRPr="002B49F1">
        <w:rPr>
          <w:noProof/>
        </w:rPr>
        <w:pict>
          <v:shape id="_x0000_s1031" type="#_x0000_t32" style="position:absolute;left:0;text-align:left;margin-left:340.2pt;margin-top:10.4pt;width:0;height:15.75pt;z-index:251658752" o:connectortype="straight">
            <v:stroke endarrow="block"/>
          </v:shape>
        </w:pict>
      </w:r>
    </w:p>
    <w:p w:rsidR="00E942CE" w:rsidRPr="00A3432F" w:rsidRDefault="002B49F1" w:rsidP="00F130D6">
      <w:pPr>
        <w:ind w:firstLine="698"/>
        <w:jc w:val="right"/>
        <w:rPr>
          <w:rStyle w:val="a7"/>
          <w:bCs/>
          <w:color w:val="auto"/>
        </w:rPr>
      </w:pPr>
      <w:r w:rsidRPr="002B49F1">
        <w:rPr>
          <w:noProof/>
        </w:rPr>
        <w:pict>
          <v:rect id="_x0000_s1032" style="position:absolute;left:0;text-align:left;margin-left:-6.3pt;margin-top:12.35pt;width:471pt;height:58.65pt;z-index:251653632">
            <v:textbox>
              <w:txbxContent>
                <w:p w:rsidR="00E942CE" w:rsidRPr="00F25D1C" w:rsidRDefault="00E942CE" w:rsidP="00F130D6">
                  <w:pPr>
                    <w:jc w:val="center"/>
                    <w:rPr>
                      <w:rFonts w:ascii="Arial" w:hAnsi="Arial" w:cs="Arial"/>
                    </w:rPr>
                  </w:pPr>
                  <w:r w:rsidRPr="00F25D1C">
                    <w:rPr>
                      <w:rFonts w:ascii="Arial" w:hAnsi="Arial" w:cs="Arial"/>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2B49F1" w:rsidP="00F130D6">
      <w:pPr>
        <w:ind w:firstLine="698"/>
        <w:jc w:val="right"/>
        <w:rPr>
          <w:rStyle w:val="a7"/>
          <w:bCs/>
          <w:color w:val="auto"/>
        </w:rPr>
      </w:pPr>
      <w:r w:rsidRPr="002B49F1">
        <w:rPr>
          <w:noProof/>
        </w:rPr>
        <w:pict>
          <v:shape id="_x0000_s1033" type="#_x0000_t32" style="position:absolute;left:0;text-align:left;margin-left:72.75pt;margin-top:2pt;width:0;height:17.25pt;z-index:251659776" o:connectortype="straight">
            <v:stroke endarrow="block"/>
          </v:shape>
        </w:pict>
      </w:r>
      <w:r w:rsidRPr="002B49F1">
        <w:rPr>
          <w:noProof/>
        </w:rPr>
        <w:pict>
          <v:shape id="_x0000_s1034" type="#_x0000_t32" style="position:absolute;left:0;text-align:left;margin-left:340.2pt;margin-top:2pt;width:0;height:17.25pt;z-index:251662848" o:connectortype="straight">
            <v:stroke endarrow="block"/>
          </v:shape>
        </w:pict>
      </w:r>
    </w:p>
    <w:p w:rsidR="00E942CE" w:rsidRPr="00A3432F" w:rsidRDefault="002B49F1" w:rsidP="00F130D6">
      <w:pPr>
        <w:ind w:firstLine="698"/>
        <w:jc w:val="right"/>
        <w:rPr>
          <w:rStyle w:val="a7"/>
          <w:bCs/>
          <w:color w:val="auto"/>
        </w:rPr>
      </w:pPr>
      <w:r w:rsidRPr="002B49F1">
        <w:rPr>
          <w:noProof/>
        </w:rPr>
        <w:pict>
          <v:rect id="_x0000_s1035" style="position:absolute;left:0;text-align:left;margin-left:184.5pt;margin-top:5.45pt;width:280.2pt;height:95.25pt;z-index:251661824">
            <v:textbox>
              <w:txbxContent>
                <w:p w:rsidR="00E942CE" w:rsidRPr="00F25D1C" w:rsidRDefault="00E942CE" w:rsidP="00F130D6">
                  <w:pPr>
                    <w:jc w:val="center"/>
                    <w:rPr>
                      <w:rFonts w:ascii="Arial" w:hAnsi="Arial" w:cs="Arial"/>
                    </w:rPr>
                  </w:pPr>
                  <w:r w:rsidRPr="00F25D1C">
                    <w:rPr>
                      <w:rFonts w:ascii="Arial" w:hAnsi="Arial" w:cs="Arial"/>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sidRPr="002B49F1">
        <w:rPr>
          <w:noProof/>
        </w:rPr>
        <w:pict>
          <v:rect id="_x0000_s1036" style="position:absolute;left:0;text-align:left;margin-left:-6.3pt;margin-top:5.45pt;width:171pt;height:60.75pt;z-index:251654656">
            <v:textbox>
              <w:txbxContent>
                <w:p w:rsidR="00E942CE" w:rsidRPr="00F25D1C" w:rsidRDefault="008908C0" w:rsidP="00F130D6">
                  <w:pPr>
                    <w:jc w:val="center"/>
                    <w:rPr>
                      <w:rFonts w:ascii="Arial" w:hAnsi="Arial" w:cs="Arial"/>
                    </w:rPr>
                  </w:pPr>
                  <w:r w:rsidRPr="00F25D1C">
                    <w:rPr>
                      <w:rFonts w:ascii="Arial" w:hAnsi="Arial" w:cs="Arial"/>
                    </w:rPr>
                    <w:t xml:space="preserve">Об отказе в заключение </w:t>
                  </w:r>
                  <w:r w:rsidR="00E942CE" w:rsidRPr="00F25D1C">
                    <w:rPr>
                      <w:rFonts w:ascii="Arial" w:hAnsi="Arial" w:cs="Arial"/>
                    </w:rPr>
                    <w:t>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2B49F1" w:rsidP="00F130D6">
      <w:pPr>
        <w:ind w:firstLine="698"/>
        <w:jc w:val="right"/>
        <w:rPr>
          <w:rStyle w:val="a7"/>
          <w:bCs/>
          <w:color w:val="auto"/>
        </w:rPr>
      </w:pPr>
      <w:r w:rsidRPr="002B49F1">
        <w:rPr>
          <w:noProof/>
        </w:rPr>
        <w:pict>
          <v:shape id="_x0000_s1037" type="#_x0000_t32" style="position:absolute;left:0;text-align:left;margin-left:340.2pt;margin-top:4.1pt;width:0;height:19.5pt;z-index:251660800" o:connectortype="straight">
            <v:stroke endarrow="block"/>
          </v:shape>
        </w:pict>
      </w:r>
    </w:p>
    <w:p w:rsidR="00E942CE" w:rsidRPr="00A3432F" w:rsidRDefault="002B49F1" w:rsidP="00F130D6">
      <w:pPr>
        <w:ind w:firstLine="698"/>
        <w:jc w:val="right"/>
        <w:rPr>
          <w:rStyle w:val="a7"/>
          <w:bCs/>
          <w:color w:val="auto"/>
        </w:rPr>
      </w:pPr>
      <w:r w:rsidRPr="002B49F1">
        <w:rPr>
          <w:noProof/>
        </w:rPr>
        <w:pict>
          <v:rect id="_x0000_s1038" style="position:absolute;left:0;text-align:left;margin-left:131.7pt;margin-top:9.8pt;width:333pt;height:52.5pt;z-index:251655680">
            <v:textbox>
              <w:txbxContent>
                <w:p w:rsidR="00E942CE" w:rsidRPr="00F25D1C" w:rsidRDefault="00E942CE" w:rsidP="00842D2C">
                  <w:pPr>
                    <w:jc w:val="center"/>
                    <w:rPr>
                      <w:rFonts w:ascii="Arial" w:hAnsi="Arial" w:cs="Arial"/>
                    </w:rPr>
                  </w:pPr>
                  <w:r w:rsidRPr="00F25D1C">
                    <w:rPr>
                      <w:rFonts w:ascii="Arial" w:hAnsi="Arial" w:cs="Arial"/>
                      <w:bCs/>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2B49F1" w:rsidP="00F130D6">
      <w:pPr>
        <w:ind w:firstLine="698"/>
        <w:jc w:val="right"/>
        <w:rPr>
          <w:rStyle w:val="a7"/>
          <w:bCs/>
          <w:color w:val="auto"/>
        </w:rPr>
      </w:pPr>
      <w:r w:rsidRPr="002B49F1">
        <w:rPr>
          <w:noProof/>
        </w:rPr>
        <w:pict>
          <v:shape id="_x0000_s1039" type="#_x0000_t32" style="position:absolute;left:0;text-align:left;margin-left:340.2pt;margin-top:7.1pt;width:0;height:19.5pt;z-index:251663872" o:connectortype="straight">
            <v:stroke endarrow="block"/>
          </v:shape>
        </w:pict>
      </w:r>
    </w:p>
    <w:p w:rsidR="00E942CE" w:rsidRPr="00A3432F" w:rsidRDefault="002B49F1" w:rsidP="00F130D6">
      <w:pPr>
        <w:ind w:firstLine="698"/>
        <w:jc w:val="right"/>
        <w:rPr>
          <w:rStyle w:val="a7"/>
          <w:bCs/>
          <w:color w:val="auto"/>
        </w:rPr>
      </w:pPr>
      <w:r w:rsidRPr="002B49F1">
        <w:rPr>
          <w:noProof/>
        </w:rPr>
        <w:pict>
          <v:rect id="_x0000_s1040" style="position:absolute;left:0;text-align:left;margin-left:131.7pt;margin-top:12.8pt;width:333pt;height:52.5pt;z-index:251664896">
            <v:textbox>
              <w:txbxContent>
                <w:p w:rsidR="00E942CE" w:rsidRPr="00F25D1C" w:rsidRDefault="00E942CE" w:rsidP="00842D2C">
                  <w:pPr>
                    <w:jc w:val="center"/>
                    <w:rPr>
                      <w:rFonts w:ascii="Arial" w:hAnsi="Arial" w:cs="Arial"/>
                    </w:rPr>
                  </w:pPr>
                  <w:r w:rsidRPr="00F25D1C">
                    <w:rPr>
                      <w:rFonts w:ascii="Arial" w:hAnsi="Arial" w:cs="Arial"/>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B5D"/>
    <w:rsid w:val="0002260C"/>
    <w:rsid w:val="000227C6"/>
    <w:rsid w:val="00094E33"/>
    <w:rsid w:val="000C5122"/>
    <w:rsid w:val="00103B5D"/>
    <w:rsid w:val="00125823"/>
    <w:rsid w:val="00191C73"/>
    <w:rsid w:val="00234122"/>
    <w:rsid w:val="00252A7C"/>
    <w:rsid w:val="002A31CA"/>
    <w:rsid w:val="002B49F1"/>
    <w:rsid w:val="00352B6D"/>
    <w:rsid w:val="003F4B9C"/>
    <w:rsid w:val="003F4D13"/>
    <w:rsid w:val="00423272"/>
    <w:rsid w:val="00423D0B"/>
    <w:rsid w:val="00474907"/>
    <w:rsid w:val="004C7E29"/>
    <w:rsid w:val="00566D39"/>
    <w:rsid w:val="00571A09"/>
    <w:rsid w:val="005B1436"/>
    <w:rsid w:val="005B791D"/>
    <w:rsid w:val="005D4D3D"/>
    <w:rsid w:val="00696ABF"/>
    <w:rsid w:val="00697A7C"/>
    <w:rsid w:val="006C0CBF"/>
    <w:rsid w:val="006E4668"/>
    <w:rsid w:val="0070084A"/>
    <w:rsid w:val="00736E89"/>
    <w:rsid w:val="007411D7"/>
    <w:rsid w:val="00764008"/>
    <w:rsid w:val="007C6121"/>
    <w:rsid w:val="00832D01"/>
    <w:rsid w:val="00842D2C"/>
    <w:rsid w:val="008460AA"/>
    <w:rsid w:val="008908C0"/>
    <w:rsid w:val="008D04BA"/>
    <w:rsid w:val="009326A6"/>
    <w:rsid w:val="009524AC"/>
    <w:rsid w:val="00964BD1"/>
    <w:rsid w:val="0098623D"/>
    <w:rsid w:val="009D7385"/>
    <w:rsid w:val="009F3343"/>
    <w:rsid w:val="00A0383D"/>
    <w:rsid w:val="00A05120"/>
    <w:rsid w:val="00A12F69"/>
    <w:rsid w:val="00A3432F"/>
    <w:rsid w:val="00A743EF"/>
    <w:rsid w:val="00A970B4"/>
    <w:rsid w:val="00AB7225"/>
    <w:rsid w:val="00AF18F0"/>
    <w:rsid w:val="00B1350D"/>
    <w:rsid w:val="00B40201"/>
    <w:rsid w:val="00B97ADE"/>
    <w:rsid w:val="00BC1F29"/>
    <w:rsid w:val="00BE1BB4"/>
    <w:rsid w:val="00BF315D"/>
    <w:rsid w:val="00C1668F"/>
    <w:rsid w:val="00C55F15"/>
    <w:rsid w:val="00C8148E"/>
    <w:rsid w:val="00D3317F"/>
    <w:rsid w:val="00D4034D"/>
    <w:rsid w:val="00D4787B"/>
    <w:rsid w:val="00D7320A"/>
    <w:rsid w:val="00D83D15"/>
    <w:rsid w:val="00D91BB5"/>
    <w:rsid w:val="00D97EC2"/>
    <w:rsid w:val="00DB1BC1"/>
    <w:rsid w:val="00DD3540"/>
    <w:rsid w:val="00E0222C"/>
    <w:rsid w:val="00E16AC1"/>
    <w:rsid w:val="00E234FA"/>
    <w:rsid w:val="00E53A1E"/>
    <w:rsid w:val="00E942CE"/>
    <w:rsid w:val="00EB1093"/>
    <w:rsid w:val="00EB5F92"/>
    <w:rsid w:val="00EF612C"/>
    <w:rsid w:val="00F03D9E"/>
    <w:rsid w:val="00F130D6"/>
    <w:rsid w:val="00F25D1C"/>
    <w:rsid w:val="00F25E6F"/>
    <w:rsid w:val="00F4362B"/>
    <w:rsid w:val="00F7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29"/>
        <o:r id="V:Rule9" type="connector" idref="#_x0000_s1031"/>
        <o:r id="V:Rule10" type="connector" idref="#_x0000_s1033"/>
        <o:r id="V:Rule11" type="connector" idref="#_x0000_s1037"/>
        <o:r id="V:Rule12" type="connector" idref="#_x0000_s1039"/>
        <o:r id="V:Rule13" type="connector" idref="#_x0000_s1028"/>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90757">
      <w:marLeft w:val="0"/>
      <w:marRight w:val="0"/>
      <w:marTop w:val="0"/>
      <w:marBottom w:val="0"/>
      <w:divBdr>
        <w:top w:val="none" w:sz="0" w:space="0" w:color="auto"/>
        <w:left w:val="none" w:sz="0" w:space="0" w:color="auto"/>
        <w:bottom w:val="none" w:sz="0" w:space="0" w:color="auto"/>
        <w:right w:val="none" w:sz="0" w:space="0" w:color="auto"/>
      </w:divBdr>
    </w:div>
    <w:div w:id="1342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FA5B-F9F9-49BF-AFCA-66B67D03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39</cp:revision>
  <cp:lastPrinted>2017-02-03T05:45:00Z</cp:lastPrinted>
  <dcterms:created xsi:type="dcterms:W3CDTF">2015-06-15T07:47:00Z</dcterms:created>
  <dcterms:modified xsi:type="dcterms:W3CDTF">2018-10-11T06:05:00Z</dcterms:modified>
</cp:coreProperties>
</file>