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A7" w:rsidRDefault="003A3C8A" w:rsidP="00FB21F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sz w:val="32"/>
          <w:szCs w:val="24"/>
        </w:rPr>
        <w:t>24.12</w:t>
      </w:r>
      <w:r w:rsidR="006341A7">
        <w:rPr>
          <w:rFonts w:ascii="Arial" w:eastAsia="Times New Roman" w:hAnsi="Arial" w:cs="Arial"/>
          <w:b/>
          <w:color w:val="000000"/>
          <w:sz w:val="32"/>
          <w:szCs w:val="24"/>
        </w:rPr>
        <w:t>.2020г. №</w:t>
      </w:r>
      <w:r>
        <w:rPr>
          <w:rFonts w:ascii="Arial" w:eastAsia="Times New Roman" w:hAnsi="Arial" w:cs="Arial"/>
          <w:b/>
          <w:color w:val="000000"/>
          <w:sz w:val="32"/>
          <w:szCs w:val="24"/>
        </w:rPr>
        <w:t>3</w:t>
      </w:r>
      <w:r w:rsidR="0095453D">
        <w:rPr>
          <w:rFonts w:ascii="Arial" w:eastAsia="Times New Roman" w:hAnsi="Arial" w:cs="Arial"/>
          <w:b/>
          <w:color w:val="000000"/>
          <w:sz w:val="32"/>
          <w:szCs w:val="24"/>
        </w:rPr>
        <w:t>5</w:t>
      </w:r>
    </w:p>
    <w:p w:rsidR="00FB21FB" w:rsidRPr="00FB21FB" w:rsidRDefault="00FB21FB" w:rsidP="00FB21F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</w:rPr>
      </w:pPr>
      <w:r w:rsidRPr="00FB21FB">
        <w:rPr>
          <w:rFonts w:ascii="Arial" w:eastAsia="Times New Roman" w:hAnsi="Arial" w:cs="Arial"/>
          <w:b/>
          <w:color w:val="000000"/>
          <w:sz w:val="32"/>
          <w:szCs w:val="24"/>
        </w:rPr>
        <w:t>РОССИЙСКАЯ ФЕДЕРАЦИЯ</w:t>
      </w:r>
    </w:p>
    <w:p w:rsidR="00FB21FB" w:rsidRPr="00FB21FB" w:rsidRDefault="00FB21FB" w:rsidP="00FB21F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</w:rPr>
      </w:pPr>
      <w:r w:rsidRPr="00FB21FB">
        <w:rPr>
          <w:rFonts w:ascii="Arial" w:eastAsia="Times New Roman" w:hAnsi="Arial" w:cs="Arial"/>
          <w:b/>
          <w:color w:val="000000"/>
          <w:sz w:val="32"/>
          <w:szCs w:val="24"/>
        </w:rPr>
        <w:t>ИРКУТСКАЯ ОБЛАСТЬ</w:t>
      </w:r>
    </w:p>
    <w:p w:rsidR="00FB21FB" w:rsidRPr="00FB21FB" w:rsidRDefault="00FB21FB" w:rsidP="00FB21F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</w:rPr>
      </w:pPr>
      <w:r w:rsidRPr="00FB21FB">
        <w:rPr>
          <w:rFonts w:ascii="Arial" w:eastAsia="Times New Roman" w:hAnsi="Arial" w:cs="Arial"/>
          <w:b/>
          <w:color w:val="000000"/>
          <w:sz w:val="32"/>
          <w:szCs w:val="24"/>
        </w:rPr>
        <w:t>ЭХИРИТ-БУЛАГАТСКИЙ РАЙОН</w:t>
      </w:r>
    </w:p>
    <w:p w:rsidR="00FB21FB" w:rsidRPr="00FB21FB" w:rsidRDefault="00FB21FB" w:rsidP="00FB21F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</w:rPr>
      </w:pPr>
      <w:r w:rsidRPr="00FB21FB">
        <w:rPr>
          <w:rFonts w:ascii="Arial" w:eastAsia="Times New Roman" w:hAnsi="Arial" w:cs="Arial"/>
          <w:b/>
          <w:color w:val="000000"/>
          <w:sz w:val="32"/>
          <w:szCs w:val="24"/>
        </w:rPr>
        <w:t>МУНИЦИПАЛЬНОЕ ОБРАЗОВАНИЕ «КОРСУКСКОЕ»</w:t>
      </w:r>
    </w:p>
    <w:p w:rsidR="00FB21FB" w:rsidRPr="00FB21FB" w:rsidRDefault="00FB21FB" w:rsidP="00FB21F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</w:rPr>
      </w:pPr>
      <w:r w:rsidRPr="00FB21FB">
        <w:rPr>
          <w:rFonts w:ascii="Arial" w:eastAsia="Times New Roman" w:hAnsi="Arial" w:cs="Arial"/>
          <w:b/>
          <w:color w:val="000000"/>
          <w:sz w:val="32"/>
          <w:szCs w:val="24"/>
        </w:rPr>
        <w:t>АДМИНИСТРАЦИЯ</w:t>
      </w:r>
    </w:p>
    <w:p w:rsidR="00FB21FB" w:rsidRPr="00FB21FB" w:rsidRDefault="00FB21FB" w:rsidP="00FB21FB">
      <w:pPr>
        <w:widowControl w:val="0"/>
        <w:spacing w:after="0" w:line="228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FB21FB" w:rsidRPr="00FB21FB" w:rsidRDefault="00FB21FB" w:rsidP="00FB21FB">
      <w:pPr>
        <w:widowControl w:val="0"/>
        <w:spacing w:after="0" w:line="228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B21FB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FB21FB" w:rsidRPr="00FB21FB" w:rsidRDefault="00FB21FB" w:rsidP="00FB21FB">
      <w:pPr>
        <w:widowControl w:val="0"/>
        <w:spacing w:after="0" w:line="228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B21FB" w:rsidRPr="00FB21FB" w:rsidRDefault="00FB21FB" w:rsidP="00FB21FB">
      <w:pPr>
        <w:widowControl w:val="0"/>
        <w:autoSpaceDE w:val="0"/>
        <w:autoSpaceDN w:val="0"/>
        <w:spacing w:after="0" w:line="228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  <w:r w:rsidRPr="00FB21FB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 МУНИЦИПАЛЬНОЙ ПОДДЕРЖКЕ ИНВЕСТИЦИОННОЙ ДЕЯТЕЛЬНОСТИ В МУНИЦИПАЛЬНОМ ОБРАЗОВАНИИ «КОРСУКСКОЕ»</w:t>
      </w:r>
    </w:p>
    <w:p w:rsidR="00FB21FB" w:rsidRPr="00FB21FB" w:rsidRDefault="00FB21FB" w:rsidP="00FB21FB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FB21FB" w:rsidRDefault="00FB21FB" w:rsidP="00FB21FB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FB21F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В соответствии с Федеральным законом от 6 октября 2003 года    № 131-ФЗ «Об общих принципах организации местного самоуправления в Российской Федерации», Федеральным </w:t>
      </w:r>
      <w:hyperlink r:id="rId7" w:history="1">
        <w:r w:rsidRPr="00FB21FB">
          <w:rPr>
            <w:rFonts w:ascii="Arial" w:eastAsia="SimSun" w:hAnsi="Arial" w:cs="Arial"/>
            <w:kern w:val="3"/>
            <w:sz w:val="24"/>
            <w:szCs w:val="24"/>
            <w:lang w:eastAsia="zh-CN" w:bidi="hi-IN"/>
          </w:rPr>
          <w:t>законом</w:t>
        </w:r>
      </w:hyperlink>
      <w:r w:rsidRPr="00FB21F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от 25 февраля 1999 года № 39-ФЗ «Об инвестиционной деятельности в Российской Федерации, осуществляемой в форме капитальных вложений», </w:t>
      </w:r>
      <w:r w:rsidRPr="00FB21FB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в</w:t>
      </w:r>
      <w:r w:rsidRPr="00FB21F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целях улучшения инвестиционного климата и повышения инвестиционной привлекательности муниципального</w:t>
      </w:r>
      <w:r w:rsidRPr="00FB21F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образования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«Корсукское»</w:t>
      </w:r>
      <w:r w:rsidRPr="00FB21F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обеспечения стабильных условий деятельности инвесторов в муниципальном</w:t>
      </w:r>
      <w:r w:rsidRPr="00FB21F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образовании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«Корсукское»</w:t>
      </w:r>
      <w:r w:rsidRPr="00FB21F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, </w:t>
      </w:r>
      <w:r w:rsidRPr="00FB21F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руководствуясь 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Уставом</w:t>
      </w:r>
      <w:r w:rsidRPr="00FB21FB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 xml:space="preserve"> </w:t>
      </w:r>
      <w:r w:rsidRPr="00FB21FB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«Корсукское»</w:t>
      </w:r>
      <w:r w:rsidRPr="00FB21F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</w:t>
      </w:r>
      <w:r w:rsidRPr="00FB21FB">
        <w:rPr>
          <w:rFonts w:ascii="Arial" w:eastAsia="SimSun" w:hAnsi="Arial" w:cs="Arial"/>
          <w:bCs/>
          <w:i/>
          <w:kern w:val="3"/>
          <w:sz w:val="24"/>
          <w:szCs w:val="24"/>
          <w:lang w:eastAsia="zh-CN" w:bidi="hi-IN"/>
        </w:rPr>
        <w:t xml:space="preserve"> </w:t>
      </w:r>
      <w:r w:rsidRPr="00FB21F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представительный орган муниципального образования 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«Корсукское»</w:t>
      </w:r>
    </w:p>
    <w:p w:rsidR="00FB21FB" w:rsidRDefault="00FB21FB" w:rsidP="00FB21FB">
      <w:pPr>
        <w:jc w:val="center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</w:p>
    <w:p w:rsidR="00FB21FB" w:rsidRPr="00FB21FB" w:rsidRDefault="00FB21FB" w:rsidP="00FB21FB">
      <w:pPr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</w:rPr>
        <w:t>РЕШИЛ</w:t>
      </w:r>
      <w:r w:rsidRPr="00FB21FB">
        <w:rPr>
          <w:rFonts w:ascii="Arial" w:eastAsia="Times New Roman" w:hAnsi="Arial" w:cs="Arial"/>
          <w:b/>
          <w:color w:val="000000"/>
          <w:sz w:val="30"/>
          <w:szCs w:val="30"/>
        </w:rPr>
        <w:t>:</w:t>
      </w:r>
    </w:p>
    <w:p w:rsidR="00FB21FB" w:rsidRPr="00FB21FB" w:rsidRDefault="00FB21FB" w:rsidP="00FB21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B21FB" w:rsidRPr="00FB21FB" w:rsidRDefault="00FB21FB" w:rsidP="00FB21FB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bookmarkStart w:id="0" w:name="sub_1"/>
      <w:r w:rsidRPr="00FB21F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1.</w:t>
      </w:r>
      <w:r w:rsidRPr="00FB21FB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</w:t>
      </w:r>
      <w:r w:rsidRPr="00FB21F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Утвердить Положение о муниципальной поддержке инвестиционной деятельности в муниципальном образовании </w:t>
      </w:r>
      <w:r w:rsidR="00FA286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«Корсукское»</w:t>
      </w:r>
      <w:r w:rsidRPr="00FB21F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(прилагается).</w:t>
      </w:r>
    </w:p>
    <w:p w:rsidR="00FB21FB" w:rsidRPr="00FB21FB" w:rsidRDefault="00FB21FB" w:rsidP="00FB21F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B21FB">
        <w:rPr>
          <w:rFonts w:ascii="Arial" w:eastAsia="Times New Roman" w:hAnsi="Arial" w:cs="Arial"/>
          <w:color w:val="000000"/>
          <w:sz w:val="24"/>
          <w:szCs w:val="24"/>
        </w:rPr>
        <w:t xml:space="preserve">2. Опубликовать настоящее </w:t>
      </w:r>
      <w:r w:rsidR="00FA286C">
        <w:rPr>
          <w:rFonts w:ascii="Arial" w:eastAsia="Times New Roman" w:hAnsi="Arial" w:cs="Arial"/>
          <w:color w:val="000000"/>
          <w:sz w:val="24"/>
          <w:szCs w:val="24"/>
        </w:rPr>
        <w:t>решение</w:t>
      </w:r>
      <w:r w:rsidRPr="00FB21FB">
        <w:rPr>
          <w:rFonts w:ascii="Arial" w:eastAsia="Times New Roman" w:hAnsi="Arial" w:cs="Arial"/>
          <w:color w:val="000000"/>
          <w:sz w:val="24"/>
          <w:szCs w:val="24"/>
        </w:rPr>
        <w:t xml:space="preserve"> в газете «Вестник МО «Корсукское» и разместить на официальном сайте администрации муниципального образования «Корсукское» в информационно-телекоммуникационной сети «Интернет».</w:t>
      </w:r>
    </w:p>
    <w:p w:rsidR="00FB21FB" w:rsidRPr="00FB21FB" w:rsidRDefault="00FB21FB" w:rsidP="00FB21F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B21FB">
        <w:rPr>
          <w:rFonts w:ascii="Arial" w:eastAsia="Times New Roman" w:hAnsi="Arial" w:cs="Arial"/>
          <w:color w:val="000000"/>
          <w:sz w:val="24"/>
          <w:szCs w:val="24"/>
        </w:rPr>
        <w:t xml:space="preserve">3. Настоящее </w:t>
      </w:r>
      <w:r w:rsidR="00FA286C">
        <w:rPr>
          <w:rFonts w:ascii="Arial" w:eastAsia="Times New Roman" w:hAnsi="Arial" w:cs="Arial"/>
          <w:color w:val="000000"/>
          <w:sz w:val="24"/>
          <w:szCs w:val="24"/>
        </w:rPr>
        <w:t>решение</w:t>
      </w:r>
      <w:r w:rsidRPr="00FB21FB">
        <w:rPr>
          <w:rFonts w:ascii="Arial" w:eastAsia="Times New Roman" w:hAnsi="Arial" w:cs="Arial"/>
          <w:color w:val="000000"/>
          <w:sz w:val="24"/>
          <w:szCs w:val="24"/>
        </w:rPr>
        <w:t xml:space="preserve"> вступает в силу со дня его официального опубликования.</w:t>
      </w:r>
    </w:p>
    <w:bookmarkEnd w:id="0"/>
    <w:p w:rsidR="00FB21FB" w:rsidRPr="00FB21FB" w:rsidRDefault="00FB21FB" w:rsidP="00FB21F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B21FB">
        <w:rPr>
          <w:rFonts w:ascii="Arial" w:eastAsia="Times New Roman" w:hAnsi="Arial" w:cs="Arial"/>
          <w:color w:val="000000"/>
          <w:sz w:val="24"/>
          <w:szCs w:val="24"/>
        </w:rPr>
        <w:t xml:space="preserve">4. Контроль за исполнением настоящего </w:t>
      </w:r>
      <w:r w:rsidR="00FA286C">
        <w:rPr>
          <w:rFonts w:ascii="Arial" w:eastAsia="Times New Roman" w:hAnsi="Arial" w:cs="Arial"/>
          <w:color w:val="000000"/>
          <w:sz w:val="24"/>
          <w:szCs w:val="24"/>
        </w:rPr>
        <w:t>решения</w:t>
      </w:r>
      <w:r w:rsidRPr="00FB21FB">
        <w:rPr>
          <w:rFonts w:ascii="Arial" w:eastAsia="Times New Roman" w:hAnsi="Arial" w:cs="Arial"/>
          <w:color w:val="000000"/>
          <w:sz w:val="24"/>
          <w:szCs w:val="24"/>
        </w:rPr>
        <w:t xml:space="preserve"> оставляю за собой. </w:t>
      </w:r>
    </w:p>
    <w:p w:rsidR="00FB21FB" w:rsidRDefault="00FB21FB" w:rsidP="00FB21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286C" w:rsidRPr="00FB21FB" w:rsidRDefault="00FA286C" w:rsidP="00FB21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B21FB" w:rsidRPr="00FB21FB" w:rsidRDefault="00FA286C" w:rsidP="00FA28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B21FB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Председатель </w:t>
      </w:r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Думы МО «Корсукское»</w:t>
      </w:r>
    </w:p>
    <w:p w:rsidR="00FB21FB" w:rsidRDefault="00FB21FB" w:rsidP="00FB21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B21FB">
        <w:rPr>
          <w:rFonts w:ascii="Arial" w:eastAsia="Times New Roman" w:hAnsi="Arial" w:cs="Arial"/>
          <w:color w:val="000000"/>
          <w:sz w:val="24"/>
          <w:szCs w:val="24"/>
        </w:rPr>
        <w:t xml:space="preserve">Глава </w:t>
      </w:r>
      <w:r w:rsidR="00FA286C">
        <w:rPr>
          <w:rFonts w:ascii="Arial" w:eastAsia="Times New Roman" w:hAnsi="Arial" w:cs="Arial"/>
          <w:color w:val="000000"/>
          <w:sz w:val="24"/>
          <w:szCs w:val="24"/>
        </w:rPr>
        <w:t xml:space="preserve">МО </w:t>
      </w:r>
      <w:r w:rsidRPr="00FB21FB">
        <w:rPr>
          <w:rFonts w:ascii="Arial" w:eastAsia="Times New Roman" w:hAnsi="Arial" w:cs="Arial"/>
          <w:color w:val="000000"/>
          <w:sz w:val="24"/>
          <w:szCs w:val="24"/>
        </w:rPr>
        <w:t>«Корсукское»</w:t>
      </w:r>
      <w:r w:rsidRPr="00FB21F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B21F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B21F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B21F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B21F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B21F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B21FB">
        <w:rPr>
          <w:rFonts w:ascii="Arial" w:eastAsia="Times New Roman" w:hAnsi="Arial" w:cs="Arial"/>
          <w:color w:val="000000"/>
          <w:sz w:val="24"/>
          <w:szCs w:val="24"/>
        </w:rPr>
        <w:tab/>
        <w:t>Е.А.</w:t>
      </w:r>
      <w:r w:rsidR="00FA28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21FB">
        <w:rPr>
          <w:rFonts w:ascii="Arial" w:eastAsia="Times New Roman" w:hAnsi="Arial" w:cs="Arial"/>
          <w:color w:val="000000"/>
          <w:sz w:val="24"/>
          <w:szCs w:val="24"/>
        </w:rPr>
        <w:t>Хаптахаев</w:t>
      </w:r>
      <w:proofErr w:type="spellEnd"/>
      <w:r w:rsidRPr="00FB21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A286C" w:rsidRDefault="00FA286C" w:rsidP="00FB21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286C" w:rsidRDefault="00FA286C" w:rsidP="00FB21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286C" w:rsidRDefault="00FA286C" w:rsidP="00FB21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286C" w:rsidRDefault="00FA286C" w:rsidP="00FB21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286C" w:rsidRDefault="00FA286C" w:rsidP="00FB21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286C" w:rsidRDefault="00FA286C" w:rsidP="00FB21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286C" w:rsidRDefault="00FA286C" w:rsidP="00FB21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286C" w:rsidRDefault="00FA286C" w:rsidP="00FB21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286C" w:rsidRDefault="00FA286C" w:rsidP="00FB21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286C" w:rsidRPr="00FB21FB" w:rsidRDefault="00FA286C" w:rsidP="00FB21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B21FB" w:rsidRPr="00FB21FB" w:rsidRDefault="00FB21FB" w:rsidP="00FB21FB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90"/>
        <w:gridCol w:w="4165"/>
      </w:tblGrid>
      <w:tr w:rsidR="00FB21FB" w:rsidRPr="00FB21FB" w:rsidTr="00FA286C">
        <w:tc>
          <w:tcPr>
            <w:tcW w:w="5190" w:type="dxa"/>
          </w:tcPr>
          <w:p w:rsidR="00FB21FB" w:rsidRPr="00FB21FB" w:rsidRDefault="00FB21FB" w:rsidP="00FB21FB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Arial" w:eastAsia="SimSun" w:hAnsi="Arial" w:cs="Arial"/>
                <w:caps/>
                <w:kern w:val="3"/>
                <w:sz w:val="24"/>
                <w:szCs w:val="24"/>
                <w:lang w:eastAsia="zh-CN" w:bidi="hi-IN"/>
              </w:rPr>
            </w:pPr>
            <w:r w:rsidRPr="00FB21FB"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ru-RU" w:bidi="hi-IN"/>
              </w:rPr>
              <w:br w:type="page"/>
            </w:r>
            <w:r w:rsidRPr="00FB21FB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br w:type="page"/>
            </w:r>
          </w:p>
        </w:tc>
        <w:tc>
          <w:tcPr>
            <w:tcW w:w="4165" w:type="dxa"/>
          </w:tcPr>
          <w:p w:rsidR="00FB21FB" w:rsidRPr="00FB21FB" w:rsidRDefault="00FB21FB" w:rsidP="00FB21FB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FB21FB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УТВЕРЖДЕНО</w:t>
            </w:r>
          </w:p>
          <w:p w:rsidR="00FB21FB" w:rsidRPr="00FB21FB" w:rsidRDefault="00FB21FB" w:rsidP="00FB21F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SimSun" w:hAnsi="Arial" w:cs="Arial"/>
                <w:spacing w:val="2"/>
                <w:kern w:val="3"/>
                <w:sz w:val="24"/>
                <w:szCs w:val="24"/>
                <w:lang w:eastAsia="zh-CN" w:bidi="hi-IN"/>
              </w:rPr>
            </w:pPr>
            <w:r w:rsidRPr="00FB21FB">
              <w:rPr>
                <w:rFonts w:ascii="Arial" w:eastAsia="SimSun" w:hAnsi="Arial" w:cs="Arial"/>
                <w:spacing w:val="2"/>
                <w:kern w:val="3"/>
                <w:sz w:val="24"/>
                <w:szCs w:val="24"/>
                <w:lang w:eastAsia="zh-CN" w:bidi="hi-IN"/>
              </w:rPr>
              <w:t xml:space="preserve">решением </w:t>
            </w:r>
            <w:r w:rsidR="00FA286C">
              <w:rPr>
                <w:rFonts w:ascii="Arial" w:eastAsia="SimSun" w:hAnsi="Arial" w:cs="Arial"/>
                <w:spacing w:val="2"/>
                <w:kern w:val="3"/>
                <w:sz w:val="24"/>
                <w:szCs w:val="24"/>
                <w:lang w:eastAsia="zh-CN" w:bidi="hi-IN"/>
              </w:rPr>
              <w:t>Думы МО «Корсукское»</w:t>
            </w:r>
          </w:p>
          <w:p w:rsidR="00FB21FB" w:rsidRPr="00FB21FB" w:rsidRDefault="00FB21FB" w:rsidP="0095453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FB21FB">
              <w:rPr>
                <w:rFonts w:ascii="Arial" w:eastAsia="SimSun" w:hAnsi="Arial" w:cs="Arial"/>
                <w:spacing w:val="2"/>
                <w:kern w:val="3"/>
                <w:sz w:val="24"/>
                <w:szCs w:val="24"/>
                <w:lang w:eastAsia="zh-CN" w:bidi="hi-IN"/>
              </w:rPr>
              <w:t xml:space="preserve">от </w:t>
            </w:r>
            <w:r w:rsidR="00FA286C">
              <w:rPr>
                <w:rFonts w:ascii="Arial" w:eastAsia="SimSun" w:hAnsi="Arial" w:cs="Arial"/>
                <w:spacing w:val="2"/>
                <w:kern w:val="3"/>
                <w:sz w:val="24"/>
                <w:szCs w:val="24"/>
                <w:lang w:eastAsia="zh-CN" w:bidi="hi-IN"/>
              </w:rPr>
              <w:t>«</w:t>
            </w:r>
            <w:r w:rsidR="003A3C8A">
              <w:rPr>
                <w:rFonts w:ascii="Arial" w:eastAsia="SimSun" w:hAnsi="Arial" w:cs="Arial"/>
                <w:spacing w:val="2"/>
                <w:kern w:val="3"/>
                <w:sz w:val="24"/>
                <w:szCs w:val="24"/>
                <w:lang w:eastAsia="zh-CN" w:bidi="hi-IN"/>
              </w:rPr>
              <w:t>24</w:t>
            </w:r>
            <w:r w:rsidRPr="00FB21FB">
              <w:rPr>
                <w:rFonts w:ascii="Arial" w:eastAsia="SimSun" w:hAnsi="Arial" w:cs="Arial"/>
                <w:spacing w:val="2"/>
                <w:kern w:val="3"/>
                <w:sz w:val="24"/>
                <w:szCs w:val="24"/>
                <w:lang w:eastAsia="zh-CN" w:bidi="hi-IN"/>
              </w:rPr>
              <w:t xml:space="preserve">» </w:t>
            </w:r>
            <w:r w:rsidR="00FA286C">
              <w:rPr>
                <w:rFonts w:ascii="Arial" w:eastAsia="SimSun" w:hAnsi="Arial" w:cs="Arial"/>
                <w:spacing w:val="2"/>
                <w:kern w:val="3"/>
                <w:sz w:val="24"/>
                <w:szCs w:val="24"/>
                <w:lang w:eastAsia="zh-CN" w:bidi="hi-IN"/>
              </w:rPr>
              <w:t>декабря 2020</w:t>
            </w:r>
            <w:r w:rsidRPr="00FB21FB">
              <w:rPr>
                <w:rFonts w:ascii="Arial" w:eastAsia="SimSun" w:hAnsi="Arial" w:cs="Arial"/>
                <w:spacing w:val="2"/>
                <w:kern w:val="3"/>
                <w:sz w:val="24"/>
                <w:szCs w:val="24"/>
                <w:lang w:eastAsia="zh-CN" w:bidi="hi-IN"/>
              </w:rPr>
              <w:t>г. №</w:t>
            </w:r>
            <w:r w:rsidR="003A3C8A">
              <w:rPr>
                <w:rFonts w:ascii="Arial" w:eastAsia="SimSun" w:hAnsi="Arial" w:cs="Arial"/>
                <w:spacing w:val="2"/>
                <w:kern w:val="3"/>
                <w:sz w:val="24"/>
                <w:szCs w:val="24"/>
                <w:lang w:eastAsia="zh-CN" w:bidi="hi-IN"/>
              </w:rPr>
              <w:t>3</w:t>
            </w:r>
            <w:r w:rsidR="0095453D">
              <w:rPr>
                <w:rFonts w:ascii="Arial" w:eastAsia="SimSun" w:hAnsi="Arial" w:cs="Arial"/>
                <w:spacing w:val="2"/>
                <w:kern w:val="3"/>
                <w:sz w:val="24"/>
                <w:szCs w:val="24"/>
                <w:lang w:eastAsia="zh-CN" w:bidi="hi-IN"/>
              </w:rPr>
              <w:t>5</w:t>
            </w:r>
            <w:bookmarkStart w:id="1" w:name="_GoBack"/>
            <w:bookmarkEnd w:id="1"/>
            <w:r w:rsidRPr="00FB21FB">
              <w:rPr>
                <w:rFonts w:ascii="Arial" w:eastAsia="SimSun" w:hAnsi="Arial" w:cs="Arial"/>
                <w:spacing w:val="2"/>
                <w:kern w:val="3"/>
                <w:sz w:val="24"/>
                <w:szCs w:val="24"/>
                <w:lang w:eastAsia="zh-CN" w:bidi="hi-IN"/>
              </w:rPr>
              <w:t xml:space="preserve"> ___</w:t>
            </w:r>
          </w:p>
        </w:tc>
      </w:tr>
    </w:tbl>
    <w:p w:rsidR="00FB21FB" w:rsidRPr="00FB21FB" w:rsidRDefault="00FB21FB" w:rsidP="00FB21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ru-RU" w:bidi="hi-IN"/>
        </w:rPr>
      </w:pPr>
    </w:p>
    <w:p w:rsidR="00FB21FB" w:rsidRPr="00FB21FB" w:rsidRDefault="00FB21FB" w:rsidP="00FB21FB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FB21FB" w:rsidRPr="00FB21FB" w:rsidRDefault="00FB21FB" w:rsidP="00FB21F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B21FB">
        <w:rPr>
          <w:rFonts w:ascii="Arial" w:eastAsia="Times New Roman" w:hAnsi="Arial" w:cs="Arial"/>
          <w:b/>
          <w:sz w:val="30"/>
          <w:szCs w:val="30"/>
          <w:lang w:eastAsia="ru-RU"/>
        </w:rPr>
        <w:t>ПОЛОЖЕНИЕ</w:t>
      </w:r>
    </w:p>
    <w:p w:rsidR="00FB21FB" w:rsidRDefault="00FB21FB" w:rsidP="00FA286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B21F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 МУНИЦИПАЛЬНОЙ ПОДДЕРЖКЕ ИНВЕСТИЦИОННОЙ ДЕЯТЕЛЬНОСТИ В МУНИЦИПАЛЬНОМ ОБРАЗОВАНИИ </w:t>
      </w:r>
      <w:r w:rsidR="00FA286C" w:rsidRPr="00FA286C">
        <w:rPr>
          <w:rFonts w:ascii="Arial" w:eastAsia="Times New Roman" w:hAnsi="Arial" w:cs="Arial"/>
          <w:b/>
          <w:sz w:val="30"/>
          <w:szCs w:val="30"/>
          <w:lang w:eastAsia="ru-RU"/>
        </w:rPr>
        <w:t>«КОРСУКСКОЕ»</w:t>
      </w:r>
    </w:p>
    <w:p w:rsidR="006341A7" w:rsidRPr="00FB21FB" w:rsidRDefault="006341A7" w:rsidP="00FA286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FB21FB" w:rsidRPr="00FB21FB" w:rsidRDefault="00FB21FB" w:rsidP="00FB21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B21F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Глава 1. Общие положения</w:t>
      </w:r>
    </w:p>
    <w:p w:rsidR="00FB21FB" w:rsidRPr="00FB21FB" w:rsidRDefault="00FB21FB" w:rsidP="00FB21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FB21FB" w:rsidRPr="00FB21FB" w:rsidRDefault="00FB21FB" w:rsidP="00FB21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B21F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Pr="00FB21F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муниципального образования </w:t>
      </w:r>
      <w:r w:rsidR="00FA286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«Корсукское»</w:t>
      </w:r>
      <w:r w:rsidRPr="00FB21F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мер муниципальной поддержки инвесторам на территории </w:t>
      </w:r>
      <w:r w:rsidRPr="00FB21F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муниципального образования</w:t>
      </w:r>
      <w:r w:rsidRPr="00FB21F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="00FA286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«Корсукское»</w:t>
      </w:r>
      <w:r w:rsidRPr="00FB21FB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 xml:space="preserve"> </w:t>
      </w:r>
      <w:r w:rsidRPr="00FB21F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(далее – муниципальное образование).</w:t>
      </w:r>
    </w:p>
    <w:p w:rsidR="00FB21FB" w:rsidRPr="00FB21FB" w:rsidRDefault="00FB21FB" w:rsidP="00FB21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B21F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2. Основными принципами муниципальной поддержки являются:</w:t>
      </w:r>
    </w:p>
    <w:p w:rsidR="00FB21FB" w:rsidRPr="00FB21FB" w:rsidRDefault="00FB21FB" w:rsidP="00FB21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B21F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FB21FB" w:rsidRPr="00FB21FB" w:rsidRDefault="00FB21FB" w:rsidP="00FB21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B21F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2) 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FB21FB" w:rsidRPr="00FB21FB" w:rsidRDefault="00FB21FB" w:rsidP="00FB21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B21F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3) невмешательство в деятельность инвесторов, за исключением случаев защиты законных прав и интересов иных лиц;</w:t>
      </w:r>
    </w:p>
    <w:p w:rsidR="00FB21FB" w:rsidRPr="00FB21FB" w:rsidRDefault="00FB21FB" w:rsidP="00FB21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B21F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4) сотрудничество органов местного самоуправления </w:t>
      </w:r>
      <w:r w:rsidRPr="00FB21F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муниципального образования</w:t>
      </w:r>
      <w:r w:rsidRPr="00FB21F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FB21FB" w:rsidRPr="00FB21FB" w:rsidRDefault="00FB21FB" w:rsidP="00FB21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B21F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5) подотчетность получателей муниципальной поддержки органам местного самоуправления муниципального образования, в части целевого и эффективного использования предоставленной финансовой поддержки.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B21F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3. Приоритетными направлениями инвестиционной деятельности на территории </w:t>
      </w:r>
      <w:r w:rsidRPr="00FB21FB">
        <w:rPr>
          <w:rFonts w:ascii="Arial" w:eastAsia="Arial" w:hAnsi="Arial" w:cs="Arial"/>
          <w:bCs/>
          <w:kern w:val="3"/>
          <w:sz w:val="24"/>
          <w:szCs w:val="24"/>
          <w:lang w:eastAsia="zh-CN"/>
        </w:rPr>
        <w:t>муниципального образования</w:t>
      </w: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 xml:space="preserve"> являются</w:t>
      </w:r>
      <w:r w:rsidRPr="00FB21F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: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B21F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1) создание новых рабочих мест;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B21F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2) производство социально значимой продукции (работ, услуг);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B21F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3) развитие инновационного производства;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B21F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4) техническое перевооружение и модернизация производства;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B21F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5) формирование высокотехнологичного агропромышленного производства;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B21F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6) реализация муниципальных программ </w:t>
      </w:r>
      <w:r w:rsidRPr="00FB21FB">
        <w:rPr>
          <w:rFonts w:ascii="Arial" w:eastAsia="Arial" w:hAnsi="Arial" w:cs="Arial"/>
          <w:bCs/>
          <w:kern w:val="3"/>
          <w:sz w:val="24"/>
          <w:szCs w:val="24"/>
          <w:lang w:eastAsia="zh-CN"/>
        </w:rPr>
        <w:t>муниципального образования</w:t>
      </w:r>
      <w:r w:rsidRPr="00FB21F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;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B21F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7) производство импортозамещающей продукции и внедрение импортозамещающих технологий;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B21F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8) улучшение </w:t>
      </w:r>
      <w:r w:rsidR="003A5376" w:rsidRPr="00FB21F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экологических показателей</w:t>
      </w:r>
      <w:r w:rsidRPr="00FB21F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Pr="00FB21FB">
        <w:rPr>
          <w:rFonts w:ascii="Arial" w:eastAsia="Arial" w:hAnsi="Arial" w:cs="Arial"/>
          <w:bCs/>
          <w:kern w:val="3"/>
          <w:sz w:val="24"/>
          <w:szCs w:val="24"/>
          <w:lang w:eastAsia="zh-CN"/>
        </w:rPr>
        <w:t>муниципального образования</w:t>
      </w:r>
      <w:r w:rsidRPr="00FB21F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;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B21F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9) внедрение </w:t>
      </w:r>
      <w:proofErr w:type="spellStart"/>
      <w:r w:rsidRPr="00FB21F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энерго</w:t>
      </w:r>
      <w:proofErr w:type="spellEnd"/>
      <w:r w:rsidRPr="00FB21F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- и ресурсосберегающих технологий</w:t>
      </w:r>
      <w:r w:rsidRPr="00FB21FB">
        <w:rPr>
          <w:rFonts w:ascii="Arial" w:eastAsia="SimSun" w:hAnsi="Arial" w:cs="Arial"/>
          <w:kern w:val="3"/>
          <w:sz w:val="24"/>
          <w:szCs w:val="24"/>
          <w:vertAlign w:val="superscript"/>
          <w:lang w:eastAsia="zh-CN" w:bidi="hi-IN"/>
        </w:rPr>
        <w:footnoteReference w:id="1"/>
      </w:r>
      <w:r w:rsidRPr="00FB21F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</w:t>
      </w:r>
    </w:p>
    <w:p w:rsidR="00FB21FB" w:rsidRPr="00FB21FB" w:rsidRDefault="00FB21FB" w:rsidP="00FB21FB">
      <w:pPr>
        <w:widowControl w:val="0"/>
        <w:tabs>
          <w:tab w:val="left" w:pos="721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FB21FB" w:rsidRPr="00FB21FB" w:rsidRDefault="00FB21FB" w:rsidP="00FB21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B21F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Глава 2. Формы муниципальной поддержки инвестиционной деятельности</w:t>
      </w:r>
      <w:r w:rsidRPr="00FB21FB">
        <w:rPr>
          <w:rFonts w:ascii="Arial" w:eastAsia="SimSun" w:hAnsi="Arial" w:cs="Arial"/>
          <w:kern w:val="3"/>
          <w:sz w:val="24"/>
          <w:szCs w:val="24"/>
          <w:lang w:eastAsia="zh-CN" w:bidi="hi-IN"/>
        </w:rPr>
        <w:br/>
        <w:t>на территории муниципального образования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20"/>
        <w:rPr>
          <w:rFonts w:ascii="Arial" w:eastAsia="Arial" w:hAnsi="Arial" w:cs="Arial"/>
          <w:kern w:val="3"/>
          <w:sz w:val="24"/>
          <w:szCs w:val="24"/>
          <w:lang w:eastAsia="zh-CN"/>
        </w:rPr>
      </w:pP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lastRenderedPageBreak/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>5. Организационная поддержка осуществляется посредством: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>2) консультаций и участия в подготовке инвестиционных проектов (бизнес-планов);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 xml:space="preserve">3) содействия развитию инфраструктуры субъектов инвестиционной деятельности на территории </w:t>
      </w:r>
      <w:r w:rsidRPr="00FB21FB">
        <w:rPr>
          <w:rFonts w:ascii="Arial" w:eastAsia="Arial" w:hAnsi="Arial" w:cs="Arial"/>
          <w:bCs/>
          <w:kern w:val="3"/>
          <w:sz w:val="24"/>
          <w:szCs w:val="24"/>
          <w:lang w:eastAsia="zh-CN"/>
        </w:rPr>
        <w:t>муниципального образования</w:t>
      </w: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>;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>4) иных средств организационной поддержки, не противоречащих законодательству Российской Федерации.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>6. Информационная поддержка предоставляется путем: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>1) оказания методической и консультационной помощи;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</w:t>
      </w:r>
      <w:r w:rsidRPr="00FB21FB">
        <w:rPr>
          <w:rFonts w:ascii="Arial" w:eastAsia="Arial" w:hAnsi="Arial" w:cs="Arial"/>
          <w:bCs/>
          <w:kern w:val="3"/>
          <w:sz w:val="24"/>
          <w:szCs w:val="24"/>
          <w:lang w:eastAsia="zh-CN"/>
        </w:rPr>
        <w:t>муниципального образования</w:t>
      </w: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 xml:space="preserve"> в информационно-телекоммуникационной сети «Интернет»;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</w:t>
      </w:r>
      <w:r w:rsidRPr="00FB21FB">
        <w:rPr>
          <w:rFonts w:ascii="Arial" w:eastAsia="Arial" w:hAnsi="Arial" w:cs="Arial"/>
          <w:bCs/>
          <w:kern w:val="3"/>
          <w:sz w:val="24"/>
          <w:szCs w:val="24"/>
          <w:lang w:eastAsia="zh-CN"/>
        </w:rPr>
        <w:t>муниципального образования</w:t>
      </w: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>;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>4) иных средств информационной поддержки, не противоречащих законодательству Российской Федерации.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>7. Финансовая поддержка осуществляется посредством: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>1) 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 xml:space="preserve">2) предоставления на конкурсной основе муниципальных гарантий в соответствии с муниципальным правовым актом </w:t>
      </w:r>
      <w:r w:rsidRPr="00FB21FB">
        <w:rPr>
          <w:rFonts w:ascii="Arial" w:eastAsia="Arial" w:hAnsi="Arial" w:cs="Arial"/>
          <w:bCs/>
          <w:kern w:val="3"/>
          <w:sz w:val="24"/>
          <w:szCs w:val="24"/>
          <w:lang w:eastAsia="zh-CN"/>
        </w:rPr>
        <w:t>муниципального образования</w:t>
      </w: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 xml:space="preserve"> и настоящим Положением;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</w:t>
      </w:r>
      <w:r w:rsidRPr="00FB21FB">
        <w:rPr>
          <w:rFonts w:ascii="Arial" w:eastAsia="Arial" w:hAnsi="Arial" w:cs="Arial"/>
          <w:bCs/>
          <w:kern w:val="3"/>
          <w:sz w:val="24"/>
          <w:szCs w:val="24"/>
          <w:lang w:eastAsia="zh-CN"/>
        </w:rPr>
        <w:t>муниципального образования</w:t>
      </w: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>;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 xml:space="preserve">4) предоставления на конкурсной основе субсидий за счет средств местного бюджета </w:t>
      </w:r>
      <w:r w:rsidRPr="00FB21FB">
        <w:rPr>
          <w:rFonts w:ascii="Arial" w:eastAsia="Arial" w:hAnsi="Arial" w:cs="Arial"/>
          <w:bCs/>
          <w:kern w:val="3"/>
          <w:sz w:val="24"/>
          <w:szCs w:val="24"/>
          <w:lang w:eastAsia="zh-CN"/>
        </w:rPr>
        <w:t>муниципального образования</w:t>
      </w: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 xml:space="preserve"> 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>5) иных средств финансовой поддержки, не противоречащих законодательству Российской Федерации.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jc w:val="center"/>
        <w:outlineLvl w:val="1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 xml:space="preserve">Глава 3. Условия предоставления финансовой поддержки 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kern w:val="3"/>
          <w:sz w:val="24"/>
          <w:szCs w:val="24"/>
          <w:lang w:eastAsia="zh-CN"/>
        </w:rPr>
      </w:pP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 xml:space="preserve">8. Финансовая поддержка, указанная в пункте 7 настоящего Положения, предоставляется инвесторам на основании заключенного с местной администрацией муниципального образования </w:t>
      </w:r>
      <w:r w:rsidR="003A5376">
        <w:rPr>
          <w:rFonts w:ascii="Arial" w:eastAsia="Arial" w:hAnsi="Arial" w:cs="Arial"/>
          <w:kern w:val="3"/>
          <w:sz w:val="24"/>
          <w:szCs w:val="24"/>
          <w:lang w:eastAsia="zh-CN"/>
        </w:rPr>
        <w:t>«Корсукское»</w:t>
      </w: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 xml:space="preserve"> (далее – Администрация)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 отбора.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lastRenderedPageBreak/>
        <w:t xml:space="preserve">9. Конкурсный отбор проводится Администрацией до принятия </w:t>
      </w:r>
      <w:r w:rsidRPr="00FB21FB">
        <w:rPr>
          <w:rFonts w:ascii="Arial" w:eastAsia="Arial" w:hAnsi="Arial" w:cs="Arial"/>
          <w:kern w:val="2"/>
          <w:sz w:val="24"/>
          <w:szCs w:val="24"/>
          <w:lang w:eastAsia="zh-CN"/>
        </w:rPr>
        <w:t xml:space="preserve">представительным органом муниципального образования </w:t>
      </w:r>
      <w:r w:rsidR="003A5376">
        <w:rPr>
          <w:rFonts w:ascii="Arial" w:eastAsia="Arial" w:hAnsi="Arial" w:cs="Arial"/>
          <w:bCs/>
          <w:kern w:val="3"/>
          <w:sz w:val="24"/>
          <w:szCs w:val="24"/>
          <w:lang w:eastAsia="zh-CN"/>
        </w:rPr>
        <w:t>«Корсукское»</w:t>
      </w:r>
      <w:r w:rsidRPr="00FB21FB">
        <w:rPr>
          <w:rFonts w:ascii="Arial" w:eastAsia="Arial" w:hAnsi="Arial" w:cs="Arial"/>
          <w:bCs/>
          <w:i/>
          <w:kern w:val="3"/>
          <w:sz w:val="24"/>
          <w:szCs w:val="24"/>
          <w:lang w:eastAsia="zh-CN"/>
        </w:rPr>
        <w:t xml:space="preserve"> </w:t>
      </w: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 xml:space="preserve">решения о бюджете муниципального образования на очередной финансовый год и плановый период </w:t>
      </w:r>
      <w:r w:rsidRPr="00FB21F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в порядке, установленном</w:t>
      </w:r>
      <w:r w:rsidRPr="00FB21FB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 xml:space="preserve"> </w:t>
      </w: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 xml:space="preserve">муниципальными правовыми актами </w:t>
      </w:r>
      <w:r w:rsidRPr="00FB21FB">
        <w:rPr>
          <w:rFonts w:ascii="Arial" w:eastAsia="Arial" w:hAnsi="Arial" w:cs="Arial"/>
          <w:bCs/>
          <w:kern w:val="3"/>
          <w:sz w:val="24"/>
          <w:szCs w:val="24"/>
          <w:lang w:eastAsia="zh-CN"/>
        </w:rPr>
        <w:t>муниципального образования</w:t>
      </w: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>.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>Администрация 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 xml:space="preserve">10. Соискателем финансовой поддержки (далее – соискатель) может быть инвестор, претендующий на участие в конкурсном отборе и </w:t>
      </w:r>
      <w:r w:rsidR="003A5376"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>соответствующий следующим</w:t>
      </w: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 xml:space="preserve"> требованиям: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>1) предоставление соискателем обеспечения выполнения инвестиционного проекта;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>2) 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основе из бюджета муниципального образования, а также неурегулированных обязательств по ранее предоставленным муниципальным гарантиям;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>3) отсутствие у соискателя ареста или обращения взыскания на имущество в установленном законом порядке;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 xml:space="preserve">11.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</w:t>
      </w:r>
      <w:hyperlink w:anchor="P94" w:history="1">
        <w:r w:rsidRPr="00FB21FB">
          <w:rPr>
            <w:rFonts w:ascii="Arial" w:eastAsia="Arial" w:hAnsi="Arial" w:cs="Arial"/>
            <w:kern w:val="3"/>
            <w:sz w:val="24"/>
            <w:szCs w:val="24"/>
            <w:lang w:eastAsia="zh-CN"/>
          </w:rPr>
          <w:t xml:space="preserve">пункте 3 </w:t>
        </w:r>
      </w:hyperlink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>настоящего Положения.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 xml:space="preserve">В случае обращения в Администрацию двух и более инвесторов, соответствующих требованиям пункта 10 настоящего Положения, приоритет 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</w:t>
      </w:r>
      <w:hyperlink w:anchor="P94" w:history="1">
        <w:r w:rsidRPr="00FB21FB">
          <w:rPr>
            <w:rFonts w:ascii="Arial" w:eastAsia="Arial" w:hAnsi="Arial" w:cs="Arial"/>
            <w:kern w:val="3"/>
            <w:sz w:val="24"/>
            <w:szCs w:val="24"/>
            <w:lang w:eastAsia="zh-CN"/>
          </w:rPr>
          <w:t xml:space="preserve">пункте 3 </w:t>
        </w:r>
      </w:hyperlink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>настоящего Положения.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bCs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 xml:space="preserve">12. Оценка инвестиционного проекта на предмет соответствия его приоритетным направлениям инвестиционной деятельности, указанным в </w:t>
      </w:r>
      <w:hyperlink w:anchor="P94" w:history="1">
        <w:r w:rsidRPr="00FB21FB">
          <w:rPr>
            <w:rFonts w:ascii="Arial" w:eastAsia="Arial" w:hAnsi="Arial" w:cs="Arial"/>
            <w:kern w:val="3"/>
            <w:sz w:val="24"/>
            <w:szCs w:val="24"/>
            <w:lang w:eastAsia="zh-CN"/>
          </w:rPr>
          <w:t xml:space="preserve">пункте 3 </w:t>
        </w:r>
      </w:hyperlink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>настоящего Положения, осуществляется при участии Инвестиционного совета муниципального образования</w:t>
      </w:r>
      <w:r w:rsidRPr="00FB21FB">
        <w:rPr>
          <w:rFonts w:ascii="Arial" w:eastAsia="Arial" w:hAnsi="Arial" w:cs="Arial"/>
          <w:bCs/>
          <w:kern w:val="3"/>
          <w:sz w:val="24"/>
          <w:szCs w:val="24"/>
          <w:lang w:eastAsia="zh-CN"/>
        </w:rPr>
        <w:t>.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bCs/>
          <w:kern w:val="3"/>
          <w:sz w:val="24"/>
          <w:szCs w:val="24"/>
          <w:lang w:eastAsia="zh-CN"/>
        </w:rPr>
        <w:t>Порядок деятельности Инвестиционного совета</w:t>
      </w: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 xml:space="preserve"> муниципального образования</w:t>
      </w:r>
      <w:r w:rsidRPr="00FB21FB">
        <w:rPr>
          <w:rFonts w:ascii="Arial" w:eastAsia="Arial" w:hAnsi="Arial" w:cs="Arial"/>
          <w:bCs/>
          <w:kern w:val="3"/>
          <w:sz w:val="24"/>
          <w:szCs w:val="24"/>
          <w:lang w:eastAsia="zh-CN"/>
        </w:rPr>
        <w:t xml:space="preserve"> определяется муниципальным правовым актом </w:t>
      </w: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>муниципального образования</w:t>
      </w:r>
      <w:r w:rsidRPr="00FB21FB">
        <w:rPr>
          <w:rFonts w:ascii="Arial" w:eastAsia="Arial" w:hAnsi="Arial" w:cs="Arial"/>
          <w:bCs/>
          <w:kern w:val="3"/>
          <w:sz w:val="24"/>
          <w:szCs w:val="24"/>
          <w:lang w:eastAsia="zh-CN"/>
        </w:rPr>
        <w:t>.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>13.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jc w:val="center"/>
        <w:outlineLvl w:val="1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kern w:val="3"/>
          <w:sz w:val="24"/>
          <w:szCs w:val="24"/>
          <w:lang w:eastAsia="zh-CN"/>
        </w:rPr>
      </w:pP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lastRenderedPageBreak/>
        <w:t>14.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А</w:t>
      </w:r>
      <w:r w:rsidR="003A5376">
        <w:rPr>
          <w:rFonts w:ascii="Arial" w:eastAsia="Arial" w:hAnsi="Arial" w:cs="Arial"/>
          <w:kern w:val="3"/>
          <w:sz w:val="24"/>
          <w:szCs w:val="24"/>
          <w:lang w:eastAsia="zh-CN"/>
        </w:rPr>
        <w:t>дминистрацию</w:t>
      </w: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 xml:space="preserve"> </w:t>
      </w:r>
      <w:r w:rsidR="00FC43F5">
        <w:rPr>
          <w:rFonts w:ascii="Arial" w:eastAsia="Arial" w:hAnsi="Arial" w:cs="Arial"/>
          <w:kern w:val="3"/>
          <w:sz w:val="24"/>
          <w:szCs w:val="24"/>
          <w:lang w:eastAsia="zh-CN"/>
        </w:rPr>
        <w:t>МО «Корсукское»</w:t>
      </w: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 xml:space="preserve"> отчет о ходе реализации инвестиционного проекта и использовании предоставленных средств.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 xml:space="preserve">15. Получатель финансовой поддержки представляет сведения о завершении выполнения инвестиционного проекта в Администрацию в течение </w:t>
      </w:r>
      <w:r w:rsidR="00534F10">
        <w:rPr>
          <w:rFonts w:ascii="Arial" w:eastAsia="Arial" w:hAnsi="Arial" w:cs="Arial"/>
          <w:kern w:val="3"/>
          <w:sz w:val="24"/>
          <w:szCs w:val="24"/>
          <w:lang w:eastAsia="zh-CN"/>
        </w:rPr>
        <w:t>10</w:t>
      </w: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 xml:space="preserve"> рабочих дней с момента завершения инвестиционного проекта.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 xml:space="preserve">16. </w:t>
      </w:r>
      <w:r w:rsidR="00FC43F5">
        <w:rPr>
          <w:rFonts w:ascii="Arial" w:eastAsia="Arial" w:hAnsi="Arial" w:cs="Arial"/>
          <w:kern w:val="3"/>
          <w:sz w:val="24"/>
          <w:szCs w:val="24"/>
          <w:lang w:eastAsia="zh-CN"/>
        </w:rPr>
        <w:t>Администрация</w:t>
      </w: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 xml:space="preserve"> </w:t>
      </w:r>
      <w:r w:rsidR="00FC43F5">
        <w:rPr>
          <w:rFonts w:ascii="Arial" w:eastAsia="Arial" w:hAnsi="Arial" w:cs="Arial"/>
          <w:kern w:val="3"/>
          <w:sz w:val="24"/>
          <w:szCs w:val="24"/>
          <w:lang w:eastAsia="zh-CN"/>
        </w:rPr>
        <w:t>МО «Корсукское»</w:t>
      </w: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 xml:space="preserve"> 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средств.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 xml:space="preserve">17. Администрация по итогам полугодия и года представляет в </w:t>
      </w:r>
      <w:r w:rsidRPr="00FB21FB">
        <w:rPr>
          <w:rFonts w:ascii="Arial" w:eastAsia="Arial" w:hAnsi="Arial" w:cs="Arial"/>
          <w:kern w:val="2"/>
          <w:sz w:val="24"/>
          <w:szCs w:val="24"/>
          <w:lang w:eastAsia="zh-CN"/>
        </w:rPr>
        <w:t xml:space="preserve">представительный орган муниципального образования </w:t>
      </w:r>
      <w:r w:rsidR="00FC43F5">
        <w:rPr>
          <w:rFonts w:ascii="Arial" w:eastAsia="Arial" w:hAnsi="Arial" w:cs="Arial"/>
          <w:bCs/>
          <w:kern w:val="3"/>
          <w:sz w:val="24"/>
          <w:szCs w:val="24"/>
          <w:lang w:eastAsia="zh-CN"/>
        </w:rPr>
        <w:t>«Корсукское»</w:t>
      </w:r>
      <w:r w:rsidR="00534F10">
        <w:rPr>
          <w:rFonts w:ascii="Arial" w:eastAsia="Arial" w:hAnsi="Arial" w:cs="Arial"/>
          <w:bCs/>
          <w:kern w:val="3"/>
          <w:sz w:val="24"/>
          <w:szCs w:val="24"/>
          <w:lang w:eastAsia="zh-CN"/>
        </w:rPr>
        <w:t xml:space="preserve"> </w:t>
      </w: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>аналитический отчет о предоставленной финансовой поддержке и ее эффективности.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jc w:val="center"/>
        <w:outlineLvl w:val="1"/>
        <w:rPr>
          <w:rFonts w:ascii="Arial" w:eastAsia="Arial" w:hAnsi="Arial" w:cs="Arial"/>
          <w:kern w:val="3"/>
          <w:sz w:val="24"/>
          <w:szCs w:val="24"/>
          <w:lang w:eastAsia="zh-CN"/>
        </w:rPr>
      </w:pPr>
      <w:bookmarkStart w:id="2" w:name="P195"/>
      <w:bookmarkEnd w:id="2"/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>Глава 5. Прекращение и приостановление предоставления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>финансовой поддержки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>18. Прекращение предоставления финансовой поддержки производится в случаях: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>1) завершения реализации инвестиционного проекта;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>2) 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>3)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>4) заявления получателя финансовой поддержки о прекращении предоставления финансовой поддержки.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>19.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 образования.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>20. Приостановление предоставления финансовой поддержки производится по следующим основаниям: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>1)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color w:val="FF0000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>2) нецелевое использование получателем финансовой поддержки бюджетных средств.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>21. Прекращение и приостановление предоставления финансовой поддержки производятся правовым актом Администрации.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>22.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20"/>
        <w:jc w:val="center"/>
        <w:rPr>
          <w:rFonts w:ascii="Arial" w:eastAsia="Arial" w:hAnsi="Arial" w:cs="Arial"/>
          <w:kern w:val="3"/>
          <w:sz w:val="24"/>
          <w:szCs w:val="24"/>
          <w:lang w:eastAsia="zh-CN"/>
        </w:rPr>
      </w:pP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jc w:val="center"/>
        <w:outlineLvl w:val="1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>23. 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FB21FB">
        <w:rPr>
          <w:rFonts w:ascii="Arial" w:eastAsia="Arial" w:hAnsi="Arial" w:cs="Arial"/>
          <w:kern w:val="3"/>
          <w:sz w:val="24"/>
          <w:szCs w:val="24"/>
          <w:lang w:eastAsia="zh-CN"/>
        </w:rPr>
        <w:t>24. 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p w:rsidR="00FB21FB" w:rsidRPr="00FB21FB" w:rsidRDefault="00FB21FB" w:rsidP="00FB21FB">
      <w:pPr>
        <w:suppressAutoHyphens/>
        <w:autoSpaceDE w:val="0"/>
        <w:autoSpaceDN w:val="0"/>
        <w:spacing w:after="0" w:line="240" w:lineRule="auto"/>
        <w:ind w:firstLine="720"/>
        <w:jc w:val="center"/>
        <w:rPr>
          <w:rFonts w:ascii="Arial" w:eastAsia="Arial" w:hAnsi="Arial" w:cs="Arial"/>
          <w:kern w:val="3"/>
          <w:sz w:val="24"/>
          <w:szCs w:val="24"/>
          <w:lang w:eastAsia="zh-CN"/>
        </w:rPr>
      </w:pPr>
    </w:p>
    <w:p w:rsidR="00FB21FB" w:rsidRPr="00FB21FB" w:rsidRDefault="00FB21FB" w:rsidP="00FB2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125523" w:rsidRPr="00FB21FB" w:rsidRDefault="00125523">
      <w:pPr>
        <w:rPr>
          <w:rFonts w:ascii="Arial" w:hAnsi="Arial" w:cs="Arial"/>
          <w:sz w:val="24"/>
          <w:szCs w:val="24"/>
        </w:rPr>
      </w:pPr>
    </w:p>
    <w:sectPr w:rsidR="00125523" w:rsidRPr="00FB21FB" w:rsidSect="00501560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77" w:rsidRDefault="008A2C77" w:rsidP="00FB21FB">
      <w:pPr>
        <w:spacing w:after="0" w:line="240" w:lineRule="auto"/>
      </w:pPr>
      <w:r>
        <w:separator/>
      </w:r>
    </w:p>
  </w:endnote>
  <w:endnote w:type="continuationSeparator" w:id="0">
    <w:p w:rsidR="008A2C77" w:rsidRDefault="008A2C77" w:rsidP="00FB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77" w:rsidRDefault="008A2C77" w:rsidP="00FB21FB">
      <w:pPr>
        <w:spacing w:after="0" w:line="240" w:lineRule="auto"/>
      </w:pPr>
      <w:r>
        <w:separator/>
      </w:r>
    </w:p>
  </w:footnote>
  <w:footnote w:type="continuationSeparator" w:id="0">
    <w:p w:rsidR="008A2C77" w:rsidRDefault="008A2C77" w:rsidP="00FB21FB">
      <w:pPr>
        <w:spacing w:after="0" w:line="240" w:lineRule="auto"/>
      </w:pPr>
      <w:r>
        <w:continuationSeparator/>
      </w:r>
    </w:p>
  </w:footnote>
  <w:footnote w:id="1">
    <w:p w:rsidR="00FB21FB" w:rsidRDefault="00FB21FB" w:rsidP="00FB21FB">
      <w:pPr>
        <w:pStyle w:val="a5"/>
        <w:ind w:firstLine="540"/>
        <w:jc w:val="both"/>
      </w:pPr>
      <w:r>
        <w:rPr>
          <w:rStyle w:val="aa"/>
        </w:rPr>
        <w:footnoteRef/>
      </w:r>
      <w:r>
        <w:t xml:space="preserve"> Перечень указанных приоритетных направ</w:t>
      </w:r>
      <w:r w:rsidRPr="006532CC">
        <w:rPr>
          <w:u w:val="single"/>
        </w:rPr>
        <w:t>лений иннов</w:t>
      </w:r>
      <w:r>
        <w:t>ационной деятельности является примерным и определяется муниципальным образованием самостоятельно.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60" w:rsidRDefault="006724B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5453D">
      <w:rPr>
        <w:noProof/>
      </w:rPr>
      <w:t>2</w:t>
    </w:r>
    <w:r>
      <w:fldChar w:fldCharType="end"/>
    </w:r>
  </w:p>
  <w:p w:rsidR="00501560" w:rsidRDefault="008A2C7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FB"/>
    <w:rsid w:val="00085497"/>
    <w:rsid w:val="00125523"/>
    <w:rsid w:val="002C09F4"/>
    <w:rsid w:val="003A3C8A"/>
    <w:rsid w:val="003A5376"/>
    <w:rsid w:val="00534F10"/>
    <w:rsid w:val="006341A7"/>
    <w:rsid w:val="006724BA"/>
    <w:rsid w:val="008A2C77"/>
    <w:rsid w:val="0095453D"/>
    <w:rsid w:val="00FA286C"/>
    <w:rsid w:val="00FB21FB"/>
    <w:rsid w:val="00FC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B2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B21FB"/>
  </w:style>
  <w:style w:type="paragraph" w:styleId="a5">
    <w:name w:val="footnote text"/>
    <w:basedOn w:val="a"/>
    <w:link w:val="a6"/>
    <w:uiPriority w:val="99"/>
    <w:semiHidden/>
    <w:unhideWhenUsed/>
    <w:rsid w:val="00FB21F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21FB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B2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21FB"/>
  </w:style>
  <w:style w:type="character" w:styleId="a9">
    <w:name w:val="page number"/>
    <w:basedOn w:val="a0"/>
    <w:rsid w:val="00FB21FB"/>
  </w:style>
  <w:style w:type="character" w:styleId="aa">
    <w:name w:val="footnote reference"/>
    <w:rsid w:val="00FB21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B2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B21FB"/>
  </w:style>
  <w:style w:type="paragraph" w:styleId="a5">
    <w:name w:val="footnote text"/>
    <w:basedOn w:val="a"/>
    <w:link w:val="a6"/>
    <w:uiPriority w:val="99"/>
    <w:semiHidden/>
    <w:unhideWhenUsed/>
    <w:rsid w:val="00FB21F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21FB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B2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21FB"/>
  </w:style>
  <w:style w:type="character" w:styleId="a9">
    <w:name w:val="page number"/>
    <w:basedOn w:val="a0"/>
    <w:rsid w:val="00FB21FB"/>
  </w:style>
  <w:style w:type="character" w:styleId="aa">
    <w:name w:val="footnote reference"/>
    <w:rsid w:val="00FB21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E118B25445CA3B3476126C1D66B0D9F164700E88BAAAA3BFCC38BAB53BQ2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</cp:revision>
  <cp:lastPrinted>2020-12-25T03:02:00Z</cp:lastPrinted>
  <dcterms:created xsi:type="dcterms:W3CDTF">2020-12-03T04:30:00Z</dcterms:created>
  <dcterms:modified xsi:type="dcterms:W3CDTF">2020-12-25T03:04:00Z</dcterms:modified>
</cp:coreProperties>
</file>