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4" w:rsidRPr="00525D15" w:rsidRDefault="0066435F" w:rsidP="002411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29.12.2021  №32</w:t>
      </w:r>
      <w:bookmarkStart w:id="0" w:name="_GoBack"/>
      <w:bookmarkEnd w:id="0"/>
    </w:p>
    <w:p w:rsidR="00DA71AA" w:rsidRPr="00525D15" w:rsidRDefault="00525D15" w:rsidP="00EB04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A71AA" w:rsidRPr="00525D15" w:rsidRDefault="00525D15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A71AA" w:rsidRPr="00525D15" w:rsidRDefault="00525D15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A71AA" w:rsidRPr="00525D15" w:rsidRDefault="00525D15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Pr="00525D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DA71AA" w:rsidRPr="00525D15" w:rsidRDefault="00525D15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A58FE" w:rsidRPr="00525D15" w:rsidRDefault="00525D15" w:rsidP="00EB04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B0484" w:rsidRPr="00525D15" w:rsidRDefault="00EB0484" w:rsidP="00EB0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A58FE" w:rsidRPr="00525D15" w:rsidRDefault="00525D15" w:rsidP="00EA58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66435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БЮДЖЕТЕ </w:t>
      </w:r>
      <w:r w:rsidRPr="00525D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EA58FE" w:rsidRPr="00525D15" w:rsidRDefault="00525D15" w:rsidP="00EA58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25D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 НА 2022 ГОД И НА ПЛАНОВЫЙ ПЕРИОД 2023 И 2024 ГОДОВ</w:t>
      </w:r>
      <w:r w:rsidRPr="00525D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</w:p>
    <w:p w:rsidR="00EA58FE" w:rsidRPr="00525D15" w:rsidRDefault="00EA58FE" w:rsidP="00EA58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</w:t>
      </w: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</w:t>
      </w:r>
      <w:r w:rsidR="004D6803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</w:t>
      </w:r>
      <w:r w:rsidR="0055543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«Корсукское» на 202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(далее - бюджет поселения):</w:t>
      </w:r>
    </w:p>
    <w:p w:rsidR="00EA58FE" w:rsidRPr="00525D15" w:rsidRDefault="00EA58FE" w:rsidP="004727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D680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55543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объем доходов бюджета на 202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1E37D1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675 8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 в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</w:t>
      </w:r>
      <w:r w:rsidR="0033001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и неналоговые поступления – 1 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810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  <w:r w:rsidR="0033001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3001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руб.,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безвозмездные поступления из 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районного бюджета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</w:t>
      </w:r>
      <w:r w:rsidR="00472790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321 45</w:t>
      </w:r>
      <w:r w:rsidR="0055543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</w:t>
      </w:r>
      <w:r w:rsidR="004D680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расходов </w:t>
      </w:r>
      <w:r w:rsidR="0055543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поселения в сумме на 202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10 551 438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</w:t>
      </w:r>
      <w:r w:rsidR="004D680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дефицита бюджета поселения в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сумме  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  <w:proofErr w:type="gramEnd"/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908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рублей, или 3,75 процентов утвержденного годового объема доходов бюджета поселения без учета безвозмездных поступлений.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1.2.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поселения на плановый период 20</w:t>
      </w:r>
      <w:r w:rsidR="005C3FF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годы: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1)</w:t>
      </w:r>
      <w:r w:rsidR="004D680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бюджета на 20</w:t>
      </w:r>
      <w:r w:rsidR="005C3FF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4E1C59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10 182 6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 в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и неналоговые поступления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001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871 930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3001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руб., 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безвозмездные поступления из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районного бюджет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762 30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0,00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рублей;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бюджета на 202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D860A2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E1C59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773 0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D083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 в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и неналоговые поступления </w:t>
      </w:r>
      <w:r w:rsidR="0033001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950 31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0,00</w:t>
      </w:r>
      <w:r w:rsidR="0033001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руб.,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безвозмездные поступления из районного бюджет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</w:t>
      </w:r>
      <w:r w:rsidR="00D860A2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B0484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268 9</w:t>
      </w:r>
      <w:r w:rsidR="00495F0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00,00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</w:t>
      </w:r>
      <w:r w:rsidR="004D680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расходов бюджета поселения в сумме на 20</w:t>
      </w:r>
      <w:r w:rsidR="005C3FF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10</w:t>
      </w:r>
      <w:r w:rsidR="004E1C59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252 827</w:t>
      </w:r>
      <w:r w:rsidR="00A1465B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C6B9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</w:t>
      </w:r>
      <w:r w:rsidR="000F08EE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условно-утвержденная сумма расходов 242 611,00 рублей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общий объем расходов бюджета поселения в сумме на 20</w:t>
      </w:r>
      <w:r w:rsidR="005C3FF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4E1C59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8 846 147</w:t>
      </w:r>
      <w:r w:rsidR="001F7E9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C6B9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="001F7E9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="000F08EE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условно-утвержденная сумма расходов    414 617,00 рублей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 размер дефицита бюджета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 на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5C3FF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 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70 197</w:t>
      </w:r>
      <w:r w:rsidR="001F7E9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 рублей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3,75 процентов утвержденного годового объема доходов бюджета поселения без учета безвозмездных поступлений;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размер дефицита бюджета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 на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 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73 137</w:t>
      </w:r>
      <w:r w:rsidR="001F7E9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 рубль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Направить на покрытие </w:t>
      </w:r>
      <w:r w:rsidR="009D083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местного бюджета на 202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5C3FF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поступления из источников финансирования дефицита </w:t>
      </w:r>
      <w:r w:rsidR="00FC6B9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согласно приложениям №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 к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настоящему решению.</w:t>
      </w:r>
    </w:p>
    <w:p w:rsidR="000B4B96" w:rsidRPr="00525D15" w:rsidRDefault="000B4B96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2</w:t>
      </w:r>
      <w:proofErr w:type="gramEnd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2.1. 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9D083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ходы  бюджета</w:t>
      </w:r>
      <w:proofErr w:type="gramEnd"/>
      <w:r w:rsidR="009D083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поступающие в 202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и на плановый период 20</w:t>
      </w:r>
      <w:r w:rsidR="005C3FF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C605D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формируются за счет:</w:t>
      </w:r>
    </w:p>
    <w:p w:rsidR="00EA58FE" w:rsidRPr="00525D15" w:rsidRDefault="00EA58FE" w:rsidP="00EA58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>налоговых доходов, в том числе: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EA58FE" w:rsidRPr="00525D15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EA58FE" w:rsidRPr="00525D15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EA58FE" w:rsidRPr="00525D15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2.2. </w:t>
      </w:r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прогнозируемые </w:t>
      </w:r>
      <w:r w:rsidR="009D083F" w:rsidRPr="00525D15">
        <w:rPr>
          <w:rFonts w:ascii="Arial" w:eastAsia="Times New Roman" w:hAnsi="Arial" w:cs="Arial"/>
          <w:sz w:val="24"/>
          <w:szCs w:val="24"/>
          <w:lang w:eastAsia="ru-RU"/>
        </w:rPr>
        <w:t>доходы в бюджет поселения на</w:t>
      </w:r>
      <w:r w:rsidR="00FC6B97"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</w:t>
      </w:r>
      <w:proofErr w:type="gramStart"/>
      <w:r w:rsidR="00FC6B97"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</w:t>
      </w:r>
      <w:r w:rsidR="009D083F"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C605D" w:rsidRPr="00525D15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FC6B97"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и на плановый период 2023 и 2024 годов </w:t>
      </w:r>
      <w:r w:rsidRPr="00525D15">
        <w:rPr>
          <w:rFonts w:ascii="Arial" w:eastAsia="Times New Roman" w:hAnsi="Arial" w:cs="Arial"/>
          <w:sz w:val="24"/>
          <w:szCs w:val="24"/>
          <w:lang w:eastAsia="ru-RU"/>
        </w:rPr>
        <w:t>по кодам видов доходов, подвидов доходов по классификации доходов бюджетов Российской Федерации согласно приложению №</w:t>
      </w:r>
      <w:r w:rsidR="00FC6B97" w:rsidRPr="00525D15">
        <w:rPr>
          <w:rFonts w:ascii="Arial" w:eastAsia="Times New Roman" w:hAnsi="Arial" w:cs="Arial"/>
          <w:sz w:val="24"/>
          <w:szCs w:val="24"/>
          <w:lang w:eastAsia="ru-RU"/>
        </w:rPr>
        <w:t>1 к настоящему  Решению.</w:t>
      </w:r>
    </w:p>
    <w:p w:rsidR="000B4B96" w:rsidRPr="00525D15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D1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8FE" w:rsidRPr="00525D15" w:rsidRDefault="00592321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EA58FE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3</w:t>
      </w:r>
      <w:proofErr w:type="gramEnd"/>
      <w:r w:rsidR="00EA58FE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525D15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распределение расходов муниципального образования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FC6B9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6B97" w:rsidRPr="00525D15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proofErr w:type="gramEnd"/>
      <w:r w:rsidR="00FC6B97"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 2022 год и на плановый период 2023 и 2024 годов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</w:t>
      </w:r>
      <w:r w:rsidR="00FC6B97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к настоящему Решению.</w:t>
      </w:r>
    </w:p>
    <w:p w:rsidR="00A00E63" w:rsidRPr="00525D15" w:rsidRDefault="00A00E63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B97" w:rsidRPr="00525D15" w:rsidRDefault="00FC6B97" w:rsidP="00FC6B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4</w:t>
      </w:r>
      <w:proofErr w:type="gramEnd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525D15" w:rsidRDefault="00FC6B97" w:rsidP="009323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распределение расходов муниципального образования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 </w:t>
      </w:r>
      <w:r w:rsidRPr="00525D15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proofErr w:type="gramEnd"/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 2022 год и на плановый период 2023 и 2024 годов</w:t>
      </w:r>
      <w:r w:rsidR="00932383"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ведомственной структуре расходов </w:t>
      </w:r>
      <w:r w:rsidR="00592321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 в ведомственной классификации расходов согласно приложению №</w:t>
      </w:r>
      <w:r w:rsidR="00932383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92321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A00E63" w:rsidRPr="00525D15" w:rsidRDefault="00A00E63" w:rsidP="009323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B67" w:rsidRPr="00525D15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 </w:t>
      </w:r>
      <w:r w:rsidR="00932383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proofErr w:type="gramEnd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525D15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 главных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администраторов  доходов местного бюджета 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закрепленных за ними видов доходов бюджета согласно приложению №</w:t>
      </w:r>
      <w:r w:rsidR="00932383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592321" w:rsidRPr="00525D15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2321" w:rsidRPr="00525D15" w:rsidRDefault="00932383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6</w:t>
      </w:r>
      <w:proofErr w:type="gramEnd"/>
      <w:r w:rsidR="00592321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525D15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коды глав ведомственной классификации получателей средств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согласно приложению №</w:t>
      </w:r>
      <w:r w:rsidR="00932383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592321" w:rsidRPr="00525D15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2321" w:rsidRPr="00525D15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 </w:t>
      </w:r>
      <w:r w:rsidR="00932383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D7794" w:rsidRPr="00525D15" w:rsidRDefault="0033001F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Установить верхний предел государственного внутреннего долга муниципального образования «Корсукское»</w:t>
      </w:r>
      <w:r w:rsidR="00862C66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согласно приложению 7 к настоящему Решению</w:t>
      </w:r>
      <w:r w:rsidR="00BD7794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33001F" w:rsidRPr="00525D15" w:rsidRDefault="0033001F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состоянию на 1 января 202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8C605D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8C605D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ода  в</w:t>
      </w:r>
      <w:proofErr w:type="gramEnd"/>
      <w:r w:rsidR="008C605D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размере 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67 908</w:t>
      </w:r>
      <w:r w:rsidR="008E4B9C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рублей</w:t>
      </w:r>
      <w:r w:rsidR="00BD7794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 том числе верхний предел долга по муниципальным гарантиям 0 рублей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; </w:t>
      </w:r>
    </w:p>
    <w:p w:rsidR="00862C66" w:rsidRPr="00525D15" w:rsidRDefault="00862C66" w:rsidP="00862C6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</w:t>
      </w:r>
      <w:r w:rsidR="0033001F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состоянию на 1 января 202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33001F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138 105</w:t>
      </w:r>
      <w:r w:rsidR="008E4B9C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в том числе верхний предел долга по муниципальным гарантиям 0 рублей; </w:t>
      </w:r>
    </w:p>
    <w:p w:rsidR="00862C66" w:rsidRPr="00525D15" w:rsidRDefault="0033001F" w:rsidP="007A1B67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по состоянию на 1 января 202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751DCC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11 242</w:t>
      </w:r>
      <w:r w:rsidR="008E4B9C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рубл</w:t>
      </w:r>
      <w:r w:rsidR="00751DCC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862C66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7A1B67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62C66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proofErr w:type="gramEnd"/>
      <w:r w:rsidR="00862C66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том числе верхний предел долга по муниципальным гарантиям 0 рублей;</w:t>
      </w:r>
    </w:p>
    <w:p w:rsidR="008E236A" w:rsidRPr="00525D15" w:rsidRDefault="007A1B67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0B4B96" w:rsidRPr="00525D15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2C66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</w:t>
      </w:r>
      <w:r w:rsidR="000B4B96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Утвердить, ч</w:t>
      </w:r>
      <w:r w:rsidR="00FD77DE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при исполнении бюджета на 202</w:t>
      </w:r>
      <w:r w:rsidR="00592321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D17CDF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92321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592321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592321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приоритетными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направлениями расходов являются: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 заработная плата с начислениями на нее;</w:t>
      </w:r>
    </w:p>
    <w:p w:rsidR="00EA58FE" w:rsidRPr="00525D15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оплата у</w:t>
      </w:r>
      <w:r w:rsidR="00FD77DE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 связи и коммунальных услуг;</w:t>
      </w:r>
    </w:p>
    <w:p w:rsidR="00FD77DE" w:rsidRPr="00525D15" w:rsidRDefault="00FD77D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- социальные гарантии.</w:t>
      </w:r>
    </w:p>
    <w:p w:rsidR="000B4B96" w:rsidRPr="00525D15" w:rsidRDefault="000B4B96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525D15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62C66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расходн</w:t>
      </w:r>
      <w:r w:rsidR="00FD77DE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части местного бюджета </w:t>
      </w:r>
      <w:r w:rsidR="008E4B9C"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153E9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9153E9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и 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плановый период 20</w:t>
      </w:r>
      <w:r w:rsidR="00FD77D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202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резервный фонд администрации муниципального образования в размере  5000 рублей.</w:t>
      </w:r>
    </w:p>
    <w:p w:rsidR="000B4B96" w:rsidRPr="00525D15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525D15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</w:t>
      </w:r>
      <w:r w:rsidR="00862C66" w:rsidRPr="00525D1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</w:t>
      </w:r>
      <w:r w:rsidRPr="00525D1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EA58FE" w:rsidRPr="00525D15" w:rsidRDefault="00FD77D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EA58F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95 000,00</w:t>
      </w:r>
      <w:r w:rsidR="00EA58F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</w:t>
      </w:r>
      <w:r w:rsidR="00FD77D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</w:t>
      </w:r>
      <w:r w:rsidR="00FD77D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32383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148 523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72 000,</w:t>
      </w:r>
      <w:proofErr w:type="gramStart"/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00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рублей</w:t>
      </w:r>
      <w:proofErr w:type="gramEnd"/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B4B96" w:rsidRPr="00525D15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58FE" w:rsidRPr="00525D15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862C66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EA58FE" w:rsidRPr="00525D15" w:rsidRDefault="00FD77D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EA58F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933 880,00</w:t>
      </w:r>
      <w:r w:rsidR="00EA58F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</w:t>
      </w:r>
      <w:r w:rsidR="00FD77DE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0B4B96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78 9</w:t>
      </w:r>
      <w:r w:rsidR="000B4B96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0,00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1 057 310,00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рублей.</w:t>
      </w:r>
    </w:p>
    <w:p w:rsidR="000B4B96" w:rsidRPr="00525D15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58FE" w:rsidRPr="00525D15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862C66"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</w:t>
      </w:r>
      <w:proofErr w:type="gramStart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 на</w:t>
      </w:r>
      <w:proofErr w:type="gramEnd"/>
      <w:r w:rsidRPr="0052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B4B96" w:rsidRPr="00525D15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525D15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862C66"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</w:t>
      </w:r>
      <w:proofErr w:type="gramStart"/>
      <w:r w:rsidRPr="00525D15">
        <w:rPr>
          <w:rFonts w:ascii="Arial" w:eastAsia="Times New Roman" w:hAnsi="Arial" w:cs="Arial"/>
          <w:sz w:val="24"/>
          <w:szCs w:val="24"/>
          <w:lang w:eastAsia="ru-RU"/>
        </w:rPr>
        <w:t>или  главных</w:t>
      </w:r>
      <w:proofErr w:type="gramEnd"/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администраторов источников финансирования дефицита бюджета  имеет право  вносить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525D15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8FE" w:rsidRPr="00525D15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862C66"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525D15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>Приложения к настоящему решению являются его неотъемлемой частью.</w:t>
      </w:r>
    </w:p>
    <w:p w:rsidR="000B4B96" w:rsidRPr="00525D15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E63" w:rsidRPr="00525D15" w:rsidRDefault="00EA58FE" w:rsidP="00A00E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862C66"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A14757" w:rsidRPr="00525D15" w:rsidRDefault="00A14757" w:rsidP="00A00E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«Корсукское» и на сайте Администрации</w:t>
      </w:r>
      <w:r w:rsidRPr="00525D1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A00E63" w:rsidRPr="00525D15" w:rsidRDefault="00A00E63" w:rsidP="00A00E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14757" w:rsidRPr="00525D15" w:rsidRDefault="00862C66" w:rsidP="00A00E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>Статья 16</w:t>
      </w:r>
      <w:r w:rsidR="00A14757" w:rsidRPr="00525D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CA6C8C" w:rsidRPr="00525D15" w:rsidRDefault="00EA58FE" w:rsidP="00A00E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proofErr w:type="gramStart"/>
      <w:r w:rsidRPr="00525D15">
        <w:rPr>
          <w:rFonts w:ascii="Arial" w:eastAsia="Times New Roman" w:hAnsi="Arial" w:cs="Arial"/>
          <w:sz w:val="24"/>
          <w:szCs w:val="24"/>
          <w:lang w:eastAsia="ru-RU"/>
        </w:rPr>
        <w:t>Решение  вступает</w:t>
      </w:r>
      <w:proofErr w:type="gramEnd"/>
      <w:r w:rsidRPr="00525D15">
        <w:rPr>
          <w:rFonts w:ascii="Arial" w:eastAsia="Times New Roman" w:hAnsi="Arial" w:cs="Arial"/>
          <w:sz w:val="24"/>
          <w:szCs w:val="24"/>
          <w:lang w:eastAsia="ru-RU"/>
        </w:rPr>
        <w:t xml:space="preserve"> в силу после дня его официального опубликования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но не ранее 1 января 20</w:t>
      </w:r>
      <w:r w:rsidR="000B4B96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592321"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52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года.</w:t>
      </w:r>
    </w:p>
    <w:p w:rsidR="00A00E63" w:rsidRPr="00525D15" w:rsidRDefault="00A00E63" w:rsidP="000222C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D15" w:rsidRPr="00067164" w:rsidRDefault="00525D15" w:rsidP="00525D15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Председатель Думы МО «Корсукское»  </w:t>
      </w:r>
    </w:p>
    <w:p w:rsidR="00EA58FE" w:rsidRPr="00525D15" w:rsidRDefault="00525D15" w:rsidP="00525D15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Глава МО «</w:t>
      </w:r>
      <w:proofErr w:type="gramStart"/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Корсукское»  </w:t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proofErr w:type="gramEnd"/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  <w:t xml:space="preserve">     </w:t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 w:rsidRPr="000671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Е.А.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Хаптахаев</w:t>
      </w:r>
      <w:proofErr w:type="spellEnd"/>
    </w:p>
    <w:p w:rsidR="000B4B96" w:rsidRPr="00525D15" w:rsidRDefault="000B4B96" w:rsidP="00616E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B4B96" w:rsidRPr="00525D15" w:rsidSect="002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95CDD"/>
    <w:rsid w:val="000B4B96"/>
    <w:rsid w:val="000B7775"/>
    <w:rsid w:val="000F08EE"/>
    <w:rsid w:val="00161E59"/>
    <w:rsid w:val="001A1FAC"/>
    <w:rsid w:val="001E37D1"/>
    <w:rsid w:val="001F7E9D"/>
    <w:rsid w:val="00204EBC"/>
    <w:rsid w:val="002411FE"/>
    <w:rsid w:val="00287D95"/>
    <w:rsid w:val="00326EF1"/>
    <w:rsid w:val="0033001F"/>
    <w:rsid w:val="00394035"/>
    <w:rsid w:val="00397996"/>
    <w:rsid w:val="003A1F7F"/>
    <w:rsid w:val="003B4C96"/>
    <w:rsid w:val="003F777B"/>
    <w:rsid w:val="00433CF3"/>
    <w:rsid w:val="0043400F"/>
    <w:rsid w:val="00447E36"/>
    <w:rsid w:val="004672D3"/>
    <w:rsid w:val="00472790"/>
    <w:rsid w:val="00486AD2"/>
    <w:rsid w:val="00495F07"/>
    <w:rsid w:val="004B2EA1"/>
    <w:rsid w:val="004D6803"/>
    <w:rsid w:val="004E1C59"/>
    <w:rsid w:val="00525D15"/>
    <w:rsid w:val="00555433"/>
    <w:rsid w:val="0055583F"/>
    <w:rsid w:val="00592321"/>
    <w:rsid w:val="005C3FF7"/>
    <w:rsid w:val="005E47ED"/>
    <w:rsid w:val="00616ED7"/>
    <w:rsid w:val="0066435F"/>
    <w:rsid w:val="006722EF"/>
    <w:rsid w:val="006A75A4"/>
    <w:rsid w:val="00724845"/>
    <w:rsid w:val="00751DCC"/>
    <w:rsid w:val="007A1B67"/>
    <w:rsid w:val="00862C66"/>
    <w:rsid w:val="008C605D"/>
    <w:rsid w:val="008E236A"/>
    <w:rsid w:val="008E4B9C"/>
    <w:rsid w:val="009153E9"/>
    <w:rsid w:val="00932383"/>
    <w:rsid w:val="009B5A5A"/>
    <w:rsid w:val="009C1C0D"/>
    <w:rsid w:val="009D083F"/>
    <w:rsid w:val="009F4974"/>
    <w:rsid w:val="00A00E63"/>
    <w:rsid w:val="00A06FBF"/>
    <w:rsid w:val="00A1465B"/>
    <w:rsid w:val="00A14757"/>
    <w:rsid w:val="00BD7794"/>
    <w:rsid w:val="00CA6C8C"/>
    <w:rsid w:val="00D17CDF"/>
    <w:rsid w:val="00D50817"/>
    <w:rsid w:val="00D7020B"/>
    <w:rsid w:val="00D85C5B"/>
    <w:rsid w:val="00D860A2"/>
    <w:rsid w:val="00DA71AA"/>
    <w:rsid w:val="00DB6D27"/>
    <w:rsid w:val="00DE3392"/>
    <w:rsid w:val="00EA58FE"/>
    <w:rsid w:val="00EB0484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68EC"/>
  <w15:docId w15:val="{88ACEF5A-6D7F-4C14-9B3D-72CF777A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18</cp:revision>
  <cp:lastPrinted>2021-11-15T03:08:00Z</cp:lastPrinted>
  <dcterms:created xsi:type="dcterms:W3CDTF">2021-11-15T00:05:00Z</dcterms:created>
  <dcterms:modified xsi:type="dcterms:W3CDTF">2021-12-29T07:09:00Z</dcterms:modified>
</cp:coreProperties>
</file>