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32" w:rsidRPr="00815E32" w:rsidRDefault="00815E32" w:rsidP="00815E3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815E32">
        <w:rPr>
          <w:rFonts w:ascii="Arial" w:eastAsia="Calibri" w:hAnsi="Arial" w:cs="Arial"/>
          <w:b/>
          <w:sz w:val="32"/>
          <w:szCs w:val="24"/>
          <w:lang w:eastAsia="ru-RU"/>
        </w:rPr>
        <w:t>30.11.2022Г. №</w:t>
      </w:r>
      <w:r>
        <w:rPr>
          <w:rFonts w:ascii="Arial" w:eastAsia="Calibri" w:hAnsi="Arial" w:cs="Arial"/>
          <w:b/>
          <w:sz w:val="32"/>
          <w:szCs w:val="24"/>
          <w:lang w:eastAsia="ru-RU"/>
        </w:rPr>
        <w:t>30</w:t>
      </w:r>
    </w:p>
    <w:p w:rsidR="003579EC" w:rsidRPr="00E01B90" w:rsidRDefault="003579EC" w:rsidP="00357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01B9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579EC" w:rsidRPr="00E01B90" w:rsidRDefault="003579EC" w:rsidP="00357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01B9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579EC" w:rsidRPr="00E01B90" w:rsidRDefault="003579EC" w:rsidP="00357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01B90"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3579EC" w:rsidRPr="00E01B90" w:rsidRDefault="003579EC" w:rsidP="00357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01B9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КОРСУКСКОЕ</w:t>
      </w:r>
      <w:r w:rsidRPr="00E01B9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579EC" w:rsidRPr="00E01B90" w:rsidRDefault="003579EC" w:rsidP="003579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01B90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3579EC" w:rsidRDefault="003579EC" w:rsidP="003579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01B90">
        <w:rPr>
          <w:rFonts w:ascii="Arial" w:hAnsi="Arial" w:cs="Arial"/>
          <w:b/>
          <w:sz w:val="32"/>
          <w:szCs w:val="32"/>
          <w:lang w:eastAsia="ru-RU"/>
        </w:rPr>
        <w:t>РЕШЕНИЕ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3579EC" w:rsidRPr="00E01B90" w:rsidRDefault="003579EC" w:rsidP="003579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579EC" w:rsidRDefault="003579EC" w:rsidP="003579EC">
      <w:pPr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01B90">
        <w:rPr>
          <w:rFonts w:ascii="Arial" w:eastAsia="Calibri" w:hAnsi="Arial" w:cs="Arial"/>
          <w:b/>
          <w:sz w:val="32"/>
          <w:szCs w:val="32"/>
        </w:rPr>
        <w:t>О ПЕРЕДАЧЕ ПОЛНОМОЧИЙ ПО ОРГАНИЗАЦИИ ОСУЩЕСТВЛЕНИЯ ВНЕШНЕГО МУНИЦИПАЛЬНОГО ФИНАНСОВОГО КОНТРОЛЯ В МУНИЦИПАЛЬНОМ ОБРАЗОВАНИИ «</w:t>
      </w:r>
      <w:r>
        <w:rPr>
          <w:rFonts w:ascii="Arial" w:eastAsia="Calibri" w:hAnsi="Arial" w:cs="Arial"/>
          <w:b/>
          <w:sz w:val="32"/>
          <w:szCs w:val="32"/>
        </w:rPr>
        <w:t>КОРСУКСКОЕ</w:t>
      </w:r>
      <w:r w:rsidRPr="00E01B90">
        <w:rPr>
          <w:rFonts w:ascii="Arial" w:eastAsia="Calibri" w:hAnsi="Arial" w:cs="Arial"/>
          <w:b/>
          <w:sz w:val="32"/>
          <w:szCs w:val="32"/>
        </w:rPr>
        <w:t>» НА 20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Pr="00E01B90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3579EC" w:rsidRPr="00E01B90" w:rsidRDefault="003579EC" w:rsidP="003579E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79EC" w:rsidRPr="00CE460B" w:rsidRDefault="003579EC" w:rsidP="003579E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460B">
        <w:rPr>
          <w:rFonts w:ascii="Arial" w:hAnsi="Arial" w:cs="Arial"/>
          <w:sz w:val="24"/>
          <w:szCs w:val="24"/>
        </w:rPr>
        <w:t>В соответствии со статьями 142 и 142.5 Бюджетного кодекса Российской</w:t>
      </w:r>
      <w:r w:rsidRPr="006F2506">
        <w:rPr>
          <w:rFonts w:ascii="Arial" w:hAnsi="Arial" w:cs="Arial"/>
          <w:sz w:val="24"/>
          <w:szCs w:val="24"/>
        </w:rPr>
        <w:t xml:space="preserve"> </w:t>
      </w:r>
      <w:r w:rsidRPr="00CE460B">
        <w:rPr>
          <w:rFonts w:ascii="Arial" w:hAnsi="Arial" w:cs="Arial"/>
          <w:sz w:val="24"/>
          <w:szCs w:val="24"/>
        </w:rPr>
        <w:t>Федерации</w:t>
      </w:r>
      <w:r w:rsidRPr="006F2506">
        <w:rPr>
          <w:rFonts w:ascii="Arial" w:hAnsi="Arial" w:cs="Arial"/>
          <w:sz w:val="24"/>
          <w:szCs w:val="24"/>
        </w:rPr>
        <w:t xml:space="preserve">, </w:t>
      </w:r>
      <w:r w:rsidRPr="00CE460B">
        <w:rPr>
          <w:rFonts w:ascii="Arial" w:hAnsi="Arial" w:cs="Arial"/>
          <w:sz w:val="24"/>
          <w:szCs w:val="24"/>
        </w:rPr>
        <w:t>Федеральным   законом  от   06.10.2003г.   «Об   общих  принципах</w:t>
      </w:r>
    </w:p>
    <w:p w:rsidR="003579EC" w:rsidRPr="00E01B90" w:rsidRDefault="003579EC" w:rsidP="003579E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60B">
        <w:rPr>
          <w:rFonts w:ascii="Arial" w:hAnsi="Arial" w:cs="Arial"/>
          <w:sz w:val="24"/>
          <w:szCs w:val="24"/>
        </w:rPr>
        <w:t>организации   местного   самоуправления   в   Российской   Федерации»,</w:t>
      </w:r>
      <w:r w:rsidRPr="00E01B90">
        <w:rPr>
          <w:rFonts w:ascii="Arial" w:hAnsi="Arial" w:cs="Arial"/>
          <w:sz w:val="24"/>
          <w:szCs w:val="24"/>
        </w:rPr>
        <w:t xml:space="preserve">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</w:t>
      </w:r>
      <w:r>
        <w:rPr>
          <w:rFonts w:ascii="Arial" w:hAnsi="Arial" w:cs="Arial"/>
          <w:sz w:val="24"/>
          <w:szCs w:val="24"/>
        </w:rPr>
        <w:t xml:space="preserve">ьных образований», </w:t>
      </w:r>
      <w:r w:rsidRPr="00043163">
        <w:rPr>
          <w:rFonts w:ascii="Arial" w:hAnsi="Arial" w:cs="Arial"/>
          <w:sz w:val="24"/>
          <w:szCs w:val="24"/>
        </w:rPr>
        <w:t>Решением Думы МО «К</w:t>
      </w:r>
      <w:r>
        <w:rPr>
          <w:rFonts w:ascii="Arial" w:hAnsi="Arial" w:cs="Arial"/>
          <w:sz w:val="24"/>
          <w:szCs w:val="24"/>
        </w:rPr>
        <w:t>орсук</w:t>
      </w:r>
      <w:r w:rsidRPr="00043163">
        <w:rPr>
          <w:rFonts w:ascii="Arial" w:hAnsi="Arial" w:cs="Arial"/>
          <w:sz w:val="24"/>
          <w:szCs w:val="24"/>
        </w:rPr>
        <w:t xml:space="preserve">ское» № </w:t>
      </w:r>
      <w:r>
        <w:rPr>
          <w:rFonts w:ascii="Arial" w:hAnsi="Arial" w:cs="Arial"/>
          <w:sz w:val="24"/>
          <w:szCs w:val="24"/>
        </w:rPr>
        <w:t>2</w:t>
      </w:r>
      <w:r w:rsidRPr="00043163">
        <w:rPr>
          <w:rFonts w:ascii="Arial" w:hAnsi="Arial" w:cs="Arial"/>
          <w:sz w:val="24"/>
          <w:szCs w:val="24"/>
        </w:rPr>
        <w:t xml:space="preserve">5 от </w:t>
      </w:r>
      <w:r>
        <w:rPr>
          <w:rFonts w:ascii="Arial" w:hAnsi="Arial" w:cs="Arial"/>
          <w:sz w:val="24"/>
          <w:szCs w:val="24"/>
        </w:rPr>
        <w:t>29</w:t>
      </w:r>
      <w:r w:rsidRPr="000431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043163">
        <w:rPr>
          <w:rFonts w:ascii="Arial" w:hAnsi="Arial" w:cs="Arial"/>
          <w:sz w:val="24"/>
          <w:szCs w:val="24"/>
        </w:rPr>
        <w:t>.2016 г. «Об утверждении Порядка предоставления иных межбюджетных трансфертов из бюджета муниципального образования «К</w:t>
      </w:r>
      <w:r>
        <w:rPr>
          <w:rFonts w:ascii="Arial" w:hAnsi="Arial" w:cs="Arial"/>
          <w:sz w:val="24"/>
          <w:szCs w:val="24"/>
        </w:rPr>
        <w:t>орсук</w:t>
      </w:r>
      <w:r w:rsidRPr="00043163">
        <w:rPr>
          <w:rFonts w:ascii="Arial" w:hAnsi="Arial" w:cs="Arial"/>
          <w:sz w:val="24"/>
          <w:szCs w:val="24"/>
        </w:rPr>
        <w:t>ское»</w:t>
      </w:r>
      <w:r>
        <w:rPr>
          <w:rFonts w:ascii="Arial" w:hAnsi="Arial" w:cs="Arial"/>
          <w:sz w:val="24"/>
          <w:szCs w:val="24"/>
        </w:rPr>
        <w:t>,</w:t>
      </w:r>
      <w:r w:rsidRPr="00E01B90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Корсукское</w:t>
      </w:r>
      <w:r w:rsidRPr="00E01B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</w:p>
    <w:p w:rsidR="003579EC" w:rsidRPr="00CE460B" w:rsidRDefault="003579EC" w:rsidP="003579EC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  <w:lang w:eastAsia="ru-RU"/>
        </w:rPr>
      </w:pPr>
      <w:r w:rsidRPr="00CE460B">
        <w:rPr>
          <w:rFonts w:ascii="YS Text" w:hAnsi="YS Text"/>
          <w:color w:val="000000"/>
          <w:sz w:val="23"/>
          <w:szCs w:val="23"/>
          <w:lang w:eastAsia="ru-RU"/>
        </w:rPr>
        <w:t>      </w:t>
      </w:r>
    </w:p>
    <w:p w:rsidR="003579EC" w:rsidRPr="00E01B90" w:rsidRDefault="003579EC" w:rsidP="003579EC">
      <w:pPr>
        <w:jc w:val="center"/>
        <w:rPr>
          <w:rFonts w:ascii="Arial" w:hAnsi="Arial" w:cs="Arial"/>
          <w:b/>
          <w:sz w:val="30"/>
          <w:szCs w:val="30"/>
        </w:rPr>
      </w:pPr>
      <w:r w:rsidRPr="00E01B90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3579EC" w:rsidRPr="00E01B90" w:rsidRDefault="003579EC" w:rsidP="003579E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B90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 xml:space="preserve">Передать </w:t>
      </w:r>
      <w:r w:rsidRPr="00E01B90">
        <w:rPr>
          <w:rFonts w:ascii="Arial" w:eastAsia="Calibri" w:hAnsi="Arial" w:cs="Arial"/>
          <w:sz w:val="24"/>
          <w:szCs w:val="24"/>
        </w:rPr>
        <w:t>Думе муниципального образования «</w:t>
      </w:r>
      <w:proofErr w:type="spellStart"/>
      <w:r w:rsidRPr="00E01B90">
        <w:rPr>
          <w:rFonts w:ascii="Arial" w:eastAsia="Calibri" w:hAnsi="Arial" w:cs="Arial"/>
          <w:sz w:val="24"/>
          <w:szCs w:val="24"/>
        </w:rPr>
        <w:t>Эхирит-Булагатский</w:t>
      </w:r>
      <w:proofErr w:type="spellEnd"/>
      <w:r w:rsidRPr="00E01B90">
        <w:rPr>
          <w:rFonts w:ascii="Arial" w:eastAsia="Calibri" w:hAnsi="Arial" w:cs="Arial"/>
          <w:sz w:val="24"/>
          <w:szCs w:val="24"/>
        </w:rPr>
        <w:t xml:space="preserve"> район» полномочия по организации осуществления внешнего муниципального финансового контроля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3579EC">
        <w:rPr>
          <w:rFonts w:ascii="Arial" w:eastAsia="Calibri" w:hAnsi="Arial" w:cs="Arial"/>
          <w:sz w:val="24"/>
          <w:szCs w:val="24"/>
        </w:rPr>
        <w:t>в части проведения экспертизы проекта бюджета на 2023 год и плановый период 2024-2025 годы</w:t>
      </w:r>
      <w:r w:rsidRPr="00E01B90">
        <w:rPr>
          <w:rFonts w:ascii="Arial" w:eastAsia="Calibri" w:hAnsi="Arial" w:cs="Arial"/>
          <w:sz w:val="24"/>
          <w:szCs w:val="24"/>
        </w:rPr>
        <w:t xml:space="preserve"> в муниципальном образовании «</w:t>
      </w:r>
      <w:r>
        <w:rPr>
          <w:rFonts w:ascii="Arial" w:eastAsia="Calibri" w:hAnsi="Arial" w:cs="Arial"/>
          <w:sz w:val="24"/>
          <w:szCs w:val="24"/>
        </w:rPr>
        <w:t>Корсукское</w:t>
      </w:r>
      <w:r w:rsidRPr="00E01B90">
        <w:rPr>
          <w:rFonts w:ascii="Arial" w:eastAsia="Calibri" w:hAnsi="Arial" w:cs="Arial"/>
          <w:sz w:val="24"/>
          <w:szCs w:val="24"/>
        </w:rPr>
        <w:t>» на 20</w:t>
      </w:r>
      <w:r>
        <w:rPr>
          <w:rFonts w:ascii="Arial" w:eastAsia="Calibri" w:hAnsi="Arial" w:cs="Arial"/>
          <w:sz w:val="24"/>
          <w:szCs w:val="24"/>
        </w:rPr>
        <w:t>22</w:t>
      </w:r>
      <w:r w:rsidRPr="00E01B90">
        <w:rPr>
          <w:rFonts w:ascii="Arial" w:eastAsia="Calibri" w:hAnsi="Arial" w:cs="Arial"/>
          <w:sz w:val="24"/>
          <w:szCs w:val="24"/>
        </w:rPr>
        <w:t xml:space="preserve"> год. </w:t>
      </w:r>
    </w:p>
    <w:p w:rsidR="003579EC" w:rsidRPr="00E01B90" w:rsidRDefault="003579EC" w:rsidP="003579E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B90">
        <w:rPr>
          <w:rFonts w:ascii="Arial" w:eastAsia="Calibri" w:hAnsi="Arial" w:cs="Arial"/>
          <w:sz w:val="24"/>
          <w:szCs w:val="24"/>
        </w:rPr>
        <w:t xml:space="preserve">2. Заключить Соглашение с Думой </w:t>
      </w:r>
      <w:proofErr w:type="spellStart"/>
      <w:r w:rsidRPr="00E01B90">
        <w:rPr>
          <w:rFonts w:ascii="Arial" w:eastAsia="Calibri" w:hAnsi="Arial" w:cs="Arial"/>
          <w:sz w:val="24"/>
          <w:szCs w:val="24"/>
        </w:rPr>
        <w:t>Эхирит-Булагатского</w:t>
      </w:r>
      <w:proofErr w:type="spellEnd"/>
      <w:r w:rsidRPr="00E01B90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01B90">
        <w:rPr>
          <w:rFonts w:ascii="Arial" w:eastAsia="Calibri" w:hAnsi="Arial" w:cs="Arial"/>
          <w:sz w:val="24"/>
          <w:szCs w:val="24"/>
        </w:rPr>
        <w:t>о передаче полномочии по организации осуществления внешнего муниципального финансового контроля в муниципальном образовании «</w:t>
      </w:r>
      <w:r>
        <w:rPr>
          <w:rFonts w:ascii="Arial" w:eastAsia="Calibri" w:hAnsi="Arial" w:cs="Arial"/>
          <w:sz w:val="24"/>
          <w:szCs w:val="24"/>
        </w:rPr>
        <w:t>Корсукское</w:t>
      </w:r>
      <w:r w:rsidRPr="00E01B90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3579EC" w:rsidRPr="00E01B90" w:rsidRDefault="003579EC" w:rsidP="00357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B9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>
        <w:rPr>
          <w:rFonts w:ascii="Arial" w:hAnsi="Arial" w:cs="Arial"/>
          <w:sz w:val="24"/>
          <w:szCs w:val="24"/>
        </w:rPr>
        <w:t>газете Вестник МО «Корсукское</w:t>
      </w:r>
      <w:r w:rsidRPr="00E01B90">
        <w:rPr>
          <w:rFonts w:ascii="Arial" w:hAnsi="Arial" w:cs="Arial"/>
          <w:sz w:val="24"/>
          <w:szCs w:val="24"/>
        </w:rPr>
        <w:t>», разместить на официальном сайте информационно-коммуникационной сети «Интернет».</w:t>
      </w:r>
    </w:p>
    <w:p w:rsidR="003579EC" w:rsidRPr="00E01B90" w:rsidRDefault="003579EC" w:rsidP="00357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1B90"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3579EC" w:rsidRDefault="003579EC" w:rsidP="003579E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579EC" w:rsidRPr="00E01B90" w:rsidRDefault="003579EC" w:rsidP="003579EC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15E32" w:rsidRPr="00815E32" w:rsidRDefault="00815E32" w:rsidP="00815E32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815E32">
        <w:rPr>
          <w:rFonts w:ascii="Arial" w:eastAsia="Arial" w:hAnsi="Arial" w:cs="Arial"/>
          <w:sz w:val="24"/>
          <w:lang w:eastAsia="ru-RU"/>
        </w:rPr>
        <w:t>Председатель Думы муниципального</w:t>
      </w:r>
    </w:p>
    <w:p w:rsidR="00815E32" w:rsidRPr="00815E32" w:rsidRDefault="00815E32" w:rsidP="00815E32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815E32">
        <w:rPr>
          <w:rFonts w:ascii="Arial" w:eastAsia="Arial" w:hAnsi="Arial" w:cs="Arial"/>
          <w:sz w:val="24"/>
          <w:lang w:eastAsia="ru-RU"/>
        </w:rPr>
        <w:t>образования «Корсукское»</w:t>
      </w:r>
    </w:p>
    <w:p w:rsidR="00815E32" w:rsidRPr="00815E32" w:rsidRDefault="00815E32" w:rsidP="00815E32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815E32">
        <w:rPr>
          <w:rFonts w:ascii="Arial" w:eastAsia="Arial" w:hAnsi="Arial" w:cs="Arial"/>
          <w:sz w:val="24"/>
          <w:lang w:eastAsia="ru-RU"/>
        </w:rPr>
        <w:t xml:space="preserve">Глава муниципального </w:t>
      </w:r>
      <w:proofErr w:type="gramStart"/>
      <w:r w:rsidRPr="00815E32">
        <w:rPr>
          <w:rFonts w:ascii="Arial" w:eastAsia="Arial" w:hAnsi="Arial" w:cs="Arial"/>
          <w:sz w:val="24"/>
          <w:lang w:eastAsia="ru-RU"/>
        </w:rPr>
        <w:t>образования  «</w:t>
      </w:r>
      <w:proofErr w:type="gramEnd"/>
      <w:r w:rsidRPr="00815E32">
        <w:rPr>
          <w:rFonts w:ascii="Arial" w:eastAsia="Arial" w:hAnsi="Arial" w:cs="Arial"/>
          <w:sz w:val="24"/>
          <w:lang w:eastAsia="ru-RU"/>
        </w:rPr>
        <w:t xml:space="preserve">Корсукское» </w:t>
      </w:r>
      <w:r w:rsidRPr="00815E32">
        <w:rPr>
          <w:rFonts w:ascii="Arial" w:eastAsia="Arial" w:hAnsi="Arial" w:cs="Arial"/>
          <w:sz w:val="24"/>
          <w:lang w:eastAsia="ru-RU"/>
        </w:rPr>
        <w:tab/>
        <w:t xml:space="preserve">    </w:t>
      </w:r>
      <w:r w:rsidRPr="00815E32">
        <w:rPr>
          <w:rFonts w:ascii="Arial" w:eastAsia="Arial" w:hAnsi="Arial" w:cs="Arial"/>
          <w:sz w:val="24"/>
          <w:lang w:eastAsia="ru-RU"/>
        </w:rPr>
        <w:tab/>
        <w:t xml:space="preserve">  Е.А. </w:t>
      </w:r>
      <w:proofErr w:type="spellStart"/>
      <w:r w:rsidRPr="00815E32">
        <w:rPr>
          <w:rFonts w:ascii="Arial" w:eastAsia="Arial" w:hAnsi="Arial" w:cs="Arial"/>
          <w:sz w:val="24"/>
          <w:lang w:eastAsia="ru-RU"/>
        </w:rPr>
        <w:t>Хаптахаев</w:t>
      </w:r>
      <w:proofErr w:type="spellEnd"/>
    </w:p>
    <w:p w:rsidR="00943029" w:rsidRDefault="00943029">
      <w:bookmarkStart w:id="0" w:name="_GoBack"/>
      <w:bookmarkEnd w:id="0"/>
    </w:p>
    <w:sectPr w:rsidR="00943029" w:rsidSect="00E01B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CA"/>
    <w:rsid w:val="003579EC"/>
    <w:rsid w:val="007859CA"/>
    <w:rsid w:val="00815E32"/>
    <w:rsid w:val="009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36E9"/>
  <w15:docId w15:val="{58B3D6FC-896C-43B1-823D-CFD297D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2022-11-24T01:50:00Z</dcterms:created>
  <dcterms:modified xsi:type="dcterms:W3CDTF">2022-12-05T04:18:00Z</dcterms:modified>
</cp:coreProperties>
</file>