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4B" w:rsidRDefault="00874C4B" w:rsidP="004C50E1">
      <w:pPr>
        <w:jc w:val="center"/>
        <w:rPr>
          <w:rFonts w:ascii="Arial" w:hAnsi="Arial" w:cs="Arial"/>
          <w:b/>
          <w:sz w:val="32"/>
          <w:szCs w:val="24"/>
        </w:rPr>
      </w:pPr>
    </w:p>
    <w:p w:rsidR="00DB4A39" w:rsidRDefault="00874C4B" w:rsidP="004C50E1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29.03.2024г. </w:t>
      </w:r>
      <w:r w:rsidR="005A5CB3">
        <w:rPr>
          <w:rFonts w:ascii="Arial" w:hAnsi="Arial" w:cs="Arial"/>
          <w:b/>
          <w:sz w:val="32"/>
          <w:szCs w:val="24"/>
        </w:rPr>
        <w:t>№</w:t>
      </w:r>
      <w:r w:rsidR="004C50E1">
        <w:rPr>
          <w:rFonts w:ascii="Arial" w:hAnsi="Arial" w:cs="Arial"/>
          <w:b/>
          <w:sz w:val="32"/>
          <w:szCs w:val="24"/>
        </w:rPr>
        <w:t>11</w:t>
      </w:r>
    </w:p>
    <w:p w:rsidR="00DB4A39" w:rsidRPr="001D2DE8" w:rsidRDefault="00DB4A39" w:rsidP="004C50E1">
      <w:pPr>
        <w:jc w:val="center"/>
        <w:rPr>
          <w:rFonts w:ascii="Arial" w:hAnsi="Arial" w:cs="Arial"/>
          <w:b/>
          <w:sz w:val="32"/>
          <w:szCs w:val="24"/>
        </w:rPr>
      </w:pPr>
      <w:r w:rsidRPr="001D2DE8">
        <w:rPr>
          <w:rFonts w:ascii="Arial" w:hAnsi="Arial" w:cs="Arial"/>
          <w:b/>
          <w:sz w:val="32"/>
          <w:szCs w:val="24"/>
        </w:rPr>
        <w:t>РОССИЙСКАЯ ФЕДЕР</w:t>
      </w:r>
      <w:bookmarkStart w:id="0" w:name="_GoBack"/>
      <w:bookmarkEnd w:id="0"/>
      <w:r w:rsidRPr="001D2DE8">
        <w:rPr>
          <w:rFonts w:ascii="Arial" w:hAnsi="Arial" w:cs="Arial"/>
          <w:b/>
          <w:sz w:val="32"/>
          <w:szCs w:val="24"/>
        </w:rPr>
        <w:t>АЦИЯ</w:t>
      </w:r>
    </w:p>
    <w:p w:rsidR="00DB4A39" w:rsidRPr="001D2DE8" w:rsidRDefault="00DB4A39" w:rsidP="004C50E1">
      <w:pPr>
        <w:jc w:val="center"/>
        <w:rPr>
          <w:rFonts w:ascii="Arial" w:hAnsi="Arial" w:cs="Arial"/>
          <w:b/>
          <w:sz w:val="32"/>
          <w:szCs w:val="24"/>
        </w:rPr>
      </w:pPr>
      <w:r w:rsidRPr="001D2DE8">
        <w:rPr>
          <w:rFonts w:ascii="Arial" w:hAnsi="Arial" w:cs="Arial"/>
          <w:b/>
          <w:sz w:val="32"/>
          <w:szCs w:val="24"/>
        </w:rPr>
        <w:t>ИРКУТСКАЯ ОБЛАСТЬ</w:t>
      </w:r>
    </w:p>
    <w:p w:rsidR="00DB4A39" w:rsidRPr="001D2DE8" w:rsidRDefault="00DB4A39" w:rsidP="004C50E1">
      <w:pPr>
        <w:jc w:val="center"/>
        <w:rPr>
          <w:rFonts w:ascii="Arial" w:hAnsi="Arial" w:cs="Arial"/>
          <w:b/>
          <w:sz w:val="32"/>
          <w:szCs w:val="24"/>
        </w:rPr>
      </w:pPr>
      <w:r w:rsidRPr="001D2DE8">
        <w:rPr>
          <w:rFonts w:ascii="Arial" w:hAnsi="Arial" w:cs="Arial"/>
          <w:b/>
          <w:sz w:val="32"/>
          <w:szCs w:val="24"/>
        </w:rPr>
        <w:t>ЭХИРИТ-БУЛАГАТСКИЙ РАЙОН</w:t>
      </w:r>
    </w:p>
    <w:p w:rsidR="00DB4A39" w:rsidRPr="001D2DE8" w:rsidRDefault="00DB4A39" w:rsidP="004C50E1">
      <w:pPr>
        <w:jc w:val="center"/>
        <w:rPr>
          <w:rFonts w:ascii="Arial" w:hAnsi="Arial" w:cs="Arial"/>
          <w:b/>
          <w:sz w:val="32"/>
          <w:szCs w:val="24"/>
        </w:rPr>
      </w:pPr>
      <w:r w:rsidRPr="001D2DE8">
        <w:rPr>
          <w:rFonts w:ascii="Arial" w:hAnsi="Arial" w:cs="Arial"/>
          <w:b/>
          <w:sz w:val="32"/>
          <w:szCs w:val="24"/>
        </w:rPr>
        <w:t>МУНИЦИПАЛЬНОЕ ОБРАЗОВАНИЕ «</w:t>
      </w:r>
      <w:r w:rsidR="00AA1CB3">
        <w:rPr>
          <w:rFonts w:ascii="Arial" w:hAnsi="Arial" w:cs="Arial"/>
          <w:b/>
          <w:sz w:val="32"/>
          <w:szCs w:val="24"/>
        </w:rPr>
        <w:t>КОРСУКСКОЕ</w:t>
      </w:r>
      <w:r w:rsidRPr="001D2DE8">
        <w:rPr>
          <w:rFonts w:ascii="Arial" w:hAnsi="Arial" w:cs="Arial"/>
          <w:b/>
          <w:sz w:val="32"/>
          <w:szCs w:val="24"/>
        </w:rPr>
        <w:t>»</w:t>
      </w:r>
    </w:p>
    <w:p w:rsidR="00DB4A39" w:rsidRPr="001D2DE8" w:rsidRDefault="00DB4A39" w:rsidP="004C50E1">
      <w:pPr>
        <w:jc w:val="center"/>
        <w:rPr>
          <w:rFonts w:ascii="Arial" w:hAnsi="Arial" w:cs="Arial"/>
          <w:b/>
          <w:sz w:val="32"/>
          <w:szCs w:val="24"/>
        </w:rPr>
      </w:pPr>
      <w:r w:rsidRPr="001D2DE8">
        <w:rPr>
          <w:rFonts w:ascii="Arial" w:hAnsi="Arial" w:cs="Arial"/>
          <w:b/>
          <w:sz w:val="32"/>
          <w:szCs w:val="24"/>
        </w:rPr>
        <w:t>ДУМА</w:t>
      </w:r>
    </w:p>
    <w:p w:rsidR="00DB4A39" w:rsidRDefault="00DB4A39" w:rsidP="00874C4B">
      <w:pPr>
        <w:jc w:val="center"/>
        <w:rPr>
          <w:rFonts w:ascii="Arial" w:hAnsi="Arial" w:cs="Arial"/>
          <w:b/>
          <w:sz w:val="32"/>
          <w:szCs w:val="24"/>
        </w:rPr>
      </w:pPr>
      <w:r w:rsidRPr="001D2DE8">
        <w:rPr>
          <w:rFonts w:ascii="Arial" w:hAnsi="Arial" w:cs="Arial"/>
          <w:b/>
          <w:sz w:val="32"/>
          <w:szCs w:val="24"/>
        </w:rPr>
        <w:t>РЕШЕНИЕ</w:t>
      </w:r>
    </w:p>
    <w:p w:rsidR="00874C4B" w:rsidRPr="00874C4B" w:rsidRDefault="00874C4B" w:rsidP="00874C4B">
      <w:pPr>
        <w:jc w:val="center"/>
        <w:rPr>
          <w:rFonts w:ascii="Arial" w:hAnsi="Arial" w:cs="Arial"/>
          <w:b/>
          <w:sz w:val="32"/>
          <w:szCs w:val="24"/>
        </w:rPr>
      </w:pPr>
    </w:p>
    <w:p w:rsidR="00DB4A39" w:rsidRPr="004C50E1" w:rsidRDefault="00DB4A39" w:rsidP="00DB4A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0E1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</w:p>
    <w:p w:rsidR="00DB4A39" w:rsidRPr="004C50E1" w:rsidRDefault="00DB4A39" w:rsidP="00DB4A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0E1">
        <w:rPr>
          <w:rFonts w:ascii="Arial" w:hAnsi="Arial" w:cs="Arial"/>
          <w:b/>
          <w:bCs/>
          <w:sz w:val="32"/>
          <w:szCs w:val="32"/>
        </w:rPr>
        <w:t>ОБ ОПЛАТЕ ТРУДА ВЫБОРНЫХ ДОЛЖНОСТНЫХ ЛИЦ МЕСТНОГО САМОУПРАВЛЕНИЯ В МУНИЦИПАЛЬНОМ ОБРАЗОВАНИИ «</w:t>
      </w:r>
      <w:r w:rsidR="00DA3924" w:rsidRPr="004C50E1">
        <w:rPr>
          <w:rFonts w:ascii="Arial" w:hAnsi="Arial" w:cs="Arial"/>
          <w:b/>
          <w:bCs/>
          <w:sz w:val="32"/>
          <w:szCs w:val="32"/>
        </w:rPr>
        <w:t>КОРСУКСКОЕ</w:t>
      </w:r>
      <w:r w:rsidRPr="004C50E1">
        <w:rPr>
          <w:rFonts w:ascii="Arial" w:hAnsi="Arial" w:cs="Arial"/>
          <w:b/>
          <w:bCs/>
          <w:sz w:val="32"/>
          <w:szCs w:val="32"/>
        </w:rPr>
        <w:t>»</w:t>
      </w:r>
    </w:p>
    <w:p w:rsidR="00DB4A39" w:rsidRPr="004C50E1" w:rsidRDefault="00DB4A39" w:rsidP="00DB4A39">
      <w:pPr>
        <w:jc w:val="center"/>
        <w:rPr>
          <w:rFonts w:ascii="Arial" w:hAnsi="Arial" w:cs="Arial"/>
          <w:i/>
          <w:sz w:val="24"/>
          <w:szCs w:val="24"/>
        </w:rPr>
      </w:pPr>
    </w:p>
    <w:p w:rsidR="00DB4A39" w:rsidRPr="004C50E1" w:rsidRDefault="00DB4A39" w:rsidP="005A5CB3">
      <w:pPr>
        <w:pStyle w:val="2"/>
        <w:shd w:val="clear" w:color="auto" w:fill="FFFFFF"/>
        <w:spacing w:after="24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4C50E1">
        <w:rPr>
          <w:rFonts w:ascii="Arial" w:hAnsi="Arial" w:cs="Arial"/>
          <w:b w:val="0"/>
          <w:sz w:val="24"/>
          <w:szCs w:val="24"/>
        </w:rPr>
        <w:t xml:space="preserve">Руководствуясь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Иркутской области от 15 октября 2007 года № 88-оз «Об отдельных вопросах муниципальной службы в Иркутской области», Законом Иркутской области от 15 октября 2007 года 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Постановлением Правительства Иркутской области от 27.11.2014 г. 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области»,Указом Губернатора Иркутской области от 16.09.2022 г. №203-уг «О размерах должностных окладов и ежемесячного денежного поощрения государственных гражданских служащих Иркутской области», Указом Губернатора Иркутской области от 16.09.2022 г. №204-уг «О внесении изменения в размеры месячных окладов государственных гражданских служащих Иркутской области в соответствии с присвоенными классными чинами государственной гражданской службы Иркутской области (окладов за классный чин), </w:t>
      </w:r>
      <w:r w:rsidRPr="004C50E1">
        <w:rPr>
          <w:sz w:val="24"/>
          <w:szCs w:val="24"/>
        </w:rPr>
        <w:t xml:space="preserve"> </w:t>
      </w:r>
      <w:r w:rsidRPr="004C50E1">
        <w:rPr>
          <w:rFonts w:ascii="Arial" w:hAnsi="Arial" w:cs="Arial"/>
          <w:b w:val="0"/>
          <w:sz w:val="24"/>
          <w:szCs w:val="24"/>
        </w:rPr>
        <w:t>Указом Губернатора Иркутской области от 16.09.2022 г. №205-уг «О размерах ежемесячной надбавки к должностному окладу за особые условия государственной гражданской службы Иркутской области, выплачиваемой государственным гражданским служащим Иркутской области», руководствуясь Уставом муниципального образования «</w:t>
      </w:r>
      <w:r w:rsidR="00AA1CB3" w:rsidRPr="004C50E1">
        <w:rPr>
          <w:rFonts w:ascii="Arial" w:hAnsi="Arial" w:cs="Arial"/>
          <w:b w:val="0"/>
          <w:sz w:val="24"/>
          <w:szCs w:val="24"/>
        </w:rPr>
        <w:t>Корсукское</w:t>
      </w:r>
      <w:r w:rsidRPr="004C50E1">
        <w:rPr>
          <w:rFonts w:ascii="Arial" w:hAnsi="Arial" w:cs="Arial"/>
          <w:b w:val="0"/>
          <w:sz w:val="24"/>
          <w:szCs w:val="24"/>
        </w:rPr>
        <w:t>» Дума муниципального образования «</w:t>
      </w:r>
      <w:r w:rsidR="00AA1CB3" w:rsidRPr="004C50E1">
        <w:rPr>
          <w:rFonts w:ascii="Arial" w:hAnsi="Arial" w:cs="Arial"/>
          <w:b w:val="0"/>
          <w:sz w:val="24"/>
          <w:szCs w:val="24"/>
        </w:rPr>
        <w:t>Корсукское</w:t>
      </w:r>
      <w:r w:rsidRPr="004C50E1">
        <w:rPr>
          <w:rFonts w:ascii="Arial" w:hAnsi="Arial" w:cs="Arial"/>
          <w:b w:val="0"/>
          <w:sz w:val="24"/>
          <w:szCs w:val="24"/>
        </w:rPr>
        <w:t>»</w:t>
      </w:r>
    </w:p>
    <w:p w:rsidR="00DB4A39" w:rsidRPr="004C50E1" w:rsidRDefault="00DB4A39" w:rsidP="00DB4A39">
      <w:pPr>
        <w:jc w:val="center"/>
        <w:rPr>
          <w:rFonts w:ascii="Arial" w:hAnsi="Arial" w:cs="Arial"/>
          <w:b/>
          <w:sz w:val="30"/>
          <w:szCs w:val="30"/>
        </w:rPr>
      </w:pPr>
      <w:r w:rsidRPr="004C50E1">
        <w:rPr>
          <w:rFonts w:ascii="Arial" w:hAnsi="Arial" w:cs="Arial"/>
          <w:b/>
          <w:sz w:val="30"/>
          <w:szCs w:val="30"/>
        </w:rPr>
        <w:t>РЕШИЛА:</w:t>
      </w:r>
    </w:p>
    <w:p w:rsidR="005A5CB3" w:rsidRPr="004C50E1" w:rsidRDefault="005A5CB3" w:rsidP="00DB4A39">
      <w:pPr>
        <w:jc w:val="center"/>
        <w:rPr>
          <w:rFonts w:ascii="Arial" w:hAnsi="Arial" w:cs="Arial"/>
          <w:sz w:val="24"/>
          <w:szCs w:val="24"/>
        </w:rPr>
      </w:pPr>
    </w:p>
    <w:p w:rsidR="00DB4A39" w:rsidRPr="004C50E1" w:rsidRDefault="00DB4A39" w:rsidP="00F10938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 xml:space="preserve">Утвердить </w:t>
      </w:r>
      <w:r w:rsidRPr="004C50E1">
        <w:rPr>
          <w:rFonts w:ascii="Arial" w:hAnsi="Arial" w:cs="Arial"/>
          <w:bCs/>
          <w:sz w:val="24"/>
          <w:szCs w:val="24"/>
        </w:rPr>
        <w:t xml:space="preserve">Положение об оплате </w:t>
      </w:r>
      <w:r w:rsidR="004C50E1" w:rsidRPr="004C50E1">
        <w:rPr>
          <w:rFonts w:ascii="Arial" w:hAnsi="Arial" w:cs="Arial"/>
          <w:bCs/>
          <w:sz w:val="24"/>
          <w:szCs w:val="24"/>
        </w:rPr>
        <w:t>труда выборных</w:t>
      </w:r>
      <w:r w:rsidRPr="004C50E1">
        <w:rPr>
          <w:rFonts w:ascii="Arial" w:hAnsi="Arial" w:cs="Arial"/>
          <w:sz w:val="24"/>
          <w:szCs w:val="24"/>
        </w:rPr>
        <w:t xml:space="preserve"> должностных лиц местного самоуправления </w:t>
      </w:r>
      <w:r w:rsidRPr="004C50E1">
        <w:rPr>
          <w:rFonts w:ascii="Arial" w:hAnsi="Arial" w:cs="Arial"/>
          <w:bCs/>
          <w:sz w:val="24"/>
          <w:szCs w:val="24"/>
        </w:rPr>
        <w:t>в муниципальном образовании «</w:t>
      </w:r>
      <w:r w:rsidR="00AA1CB3" w:rsidRPr="004C50E1">
        <w:rPr>
          <w:rFonts w:ascii="Arial" w:hAnsi="Arial" w:cs="Arial"/>
          <w:bCs/>
          <w:sz w:val="24"/>
          <w:szCs w:val="24"/>
        </w:rPr>
        <w:t>Корсукское</w:t>
      </w:r>
      <w:r w:rsidRPr="004C50E1">
        <w:rPr>
          <w:rFonts w:ascii="Arial" w:hAnsi="Arial" w:cs="Arial"/>
          <w:bCs/>
          <w:sz w:val="24"/>
          <w:szCs w:val="24"/>
        </w:rPr>
        <w:t>»</w:t>
      </w:r>
      <w:r w:rsidRPr="004C50E1">
        <w:rPr>
          <w:rFonts w:ascii="Arial" w:hAnsi="Arial" w:cs="Arial"/>
          <w:bCs/>
          <w:i/>
          <w:sz w:val="24"/>
          <w:szCs w:val="24"/>
        </w:rPr>
        <w:t xml:space="preserve"> </w:t>
      </w:r>
      <w:r w:rsidRPr="004C50E1">
        <w:rPr>
          <w:rFonts w:ascii="Arial" w:hAnsi="Arial" w:cs="Arial"/>
          <w:sz w:val="24"/>
          <w:szCs w:val="24"/>
        </w:rPr>
        <w:t>(прилагается).</w:t>
      </w:r>
    </w:p>
    <w:p w:rsidR="00DB4A39" w:rsidRPr="004C50E1" w:rsidRDefault="00DB4A39" w:rsidP="00F10938">
      <w:pPr>
        <w:pStyle w:val="a5"/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>Положение «Об оплате труда, утвержденное решением Думы №</w:t>
      </w:r>
      <w:r w:rsidR="00AA1CB3" w:rsidRPr="004C50E1">
        <w:rPr>
          <w:rFonts w:ascii="Arial" w:hAnsi="Arial" w:cs="Arial"/>
          <w:sz w:val="24"/>
          <w:szCs w:val="24"/>
        </w:rPr>
        <w:t>26</w:t>
      </w:r>
      <w:r w:rsidRPr="004C50E1">
        <w:rPr>
          <w:rFonts w:ascii="Arial" w:hAnsi="Arial" w:cs="Arial"/>
          <w:sz w:val="24"/>
          <w:szCs w:val="24"/>
        </w:rPr>
        <w:t xml:space="preserve"> от 2</w:t>
      </w:r>
      <w:r w:rsidR="00AA1CB3" w:rsidRPr="004C50E1">
        <w:rPr>
          <w:rFonts w:ascii="Arial" w:hAnsi="Arial" w:cs="Arial"/>
          <w:sz w:val="24"/>
          <w:szCs w:val="24"/>
        </w:rPr>
        <w:t>9</w:t>
      </w:r>
      <w:r w:rsidRPr="004C50E1">
        <w:rPr>
          <w:rFonts w:ascii="Arial" w:hAnsi="Arial" w:cs="Arial"/>
          <w:sz w:val="24"/>
          <w:szCs w:val="24"/>
        </w:rPr>
        <w:t>.</w:t>
      </w:r>
      <w:r w:rsidR="00AA1CB3" w:rsidRPr="004C50E1">
        <w:rPr>
          <w:rFonts w:ascii="Arial" w:hAnsi="Arial" w:cs="Arial"/>
          <w:sz w:val="24"/>
          <w:szCs w:val="24"/>
        </w:rPr>
        <w:t>10</w:t>
      </w:r>
      <w:r w:rsidRPr="004C50E1">
        <w:rPr>
          <w:rFonts w:ascii="Arial" w:hAnsi="Arial" w:cs="Arial"/>
          <w:sz w:val="24"/>
          <w:szCs w:val="24"/>
        </w:rPr>
        <w:t>.20</w:t>
      </w:r>
      <w:r w:rsidR="00AA1CB3" w:rsidRPr="004C50E1">
        <w:rPr>
          <w:rFonts w:ascii="Arial" w:hAnsi="Arial" w:cs="Arial"/>
          <w:sz w:val="24"/>
          <w:szCs w:val="24"/>
        </w:rPr>
        <w:t>20</w:t>
      </w:r>
      <w:r w:rsidRPr="004C50E1">
        <w:rPr>
          <w:rFonts w:ascii="Arial" w:hAnsi="Arial" w:cs="Arial"/>
          <w:sz w:val="24"/>
          <w:szCs w:val="24"/>
        </w:rPr>
        <w:t xml:space="preserve"> г. признать утратившим силу.</w:t>
      </w:r>
    </w:p>
    <w:p w:rsidR="00DB4A39" w:rsidRPr="004C50E1" w:rsidRDefault="00DB4A39" w:rsidP="00F10938">
      <w:pPr>
        <w:widowControl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>Опубликовать настоящее решение</w:t>
      </w:r>
      <w:r w:rsidRPr="004C50E1">
        <w:rPr>
          <w:rFonts w:ascii="Arial" w:hAnsi="Arial" w:cs="Arial"/>
          <w:i/>
          <w:sz w:val="24"/>
          <w:szCs w:val="24"/>
        </w:rPr>
        <w:t xml:space="preserve"> </w:t>
      </w:r>
      <w:r w:rsidRPr="004C50E1">
        <w:rPr>
          <w:rFonts w:ascii="Arial" w:hAnsi="Arial" w:cs="Arial"/>
          <w:sz w:val="24"/>
          <w:szCs w:val="24"/>
        </w:rPr>
        <w:t>в газете «</w:t>
      </w:r>
      <w:r w:rsidR="00AA1CB3" w:rsidRPr="004C50E1">
        <w:rPr>
          <w:rFonts w:ascii="Arial" w:hAnsi="Arial" w:cs="Arial"/>
          <w:sz w:val="24"/>
          <w:szCs w:val="24"/>
        </w:rPr>
        <w:t>Вестник МО «Корсукское</w:t>
      </w:r>
      <w:r w:rsidRPr="004C50E1">
        <w:rPr>
          <w:rFonts w:ascii="Arial" w:hAnsi="Arial" w:cs="Arial"/>
          <w:sz w:val="24"/>
          <w:szCs w:val="24"/>
        </w:rPr>
        <w:t>» и разместить на официальном сайте муниципального образования «</w:t>
      </w:r>
      <w:r w:rsidR="00AA1CB3" w:rsidRPr="004C50E1">
        <w:rPr>
          <w:rFonts w:ascii="Arial" w:hAnsi="Arial" w:cs="Arial"/>
          <w:sz w:val="24"/>
          <w:szCs w:val="24"/>
        </w:rPr>
        <w:t>Корсукское</w:t>
      </w:r>
      <w:r w:rsidRPr="004C50E1">
        <w:rPr>
          <w:rFonts w:ascii="Arial" w:hAnsi="Arial" w:cs="Arial"/>
          <w:sz w:val="24"/>
          <w:szCs w:val="24"/>
        </w:rPr>
        <w:t>» в информационно - телекоммуникационной сети «Интернет».</w:t>
      </w:r>
    </w:p>
    <w:p w:rsidR="00DB4A39" w:rsidRPr="004C50E1" w:rsidRDefault="00DB4A39" w:rsidP="00F1093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 xml:space="preserve">Настоящее решение распространяется </w:t>
      </w:r>
      <w:r w:rsidR="004C50E1" w:rsidRPr="004C50E1">
        <w:rPr>
          <w:rFonts w:ascii="Arial" w:hAnsi="Arial" w:cs="Arial"/>
          <w:sz w:val="24"/>
          <w:szCs w:val="24"/>
        </w:rPr>
        <w:t>на правоотношения,</w:t>
      </w:r>
      <w:r w:rsidRPr="004C50E1">
        <w:rPr>
          <w:rFonts w:ascii="Arial" w:hAnsi="Arial" w:cs="Arial"/>
          <w:sz w:val="24"/>
          <w:szCs w:val="24"/>
        </w:rPr>
        <w:t xml:space="preserve"> возникшие с 01.</w:t>
      </w:r>
      <w:r w:rsidR="004C50E1">
        <w:rPr>
          <w:rFonts w:ascii="Arial" w:hAnsi="Arial" w:cs="Arial"/>
          <w:sz w:val="24"/>
          <w:szCs w:val="24"/>
        </w:rPr>
        <w:t>01</w:t>
      </w:r>
      <w:r w:rsidRPr="004C50E1">
        <w:rPr>
          <w:rFonts w:ascii="Arial" w:hAnsi="Arial" w:cs="Arial"/>
          <w:sz w:val="24"/>
          <w:szCs w:val="24"/>
        </w:rPr>
        <w:t>.202</w:t>
      </w:r>
      <w:r w:rsidR="004C50E1">
        <w:rPr>
          <w:rFonts w:ascii="Arial" w:hAnsi="Arial" w:cs="Arial"/>
          <w:sz w:val="24"/>
          <w:szCs w:val="24"/>
        </w:rPr>
        <w:t>4</w:t>
      </w:r>
      <w:r w:rsidRPr="004C50E1">
        <w:rPr>
          <w:rFonts w:ascii="Arial" w:hAnsi="Arial" w:cs="Arial"/>
          <w:sz w:val="24"/>
          <w:szCs w:val="24"/>
        </w:rPr>
        <w:t xml:space="preserve"> г. </w:t>
      </w:r>
    </w:p>
    <w:p w:rsidR="00F10938" w:rsidRPr="004C50E1" w:rsidRDefault="00F10938" w:rsidP="00F10938">
      <w:pPr>
        <w:jc w:val="both"/>
        <w:rPr>
          <w:rFonts w:ascii="Arial" w:hAnsi="Arial" w:cs="Arial"/>
          <w:sz w:val="24"/>
          <w:szCs w:val="24"/>
        </w:rPr>
      </w:pPr>
    </w:p>
    <w:p w:rsidR="004C50E1" w:rsidRDefault="005C14C9" w:rsidP="004C50E1">
      <w:pPr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 xml:space="preserve">Председатель Думы </w:t>
      </w:r>
      <w:r w:rsidR="004C50E1">
        <w:rPr>
          <w:rFonts w:ascii="Arial" w:hAnsi="Arial" w:cs="Arial"/>
          <w:sz w:val="24"/>
          <w:szCs w:val="24"/>
        </w:rPr>
        <w:t xml:space="preserve">муниципального </w:t>
      </w: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</w:t>
      </w:r>
      <w:r w:rsidR="005C14C9" w:rsidRPr="004C50E1">
        <w:rPr>
          <w:rFonts w:ascii="Arial" w:hAnsi="Arial" w:cs="Arial"/>
          <w:sz w:val="24"/>
          <w:szCs w:val="24"/>
        </w:rPr>
        <w:t>«</w:t>
      </w:r>
      <w:r w:rsidR="00F10938" w:rsidRPr="004C50E1">
        <w:rPr>
          <w:rFonts w:ascii="Arial" w:hAnsi="Arial" w:cs="Arial"/>
          <w:sz w:val="24"/>
          <w:szCs w:val="24"/>
        </w:rPr>
        <w:t>Корсукское»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50E1" w:rsidRPr="004C50E1" w:rsidRDefault="00DB4A39" w:rsidP="004C50E1">
      <w:pPr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 xml:space="preserve">Глава </w:t>
      </w:r>
      <w:r w:rsidR="004C50E1">
        <w:rPr>
          <w:rFonts w:ascii="Arial" w:hAnsi="Arial" w:cs="Arial"/>
          <w:sz w:val="24"/>
          <w:szCs w:val="24"/>
        </w:rPr>
        <w:t>муниципального образования</w:t>
      </w:r>
      <w:r w:rsidR="00F10938" w:rsidRPr="004C50E1">
        <w:rPr>
          <w:rFonts w:ascii="Arial" w:hAnsi="Arial" w:cs="Arial"/>
          <w:sz w:val="24"/>
          <w:szCs w:val="24"/>
        </w:rPr>
        <w:t xml:space="preserve"> </w:t>
      </w:r>
      <w:r w:rsidRPr="004C50E1">
        <w:rPr>
          <w:rFonts w:ascii="Arial" w:hAnsi="Arial" w:cs="Arial"/>
          <w:sz w:val="24"/>
          <w:szCs w:val="24"/>
        </w:rPr>
        <w:t>«</w:t>
      </w:r>
      <w:r w:rsidR="00AA1CB3" w:rsidRPr="004C50E1">
        <w:rPr>
          <w:rFonts w:ascii="Arial" w:hAnsi="Arial" w:cs="Arial"/>
          <w:sz w:val="24"/>
          <w:szCs w:val="24"/>
        </w:rPr>
        <w:t>Корсукское</w:t>
      </w:r>
      <w:r w:rsidRPr="004C50E1">
        <w:rPr>
          <w:rFonts w:ascii="Arial" w:hAnsi="Arial" w:cs="Arial"/>
          <w:sz w:val="24"/>
          <w:szCs w:val="24"/>
        </w:rPr>
        <w:t xml:space="preserve">»                         </w:t>
      </w:r>
      <w:r w:rsidR="004C50E1">
        <w:rPr>
          <w:rFonts w:ascii="Arial" w:hAnsi="Arial" w:cs="Arial"/>
          <w:sz w:val="24"/>
          <w:szCs w:val="24"/>
        </w:rPr>
        <w:t xml:space="preserve">           Е.А. Хаптахаев</w:t>
      </w:r>
      <w:r w:rsidR="005A5CB3" w:rsidRPr="004C50E1">
        <w:rPr>
          <w:rFonts w:ascii="Arial" w:hAnsi="Arial" w:cs="Arial"/>
          <w:sz w:val="24"/>
          <w:szCs w:val="24"/>
        </w:rPr>
        <w:t xml:space="preserve">       </w:t>
      </w:r>
      <w:r w:rsidRPr="004C50E1">
        <w:rPr>
          <w:rFonts w:ascii="Arial" w:hAnsi="Arial" w:cs="Arial"/>
          <w:sz w:val="24"/>
          <w:szCs w:val="24"/>
        </w:rPr>
        <w:t xml:space="preserve">     </w:t>
      </w:r>
    </w:p>
    <w:p w:rsidR="005A5CB3" w:rsidRDefault="005A5CB3" w:rsidP="00DB4A39">
      <w:pPr>
        <w:jc w:val="center"/>
        <w:rPr>
          <w:b/>
          <w:bCs/>
          <w:sz w:val="28"/>
          <w:szCs w:val="28"/>
        </w:rPr>
      </w:pPr>
    </w:p>
    <w:p w:rsidR="00DB4A39" w:rsidRPr="004C50E1" w:rsidRDefault="00DB4A39" w:rsidP="00DB4A39">
      <w:pPr>
        <w:jc w:val="right"/>
        <w:rPr>
          <w:rFonts w:ascii="Courier New" w:hAnsi="Courier New" w:cs="Courier New"/>
        </w:rPr>
      </w:pPr>
      <w:r w:rsidRPr="004C50E1">
        <w:rPr>
          <w:rFonts w:ascii="Courier New" w:hAnsi="Courier New" w:cs="Courier New"/>
        </w:rPr>
        <w:t xml:space="preserve">Приложение </w:t>
      </w:r>
    </w:p>
    <w:p w:rsidR="00DB4A39" w:rsidRPr="004C50E1" w:rsidRDefault="00F10938" w:rsidP="00DB4A39">
      <w:pPr>
        <w:jc w:val="right"/>
        <w:rPr>
          <w:rFonts w:ascii="Courier New" w:hAnsi="Courier New" w:cs="Courier New"/>
        </w:rPr>
      </w:pPr>
      <w:r w:rsidRPr="004C50E1">
        <w:rPr>
          <w:rFonts w:ascii="Courier New" w:hAnsi="Courier New" w:cs="Courier New"/>
        </w:rPr>
        <w:t>к</w:t>
      </w:r>
      <w:r w:rsidR="00DB4A39" w:rsidRPr="004C50E1">
        <w:rPr>
          <w:rFonts w:ascii="Courier New" w:hAnsi="Courier New" w:cs="Courier New"/>
        </w:rPr>
        <w:t xml:space="preserve"> решению Думы</w:t>
      </w:r>
    </w:p>
    <w:p w:rsidR="00001194" w:rsidRPr="004C50E1" w:rsidRDefault="00DB4A39" w:rsidP="00DB4A39">
      <w:pPr>
        <w:jc w:val="right"/>
        <w:rPr>
          <w:rFonts w:ascii="Courier New" w:hAnsi="Courier New" w:cs="Courier New"/>
        </w:rPr>
      </w:pPr>
      <w:r w:rsidRPr="004C50E1">
        <w:rPr>
          <w:rFonts w:ascii="Courier New" w:hAnsi="Courier New" w:cs="Courier New"/>
        </w:rPr>
        <w:t xml:space="preserve">от </w:t>
      </w:r>
      <w:r w:rsidR="004C50E1" w:rsidRPr="004C50E1">
        <w:rPr>
          <w:rFonts w:ascii="Courier New" w:hAnsi="Courier New" w:cs="Courier New"/>
        </w:rPr>
        <w:t>29</w:t>
      </w:r>
      <w:r w:rsidR="005A5CB3" w:rsidRPr="004C50E1">
        <w:rPr>
          <w:rFonts w:ascii="Courier New" w:hAnsi="Courier New" w:cs="Courier New"/>
        </w:rPr>
        <w:t>.</w:t>
      </w:r>
      <w:r w:rsidR="004C50E1" w:rsidRPr="004C50E1">
        <w:rPr>
          <w:rFonts w:ascii="Courier New" w:hAnsi="Courier New" w:cs="Courier New"/>
        </w:rPr>
        <w:t>03</w:t>
      </w:r>
      <w:r w:rsidR="005A5CB3" w:rsidRPr="004C50E1">
        <w:rPr>
          <w:rFonts w:ascii="Courier New" w:hAnsi="Courier New" w:cs="Courier New"/>
        </w:rPr>
        <w:t>.202</w:t>
      </w:r>
      <w:r w:rsidR="00AA1CB3" w:rsidRPr="004C50E1">
        <w:rPr>
          <w:rFonts w:ascii="Courier New" w:hAnsi="Courier New" w:cs="Courier New"/>
        </w:rPr>
        <w:t>4</w:t>
      </w:r>
      <w:r w:rsidR="005A5CB3" w:rsidRPr="004C50E1">
        <w:rPr>
          <w:rFonts w:ascii="Courier New" w:hAnsi="Courier New" w:cs="Courier New"/>
        </w:rPr>
        <w:t xml:space="preserve"> г</w:t>
      </w:r>
      <w:r w:rsidRPr="004C50E1">
        <w:rPr>
          <w:rFonts w:ascii="Courier New" w:hAnsi="Courier New" w:cs="Courier New"/>
        </w:rPr>
        <w:t xml:space="preserve">. № </w:t>
      </w:r>
      <w:r w:rsidR="004C50E1" w:rsidRPr="004C50E1">
        <w:rPr>
          <w:rFonts w:ascii="Courier New" w:hAnsi="Courier New" w:cs="Courier New"/>
        </w:rPr>
        <w:t>11</w:t>
      </w:r>
    </w:p>
    <w:p w:rsidR="00DB4A39" w:rsidRPr="004C50E1" w:rsidRDefault="00DB4A39" w:rsidP="00DB4A39">
      <w:pPr>
        <w:jc w:val="center"/>
        <w:rPr>
          <w:rFonts w:ascii="Courier New" w:hAnsi="Courier New" w:cs="Courier New"/>
          <w:sz w:val="28"/>
          <w:szCs w:val="28"/>
        </w:rPr>
      </w:pPr>
    </w:p>
    <w:p w:rsidR="00DB4A39" w:rsidRPr="004C50E1" w:rsidRDefault="00DB4A39" w:rsidP="00DB4A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50E1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B4A39" w:rsidRDefault="00DB4A39" w:rsidP="004C50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50E1">
        <w:rPr>
          <w:rFonts w:ascii="Arial" w:hAnsi="Arial" w:cs="Arial"/>
          <w:b/>
          <w:bCs/>
          <w:sz w:val="24"/>
          <w:szCs w:val="24"/>
        </w:rPr>
        <w:t>ОБ ОПЛАТЕ ТРУДА ВЫБОРНЫХ ДОЛЖНОСТНЫХ ЛИЦ МЕСТНОГО САМОУПРАВЛЕНИЯ В</w:t>
      </w:r>
      <w:bookmarkStart w:id="1" w:name="Par24"/>
      <w:bookmarkEnd w:id="1"/>
      <w:r w:rsidRPr="004C50E1">
        <w:rPr>
          <w:rFonts w:ascii="Arial" w:hAnsi="Arial" w:cs="Arial"/>
          <w:b/>
          <w:bCs/>
          <w:sz w:val="24"/>
          <w:szCs w:val="24"/>
        </w:rPr>
        <w:t xml:space="preserve"> МУНИЦИПАЛЬНОМ ОБРАЗОВАНИИ «</w:t>
      </w:r>
      <w:r w:rsidR="00AA1CB3" w:rsidRPr="004C50E1">
        <w:rPr>
          <w:rFonts w:ascii="Arial" w:hAnsi="Arial" w:cs="Arial"/>
          <w:b/>
          <w:bCs/>
          <w:sz w:val="24"/>
          <w:szCs w:val="24"/>
        </w:rPr>
        <w:t>КОРСУКСКОЕ</w:t>
      </w:r>
      <w:r w:rsidRPr="004C50E1">
        <w:rPr>
          <w:rFonts w:ascii="Arial" w:hAnsi="Arial" w:cs="Arial"/>
          <w:b/>
          <w:bCs/>
          <w:sz w:val="24"/>
          <w:szCs w:val="24"/>
        </w:rPr>
        <w:t>»</w:t>
      </w:r>
    </w:p>
    <w:p w:rsidR="004C50E1" w:rsidRPr="004C50E1" w:rsidRDefault="004C50E1" w:rsidP="004C50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4A39" w:rsidRPr="004C50E1" w:rsidRDefault="00DB4A39" w:rsidP="00AA1CB3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4C50E1">
        <w:rPr>
          <w:rFonts w:ascii="Arial" w:hAnsi="Arial" w:cs="Arial"/>
          <w:sz w:val="24"/>
          <w:szCs w:val="24"/>
        </w:rPr>
        <w:t>1. Настоящее Положение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Иркутской области от 15 октября 2007 года № 88-оз «Об отдельных вопросах муниципальной службы в Иркутской области», Законом Иркутской области от 15 октября 2007 года 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Постановлением Правительства Иркутской области от 27.11.2014 г. 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области»,Указом Губернатора Иркутской области от 16.09.2022 г. №203-уг «О размерах должностных окладов и ежемесячного денежного поощрения государственных гражданских служащих Иркутской области», Указом Губернатора Иркутской области от 16.09.2022 г. №204-уг «О внесении изменения в размеры месячных окладов государственных гражданских служащих Иркутской области в соответствии с присвоенными классными чинами государственной гражданской службы Иркутской области (окладов за классный чин),  Указом Губернатора Иркутской области от 16.09.2022 г. №205-уг «О размерах ежемесячной надбавки к должностному окладу за особые условия государственной гражданской службы Иркутской области, выплачиваемой государственным гражданским служащим Иркутской области»</w:t>
      </w:r>
      <w:r w:rsidRPr="004C50E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4C50E1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AA1CB3" w:rsidRPr="004C50E1">
        <w:rPr>
          <w:rFonts w:ascii="Arial" w:hAnsi="Arial" w:cs="Arial"/>
          <w:sz w:val="24"/>
          <w:szCs w:val="24"/>
        </w:rPr>
        <w:t>Корсукское</w:t>
      </w:r>
      <w:r w:rsidRPr="004C50E1">
        <w:rPr>
          <w:rFonts w:ascii="Arial" w:hAnsi="Arial" w:cs="Arial"/>
          <w:sz w:val="24"/>
          <w:szCs w:val="24"/>
        </w:rPr>
        <w:t>», устанавливает порядок оплаты труда выборных должностных лиц местного самоуправления в муниципальном образовании «</w:t>
      </w:r>
      <w:r w:rsidR="00AA1CB3" w:rsidRPr="004C50E1">
        <w:rPr>
          <w:rFonts w:ascii="Arial" w:hAnsi="Arial" w:cs="Arial"/>
          <w:sz w:val="24"/>
          <w:szCs w:val="24"/>
        </w:rPr>
        <w:t>Корсукское</w:t>
      </w:r>
      <w:r w:rsidRPr="004C50E1">
        <w:rPr>
          <w:rFonts w:ascii="Arial" w:hAnsi="Arial" w:cs="Arial"/>
          <w:sz w:val="24"/>
          <w:szCs w:val="24"/>
        </w:rPr>
        <w:t>», осуществляющих свои полномочия на постоянной основе: главы МО «</w:t>
      </w:r>
      <w:r w:rsidR="00AA1CB3" w:rsidRPr="004C50E1">
        <w:rPr>
          <w:rFonts w:ascii="Arial" w:hAnsi="Arial" w:cs="Arial"/>
          <w:sz w:val="24"/>
          <w:szCs w:val="24"/>
        </w:rPr>
        <w:t>Корсукское</w:t>
      </w:r>
      <w:r w:rsidRPr="004C50E1">
        <w:rPr>
          <w:rFonts w:ascii="Arial" w:hAnsi="Arial" w:cs="Arial"/>
          <w:sz w:val="24"/>
          <w:szCs w:val="24"/>
        </w:rPr>
        <w:t>» (далее – выборные должностные лица).</w:t>
      </w:r>
    </w:p>
    <w:p w:rsidR="00DB4A39" w:rsidRPr="004C50E1" w:rsidRDefault="00DB4A39" w:rsidP="00AA1CB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>2. Выборному должностному лицу оплата труда производится за счет средств бюджета муниципального образования «</w:t>
      </w:r>
      <w:r w:rsidR="004C50E1" w:rsidRPr="004C50E1">
        <w:rPr>
          <w:rFonts w:ascii="Arial" w:hAnsi="Arial" w:cs="Arial"/>
          <w:sz w:val="24"/>
          <w:szCs w:val="24"/>
        </w:rPr>
        <w:t xml:space="preserve">Корсукское» </w:t>
      </w:r>
      <w:r w:rsidR="004C50E1" w:rsidRPr="004C50E1">
        <w:rPr>
          <w:rFonts w:ascii="Arial" w:hAnsi="Arial" w:cs="Arial"/>
          <w:iCs/>
          <w:sz w:val="24"/>
          <w:szCs w:val="24"/>
        </w:rPr>
        <w:t>в</w:t>
      </w:r>
      <w:r w:rsidRPr="004C50E1">
        <w:rPr>
          <w:rFonts w:ascii="Arial" w:hAnsi="Arial" w:cs="Arial"/>
          <w:iCs/>
          <w:sz w:val="24"/>
          <w:szCs w:val="24"/>
        </w:rPr>
        <w:t xml:space="preserve"> пределах фонда оплаты труда </w:t>
      </w:r>
      <w:r w:rsidRPr="004C50E1">
        <w:rPr>
          <w:rFonts w:ascii="Arial" w:hAnsi="Arial" w:cs="Arial"/>
          <w:sz w:val="24"/>
          <w:szCs w:val="24"/>
        </w:rPr>
        <w:t>выборных должностных лиц.</w:t>
      </w:r>
    </w:p>
    <w:p w:rsidR="00DB4A39" w:rsidRPr="004C50E1" w:rsidRDefault="00DB4A39" w:rsidP="00AA1CB3">
      <w:pPr>
        <w:pStyle w:val="ConsPlusNormal"/>
        <w:ind w:firstLine="540"/>
        <w:jc w:val="both"/>
        <w:rPr>
          <w:iCs/>
          <w:sz w:val="24"/>
          <w:szCs w:val="24"/>
        </w:rPr>
      </w:pPr>
      <w:r w:rsidRPr="004C50E1">
        <w:rPr>
          <w:sz w:val="24"/>
          <w:szCs w:val="24"/>
        </w:rPr>
        <w:t xml:space="preserve">3. Формирование расходов на оплату труда выборных должностных лиц </w:t>
      </w:r>
      <w:r w:rsidRPr="004C50E1">
        <w:rPr>
          <w:i/>
          <w:sz w:val="24"/>
          <w:szCs w:val="24"/>
        </w:rPr>
        <w:t xml:space="preserve"> </w:t>
      </w:r>
      <w:r w:rsidRPr="004C50E1">
        <w:rPr>
          <w:sz w:val="24"/>
          <w:szCs w:val="24"/>
        </w:rPr>
        <w:t xml:space="preserve">на соответствующий год производится в пределах норматива формирования расходов на оплату труда выборных должностных лиц, определяемого в соответствии с </w:t>
      </w:r>
      <w:r w:rsidRPr="004C50E1">
        <w:rPr>
          <w:iCs/>
          <w:sz w:val="24"/>
          <w:szCs w:val="24"/>
        </w:rPr>
        <w:t>постановлением Правительства Иркутской области от 27 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DB4A39" w:rsidRPr="004C50E1" w:rsidRDefault="00DB4A39" w:rsidP="00DB4A39">
      <w:pPr>
        <w:pStyle w:val="ConsPlusNormal"/>
        <w:ind w:firstLine="540"/>
        <w:jc w:val="both"/>
        <w:rPr>
          <w:sz w:val="24"/>
          <w:szCs w:val="24"/>
        </w:rPr>
      </w:pPr>
      <w:r w:rsidRPr="004C50E1">
        <w:rPr>
          <w:iCs/>
          <w:sz w:val="24"/>
          <w:szCs w:val="24"/>
        </w:rPr>
        <w:t xml:space="preserve">4. Оплата труда выборных должностных лиц производится в виде ежемесячного денежного </w:t>
      </w:r>
      <w:r w:rsidR="009A7C7E" w:rsidRPr="004C50E1">
        <w:rPr>
          <w:iCs/>
          <w:sz w:val="24"/>
          <w:szCs w:val="24"/>
        </w:rPr>
        <w:t>содержания</w:t>
      </w:r>
      <w:r w:rsidRPr="004C50E1">
        <w:rPr>
          <w:iCs/>
          <w:sz w:val="24"/>
          <w:szCs w:val="24"/>
        </w:rPr>
        <w:t>, а также денежного поощрения и иных</w:t>
      </w:r>
      <w:r w:rsidRPr="004C50E1">
        <w:rPr>
          <w:sz w:val="24"/>
          <w:szCs w:val="24"/>
        </w:rPr>
        <w:t xml:space="preserve"> дополнительных выплат, установленных Уставом муниципального образования «</w:t>
      </w:r>
      <w:r w:rsidR="00AA1CB3" w:rsidRPr="004C50E1">
        <w:rPr>
          <w:sz w:val="24"/>
          <w:szCs w:val="24"/>
        </w:rPr>
        <w:t>Корсукское</w:t>
      </w:r>
      <w:r w:rsidRPr="004C50E1">
        <w:rPr>
          <w:sz w:val="24"/>
          <w:szCs w:val="24"/>
        </w:rPr>
        <w:t>»</w:t>
      </w:r>
      <w:r w:rsidRPr="004C50E1">
        <w:rPr>
          <w:i/>
          <w:sz w:val="24"/>
          <w:szCs w:val="24"/>
        </w:rPr>
        <w:t>,</w:t>
      </w:r>
      <w:r w:rsidRPr="004C50E1">
        <w:rPr>
          <w:sz w:val="24"/>
          <w:szCs w:val="24"/>
        </w:rPr>
        <w:t xml:space="preserve"> настоящим Положением, с выплатой районных коэффициентов и процентных надбавок, определенных в соответствии с законодательством.</w:t>
      </w:r>
    </w:p>
    <w:p w:rsidR="00DB4A39" w:rsidRPr="004C50E1" w:rsidRDefault="00DB4A39" w:rsidP="00F109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color w:val="000000"/>
          <w:sz w:val="24"/>
          <w:szCs w:val="24"/>
        </w:rPr>
        <w:t xml:space="preserve">5. Ежемесячное денежное </w:t>
      </w:r>
      <w:r w:rsidR="00DA3924" w:rsidRPr="004C50E1">
        <w:rPr>
          <w:rFonts w:ascii="Arial" w:hAnsi="Arial" w:cs="Arial"/>
          <w:color w:val="000000"/>
          <w:sz w:val="24"/>
          <w:szCs w:val="24"/>
        </w:rPr>
        <w:t>содержание</w:t>
      </w:r>
      <w:r w:rsidRPr="004C50E1">
        <w:rPr>
          <w:rFonts w:ascii="Arial" w:hAnsi="Arial" w:cs="Arial"/>
          <w:sz w:val="24"/>
          <w:szCs w:val="24"/>
        </w:rPr>
        <w:t xml:space="preserve"> выборного должностного лица состоит из:</w:t>
      </w:r>
    </w:p>
    <w:p w:rsidR="00DB4A39" w:rsidRPr="004C50E1" w:rsidRDefault="00DB4A39" w:rsidP="00F109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 xml:space="preserve">1) должностного оклада; </w:t>
      </w:r>
    </w:p>
    <w:p w:rsidR="00DB4A39" w:rsidRPr="004C50E1" w:rsidRDefault="00DB4A39" w:rsidP="00F109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в размере 30 процентов должностного оклада;</w:t>
      </w:r>
    </w:p>
    <w:p w:rsidR="00AA1CB3" w:rsidRPr="004C50E1" w:rsidRDefault="00AA1CB3" w:rsidP="00F109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>3) денежного поощрения;</w:t>
      </w:r>
    </w:p>
    <w:p w:rsidR="00DA3924" w:rsidRPr="004C50E1" w:rsidRDefault="00A03A8D" w:rsidP="004C50E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>4) денежного вознаграждения.</w:t>
      </w:r>
    </w:p>
    <w:p w:rsidR="00DB4A39" w:rsidRPr="004C50E1" w:rsidRDefault="00DB4A39" w:rsidP="00F10938">
      <w:pPr>
        <w:pStyle w:val="a3"/>
        <w:ind w:firstLine="540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color w:val="000000"/>
          <w:sz w:val="24"/>
          <w:szCs w:val="24"/>
        </w:rPr>
        <w:lastRenderedPageBreak/>
        <w:t>6. Размер должностн</w:t>
      </w:r>
      <w:r w:rsidR="009A7C7E" w:rsidRPr="004C50E1">
        <w:rPr>
          <w:rFonts w:ascii="Arial" w:hAnsi="Arial" w:cs="Arial"/>
          <w:color w:val="000000"/>
          <w:sz w:val="24"/>
          <w:szCs w:val="24"/>
        </w:rPr>
        <w:t>ого</w:t>
      </w:r>
      <w:r w:rsidRPr="004C50E1">
        <w:rPr>
          <w:rFonts w:ascii="Arial" w:hAnsi="Arial" w:cs="Arial"/>
          <w:color w:val="000000"/>
          <w:sz w:val="24"/>
          <w:szCs w:val="24"/>
        </w:rPr>
        <w:t xml:space="preserve"> оклад</w:t>
      </w:r>
      <w:r w:rsidR="009A7C7E" w:rsidRPr="004C50E1">
        <w:rPr>
          <w:rFonts w:ascii="Arial" w:hAnsi="Arial" w:cs="Arial"/>
          <w:color w:val="000000"/>
          <w:sz w:val="24"/>
          <w:szCs w:val="24"/>
        </w:rPr>
        <w:t xml:space="preserve">а, ежемесячного денежного поощрения и ежемесячного денежного вознаграждения </w:t>
      </w:r>
      <w:r w:rsidRPr="004C50E1">
        <w:rPr>
          <w:rFonts w:ascii="Arial" w:hAnsi="Arial" w:cs="Arial"/>
          <w:sz w:val="24"/>
          <w:szCs w:val="24"/>
        </w:rPr>
        <w:t xml:space="preserve">выборных должностных </w:t>
      </w:r>
      <w:r w:rsidRPr="004C50E1">
        <w:rPr>
          <w:rFonts w:ascii="Arial" w:hAnsi="Arial" w:cs="Arial"/>
          <w:spacing w:val="-6"/>
          <w:sz w:val="24"/>
          <w:szCs w:val="24"/>
        </w:rPr>
        <w:t>лиц устанавливаются в соответствии с Приложением к настоящему Положению</w:t>
      </w:r>
      <w:r w:rsidRPr="004C50E1">
        <w:rPr>
          <w:rFonts w:ascii="Arial" w:hAnsi="Arial" w:cs="Arial"/>
          <w:iCs/>
          <w:spacing w:val="-6"/>
          <w:sz w:val="24"/>
          <w:szCs w:val="24"/>
        </w:rPr>
        <w:t>.</w:t>
      </w:r>
      <w:r w:rsidR="009A7C7E" w:rsidRPr="004C50E1">
        <w:rPr>
          <w:rFonts w:ascii="Arial" w:hAnsi="Arial" w:cs="Arial"/>
          <w:iCs/>
          <w:spacing w:val="-6"/>
          <w:sz w:val="24"/>
          <w:szCs w:val="24"/>
        </w:rPr>
        <w:t xml:space="preserve"> </w:t>
      </w:r>
    </w:p>
    <w:p w:rsidR="00DB4A39" w:rsidRPr="004C50E1" w:rsidRDefault="00DB4A39" w:rsidP="00A03A8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>7. Увеличение (индексация) денежного вознаграждения и денежного поощрения выборного должностного лица производится в соответствии с федеральными законами.</w:t>
      </w:r>
    </w:p>
    <w:p w:rsidR="00DB4A39" w:rsidRPr="004C50E1" w:rsidRDefault="00DB4A39" w:rsidP="00A03A8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 xml:space="preserve">8. Единовременная </w:t>
      </w:r>
      <w:r w:rsidRPr="004C50E1">
        <w:rPr>
          <w:rFonts w:ascii="Arial" w:hAnsi="Arial" w:cs="Arial"/>
          <w:bCs/>
          <w:iCs/>
          <w:sz w:val="24"/>
          <w:szCs w:val="24"/>
        </w:rPr>
        <w:t>выплата к отпуску</w:t>
      </w:r>
      <w:r w:rsidRPr="004C50E1">
        <w:rPr>
          <w:rFonts w:ascii="Arial" w:hAnsi="Arial" w:cs="Arial"/>
          <w:sz w:val="24"/>
          <w:szCs w:val="24"/>
        </w:rPr>
        <w:t xml:space="preserve"> производится один раз в календарном году при предоставлении ежегодного оплачиваемого отпуска, а в случае, если выборное должностное лицо не использовало в течение года свое право на ежегодный оплачиваемый отпуск, – в четвертом квартале года.</w:t>
      </w:r>
    </w:p>
    <w:p w:rsidR="00DB4A39" w:rsidRPr="004C50E1" w:rsidRDefault="00DB4A39" w:rsidP="00A03A8D">
      <w:pPr>
        <w:pStyle w:val="ConsPlusNormal"/>
        <w:ind w:firstLine="540"/>
        <w:jc w:val="both"/>
        <w:rPr>
          <w:sz w:val="24"/>
          <w:szCs w:val="24"/>
        </w:rPr>
      </w:pPr>
      <w:r w:rsidRPr="004C50E1">
        <w:rPr>
          <w:sz w:val="24"/>
          <w:szCs w:val="24"/>
        </w:rPr>
        <w:t>Выборному должностному лицу единовременная выплата к отпуску производится в размере 1 денежного вознаграждения.</w:t>
      </w:r>
    </w:p>
    <w:p w:rsidR="00DA3924" w:rsidRPr="004C50E1" w:rsidRDefault="00DA3924" w:rsidP="00A03A8D">
      <w:pPr>
        <w:pStyle w:val="ConsPlusNormal"/>
        <w:ind w:firstLine="540"/>
        <w:jc w:val="both"/>
        <w:rPr>
          <w:sz w:val="24"/>
          <w:szCs w:val="24"/>
        </w:rPr>
      </w:pPr>
      <w:r w:rsidRPr="004C50E1">
        <w:rPr>
          <w:sz w:val="24"/>
          <w:szCs w:val="24"/>
        </w:rPr>
        <w:t>9. Ежемесячная надбавка к должностному окладу за выслугу лет производится дифференцированно в зависимости от общего стажа, дающего право на получение этой надбавки.</w:t>
      </w:r>
    </w:p>
    <w:p w:rsidR="00DB4A39" w:rsidRPr="004C50E1" w:rsidRDefault="00DB4A39" w:rsidP="00A03A8D">
      <w:pPr>
        <w:pStyle w:val="ConsPlusNormal"/>
        <w:ind w:firstLine="540"/>
        <w:jc w:val="both"/>
        <w:rPr>
          <w:sz w:val="24"/>
          <w:szCs w:val="24"/>
        </w:rPr>
      </w:pPr>
      <w:r w:rsidRPr="004C50E1">
        <w:rPr>
          <w:sz w:val="24"/>
          <w:szCs w:val="24"/>
        </w:rPr>
        <w:t>10. Выборному должностному лицу выплачиваются районный коэффициент и процентная надбавка к заработной плате за работу в районах Крайнего Севера, приравненных к ним местностях, в южных районах Иркутской области в размерах, определенных федеральным и областным законодательством.</w:t>
      </w:r>
    </w:p>
    <w:p w:rsidR="00DB4A39" w:rsidRPr="004C50E1" w:rsidRDefault="00DB4A39" w:rsidP="00DB4A39">
      <w:pPr>
        <w:pStyle w:val="a3"/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4C50E1">
      <w:pPr>
        <w:rPr>
          <w:rFonts w:ascii="Arial" w:hAnsi="Arial" w:cs="Arial"/>
          <w:sz w:val="24"/>
          <w:szCs w:val="24"/>
        </w:rPr>
      </w:pPr>
    </w:p>
    <w:p w:rsidR="004C50E1" w:rsidRDefault="004C50E1" w:rsidP="00DB4A39">
      <w:pPr>
        <w:jc w:val="right"/>
        <w:rPr>
          <w:rFonts w:ascii="Arial" w:hAnsi="Arial" w:cs="Arial"/>
          <w:sz w:val="24"/>
          <w:szCs w:val="24"/>
        </w:rPr>
      </w:pPr>
    </w:p>
    <w:p w:rsidR="004C50E1" w:rsidRDefault="004C50E1" w:rsidP="00DB4A39">
      <w:pPr>
        <w:jc w:val="right"/>
        <w:rPr>
          <w:rFonts w:ascii="Arial" w:hAnsi="Arial" w:cs="Arial"/>
          <w:sz w:val="24"/>
          <w:szCs w:val="24"/>
        </w:rPr>
      </w:pPr>
    </w:p>
    <w:p w:rsidR="004C50E1" w:rsidRPr="004C50E1" w:rsidRDefault="004C50E1" w:rsidP="00DB4A39">
      <w:pPr>
        <w:jc w:val="right"/>
        <w:rPr>
          <w:rFonts w:ascii="Arial" w:hAnsi="Arial" w:cs="Arial"/>
          <w:sz w:val="24"/>
          <w:szCs w:val="24"/>
        </w:rPr>
      </w:pPr>
    </w:p>
    <w:p w:rsidR="00DB4A39" w:rsidRPr="004C50E1" w:rsidRDefault="00DB4A39" w:rsidP="00DB4A39">
      <w:pPr>
        <w:jc w:val="right"/>
        <w:rPr>
          <w:rFonts w:ascii="Courier New" w:hAnsi="Courier New" w:cs="Courier New"/>
        </w:rPr>
      </w:pPr>
      <w:r w:rsidRPr="004C50E1">
        <w:rPr>
          <w:rFonts w:ascii="Courier New" w:hAnsi="Courier New" w:cs="Courier New"/>
        </w:rPr>
        <w:t>Приложение</w:t>
      </w:r>
    </w:p>
    <w:p w:rsidR="00DB4A39" w:rsidRDefault="00DB4A39" w:rsidP="00DB4A39">
      <w:pPr>
        <w:jc w:val="right"/>
        <w:rPr>
          <w:rFonts w:ascii="Courier New" w:hAnsi="Courier New" w:cs="Courier New"/>
        </w:rPr>
      </w:pPr>
      <w:r w:rsidRPr="004C50E1">
        <w:rPr>
          <w:rFonts w:ascii="Courier New" w:hAnsi="Courier New" w:cs="Courier New"/>
        </w:rPr>
        <w:t>к положению</w:t>
      </w:r>
    </w:p>
    <w:p w:rsidR="004C50E1" w:rsidRDefault="004C50E1" w:rsidP="00DB4A39">
      <w:pPr>
        <w:jc w:val="right"/>
        <w:rPr>
          <w:rFonts w:ascii="Courier New" w:hAnsi="Courier New" w:cs="Courier New"/>
        </w:rPr>
      </w:pPr>
    </w:p>
    <w:p w:rsidR="004C50E1" w:rsidRDefault="004C50E1" w:rsidP="00DB4A39">
      <w:pPr>
        <w:jc w:val="right"/>
        <w:rPr>
          <w:rFonts w:ascii="Courier New" w:hAnsi="Courier New" w:cs="Courier New"/>
        </w:rPr>
      </w:pPr>
    </w:p>
    <w:p w:rsidR="004C50E1" w:rsidRDefault="004C50E1" w:rsidP="00DB4A39">
      <w:pPr>
        <w:jc w:val="right"/>
        <w:rPr>
          <w:rFonts w:ascii="Courier New" w:hAnsi="Courier New" w:cs="Courier New"/>
        </w:rPr>
      </w:pPr>
    </w:p>
    <w:p w:rsidR="004C50E1" w:rsidRDefault="004C50E1" w:rsidP="00DB4A39">
      <w:pPr>
        <w:jc w:val="right"/>
        <w:rPr>
          <w:rFonts w:ascii="Courier New" w:hAnsi="Courier New" w:cs="Courier New"/>
        </w:rPr>
      </w:pPr>
    </w:p>
    <w:p w:rsidR="004C50E1" w:rsidRPr="004C50E1" w:rsidRDefault="004C50E1" w:rsidP="00DB4A39">
      <w:pPr>
        <w:jc w:val="right"/>
        <w:rPr>
          <w:rFonts w:ascii="Courier New" w:hAnsi="Courier New" w:cs="Courier New"/>
        </w:rPr>
      </w:pPr>
    </w:p>
    <w:p w:rsidR="00DB4A39" w:rsidRPr="004C50E1" w:rsidRDefault="00DB4A39" w:rsidP="00DB4A39">
      <w:pPr>
        <w:pStyle w:val="a3"/>
        <w:rPr>
          <w:rFonts w:ascii="Arial" w:hAnsi="Arial" w:cs="Arial"/>
          <w:sz w:val="24"/>
          <w:szCs w:val="24"/>
        </w:rPr>
      </w:pPr>
    </w:p>
    <w:p w:rsidR="00DB4A39" w:rsidRPr="004C50E1" w:rsidRDefault="00DB4A39" w:rsidP="00DB4A3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color w:val="000000"/>
          <w:sz w:val="24"/>
          <w:szCs w:val="24"/>
        </w:rPr>
        <w:t xml:space="preserve">РАЗМЕРЫ ДОЛЖНОСТНЫХ ОКЛАДОВ </w:t>
      </w:r>
      <w:r w:rsidRPr="004C50E1">
        <w:rPr>
          <w:rFonts w:ascii="Arial" w:hAnsi="Arial" w:cs="Arial"/>
          <w:sz w:val="24"/>
          <w:szCs w:val="24"/>
        </w:rPr>
        <w:t xml:space="preserve">ВЫБОРНЫХ </w:t>
      </w:r>
    </w:p>
    <w:p w:rsidR="00DB4A39" w:rsidRPr="004C50E1" w:rsidRDefault="00DB4A39" w:rsidP="00DB4A3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 xml:space="preserve">ДОЛЖНОСТНЫХ </w:t>
      </w:r>
      <w:r w:rsidRPr="004C50E1">
        <w:rPr>
          <w:rFonts w:ascii="Arial" w:hAnsi="Arial" w:cs="Arial"/>
          <w:spacing w:val="-6"/>
          <w:sz w:val="24"/>
          <w:szCs w:val="24"/>
        </w:rPr>
        <w:t xml:space="preserve">ЛИЦ </w:t>
      </w:r>
    </w:p>
    <w:p w:rsidR="00DB4A39" w:rsidRPr="004C50E1" w:rsidRDefault="00DB4A39" w:rsidP="00DB4A39">
      <w:pPr>
        <w:pStyle w:val="a3"/>
        <w:rPr>
          <w:rFonts w:ascii="Arial" w:hAnsi="Arial" w:cs="Arial"/>
          <w:sz w:val="24"/>
          <w:szCs w:val="24"/>
        </w:rPr>
      </w:pPr>
    </w:p>
    <w:p w:rsidR="00DB4A39" w:rsidRPr="004C50E1" w:rsidRDefault="00DB4A39" w:rsidP="00DB4A3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2527"/>
        <w:gridCol w:w="1549"/>
      </w:tblGrid>
      <w:tr w:rsidR="00E64079" w:rsidRPr="004C50E1" w:rsidTr="004C50E1">
        <w:trPr>
          <w:trHeight w:val="23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079" w:rsidRPr="004C50E1" w:rsidRDefault="00E640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50E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079" w:rsidRPr="004C50E1" w:rsidRDefault="00E640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50E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Размер должностного оклада</w:t>
            </w:r>
            <w:r w:rsidRPr="004C50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(руб. в месяц)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9" w:rsidRPr="004C50E1" w:rsidRDefault="00E640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50E1">
              <w:rPr>
                <w:rFonts w:ascii="Arial" w:hAnsi="Arial" w:cs="Arial"/>
                <w:color w:val="000000"/>
                <w:sz w:val="24"/>
                <w:szCs w:val="24"/>
              </w:rPr>
              <w:t>Размер ежемесячного денежного поощрения (кратно к должностному окладу)</w:t>
            </w:r>
          </w:p>
        </w:tc>
      </w:tr>
      <w:tr w:rsidR="00001194" w:rsidRPr="004C50E1" w:rsidTr="004C50E1">
        <w:trPr>
          <w:trHeight w:val="92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194" w:rsidRPr="004C50E1" w:rsidRDefault="000011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50E1">
              <w:rPr>
                <w:rFonts w:ascii="Arial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194" w:rsidRPr="004C50E1" w:rsidRDefault="00001194" w:rsidP="008B4D3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50E1">
              <w:rPr>
                <w:rFonts w:ascii="Arial" w:hAnsi="Arial" w:cs="Arial"/>
                <w:sz w:val="24"/>
                <w:szCs w:val="24"/>
                <w:lang w:eastAsia="en-US"/>
              </w:rPr>
              <w:t>15602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94" w:rsidRPr="004C50E1" w:rsidRDefault="00001194" w:rsidP="008B4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194" w:rsidRPr="004C50E1" w:rsidRDefault="005C14C9" w:rsidP="008B4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0E1">
              <w:rPr>
                <w:rFonts w:ascii="Arial" w:hAnsi="Arial" w:cs="Arial"/>
                <w:sz w:val="24"/>
                <w:szCs w:val="24"/>
              </w:rPr>
              <w:t>3</w:t>
            </w:r>
            <w:r w:rsidR="00001194" w:rsidRPr="004C50E1">
              <w:rPr>
                <w:rFonts w:ascii="Arial" w:hAnsi="Arial" w:cs="Arial"/>
                <w:sz w:val="24"/>
                <w:szCs w:val="24"/>
              </w:rPr>
              <w:t>,3</w:t>
            </w:r>
          </w:p>
          <w:p w:rsidR="00001194" w:rsidRPr="004C50E1" w:rsidRDefault="00001194" w:rsidP="008B4D3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B4A39" w:rsidRPr="004C50E1" w:rsidRDefault="00DB4A39" w:rsidP="00DB4A3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B4A39" w:rsidRPr="004C50E1" w:rsidRDefault="00DB4A39" w:rsidP="00DB4A39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 w:rsidRPr="004C50E1">
        <w:rPr>
          <w:rFonts w:ascii="Arial" w:hAnsi="Arial" w:cs="Arial"/>
          <w:sz w:val="24"/>
          <w:szCs w:val="24"/>
        </w:rPr>
        <w:tab/>
      </w:r>
    </w:p>
    <w:p w:rsidR="00DB4A39" w:rsidRPr="004C50E1" w:rsidRDefault="00DB4A39" w:rsidP="00DB4A39">
      <w:pPr>
        <w:jc w:val="right"/>
        <w:rPr>
          <w:rFonts w:ascii="Arial" w:hAnsi="Arial" w:cs="Arial"/>
          <w:sz w:val="24"/>
          <w:szCs w:val="24"/>
        </w:rPr>
      </w:pPr>
    </w:p>
    <w:p w:rsidR="00DB4A39" w:rsidRPr="004C50E1" w:rsidRDefault="00DB4A39" w:rsidP="00DB4A39">
      <w:pPr>
        <w:jc w:val="right"/>
        <w:rPr>
          <w:rFonts w:ascii="Arial" w:hAnsi="Arial" w:cs="Arial"/>
          <w:sz w:val="24"/>
          <w:szCs w:val="24"/>
        </w:rPr>
      </w:pPr>
    </w:p>
    <w:p w:rsidR="00DB4A39" w:rsidRPr="004C50E1" w:rsidRDefault="00DB4A39" w:rsidP="00DB4A39">
      <w:pPr>
        <w:rPr>
          <w:rFonts w:ascii="Arial" w:hAnsi="Arial" w:cs="Arial"/>
          <w:sz w:val="24"/>
          <w:szCs w:val="24"/>
        </w:rPr>
      </w:pPr>
    </w:p>
    <w:p w:rsidR="00E9641C" w:rsidRPr="004C50E1" w:rsidRDefault="00E9641C">
      <w:pPr>
        <w:rPr>
          <w:rFonts w:ascii="Arial" w:hAnsi="Arial" w:cs="Arial"/>
          <w:sz w:val="24"/>
          <w:szCs w:val="24"/>
        </w:rPr>
      </w:pPr>
    </w:p>
    <w:sectPr w:rsidR="00E9641C" w:rsidRPr="004C50E1" w:rsidSect="004C50E1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AA" w:rsidRDefault="004109AA" w:rsidP="004C50E1">
      <w:r>
        <w:separator/>
      </w:r>
    </w:p>
  </w:endnote>
  <w:endnote w:type="continuationSeparator" w:id="0">
    <w:p w:rsidR="004109AA" w:rsidRDefault="004109AA" w:rsidP="004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AA" w:rsidRDefault="004109AA" w:rsidP="004C50E1">
      <w:r>
        <w:separator/>
      </w:r>
    </w:p>
  </w:footnote>
  <w:footnote w:type="continuationSeparator" w:id="0">
    <w:p w:rsidR="004109AA" w:rsidRDefault="004109AA" w:rsidP="004C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361"/>
    <w:multiLevelType w:val="hybridMultilevel"/>
    <w:tmpl w:val="47D2A55C"/>
    <w:lvl w:ilvl="0" w:tplc="CC5A39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A13A27"/>
    <w:multiLevelType w:val="hybridMultilevel"/>
    <w:tmpl w:val="E2C67196"/>
    <w:lvl w:ilvl="0" w:tplc="AF9C8E1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39"/>
    <w:rsid w:val="00001194"/>
    <w:rsid w:val="000C7B16"/>
    <w:rsid w:val="000D5BF7"/>
    <w:rsid w:val="00207FAD"/>
    <w:rsid w:val="004109AA"/>
    <w:rsid w:val="004C50E1"/>
    <w:rsid w:val="005A5CB3"/>
    <w:rsid w:val="005C14C9"/>
    <w:rsid w:val="0060076C"/>
    <w:rsid w:val="00874C4B"/>
    <w:rsid w:val="009A7C7E"/>
    <w:rsid w:val="009D132C"/>
    <w:rsid w:val="00A03A8D"/>
    <w:rsid w:val="00AA1CB3"/>
    <w:rsid w:val="00C734AC"/>
    <w:rsid w:val="00D379F8"/>
    <w:rsid w:val="00DA3924"/>
    <w:rsid w:val="00DB4A39"/>
    <w:rsid w:val="00DB6110"/>
    <w:rsid w:val="00DD2165"/>
    <w:rsid w:val="00E64079"/>
    <w:rsid w:val="00E9641C"/>
    <w:rsid w:val="00F1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8CF3"/>
  <w15:docId w15:val="{5016348D-B1A4-4609-8584-861544B5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4A39"/>
    <w:pPr>
      <w:keepNext/>
      <w:widowControl/>
      <w:overflowPunct/>
      <w:autoSpaceDE/>
      <w:autoSpaceDN/>
      <w:adjustRightInd/>
      <w:jc w:val="center"/>
      <w:outlineLvl w:val="1"/>
    </w:pPr>
    <w:rPr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4A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note text"/>
    <w:basedOn w:val="a"/>
    <w:link w:val="a4"/>
    <w:unhideWhenUsed/>
    <w:rsid w:val="00DB4A39"/>
    <w:pPr>
      <w:widowControl/>
      <w:overflowPunct/>
      <w:autoSpaceDE/>
      <w:autoSpaceDN/>
      <w:adjustRightInd/>
      <w:jc w:val="both"/>
    </w:pPr>
    <w:rPr>
      <w:kern w:val="0"/>
    </w:rPr>
  </w:style>
  <w:style w:type="character" w:customStyle="1" w:styleId="a4">
    <w:name w:val="Текст сноски Знак"/>
    <w:basedOn w:val="a0"/>
    <w:link w:val="a3"/>
    <w:rsid w:val="00DB4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4A39"/>
    <w:pPr>
      <w:ind w:left="720"/>
      <w:contextualSpacing/>
    </w:pPr>
  </w:style>
  <w:style w:type="paragraph" w:customStyle="1" w:styleId="ConsPlusNormal">
    <w:name w:val="ConsPlusNormal"/>
    <w:rsid w:val="00DB4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3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32C"/>
    <w:rPr>
      <w:rFonts w:ascii="Segoe UI" w:eastAsia="Times New Roman" w:hAnsi="Segoe UI" w:cs="Segoe UI"/>
      <w:kern w:val="28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C50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0E1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C50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0E1"/>
    <w:rPr>
      <w:rFonts w:ascii="Times New Roman" w:eastAsia="Times New Roman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4110-702A-496C-8021-D1EBEA13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cp:lastPrinted>2024-03-29T04:42:00Z</cp:lastPrinted>
  <dcterms:created xsi:type="dcterms:W3CDTF">2024-03-22T07:13:00Z</dcterms:created>
  <dcterms:modified xsi:type="dcterms:W3CDTF">2024-03-29T04:43:00Z</dcterms:modified>
</cp:coreProperties>
</file>