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1B" w:rsidRPr="00CE368E" w:rsidRDefault="00FD171B" w:rsidP="00FD171B">
      <w:pPr>
        <w:jc w:val="center"/>
        <w:rPr>
          <w:b/>
          <w:i/>
          <w:sz w:val="72"/>
          <w:szCs w:val="72"/>
        </w:rPr>
      </w:pPr>
      <w:r w:rsidRPr="00CE368E">
        <w:rPr>
          <w:b/>
          <w:i/>
          <w:sz w:val="72"/>
          <w:szCs w:val="72"/>
        </w:rPr>
        <w:t>ВЕСТНИК</w:t>
      </w:r>
    </w:p>
    <w:p w:rsidR="00FD171B" w:rsidRPr="00CE368E" w:rsidRDefault="00895A98" w:rsidP="00FD171B">
      <w:pPr>
        <w:jc w:val="center"/>
        <w:rPr>
          <w:b/>
          <w:i/>
          <w:sz w:val="72"/>
          <w:szCs w:val="72"/>
        </w:rPr>
      </w:pPr>
      <w:r>
        <w:rPr>
          <w:b/>
          <w:i/>
          <w:sz w:val="72"/>
          <w:szCs w:val="72"/>
        </w:rPr>
        <w:t>МО «</w:t>
      </w:r>
      <w:r w:rsidR="00FD171B" w:rsidRPr="00CE368E">
        <w:rPr>
          <w:b/>
          <w:i/>
          <w:sz w:val="72"/>
          <w:szCs w:val="72"/>
        </w:rPr>
        <w:t>КОРСУКСКОЕ»</w:t>
      </w:r>
    </w:p>
    <w:p w:rsidR="00FD171B" w:rsidRPr="00CE368E" w:rsidRDefault="00FD171B" w:rsidP="00FD171B">
      <w:pPr>
        <w:jc w:val="center"/>
        <w:rPr>
          <w:i/>
          <w:sz w:val="52"/>
          <w:szCs w:val="52"/>
        </w:rPr>
      </w:pPr>
    </w:p>
    <w:p w:rsidR="00FD171B" w:rsidRPr="00CE368E" w:rsidRDefault="00FD171B" w:rsidP="00FD171B">
      <w:pPr>
        <w:jc w:val="center"/>
        <w:rPr>
          <w:sz w:val="28"/>
          <w:szCs w:val="28"/>
        </w:rPr>
      </w:pPr>
      <w:r w:rsidRPr="00CE368E">
        <w:rPr>
          <w:sz w:val="28"/>
          <w:szCs w:val="28"/>
        </w:rPr>
        <w:t>Общественно-политическая газета муниципального образования</w:t>
      </w:r>
    </w:p>
    <w:p w:rsidR="00FD171B" w:rsidRPr="00CE368E" w:rsidRDefault="00FD171B" w:rsidP="00FD171B">
      <w:pPr>
        <w:jc w:val="center"/>
        <w:rPr>
          <w:sz w:val="28"/>
          <w:szCs w:val="28"/>
        </w:rPr>
      </w:pPr>
      <w:r w:rsidRPr="00CE368E">
        <w:rPr>
          <w:sz w:val="28"/>
          <w:szCs w:val="28"/>
        </w:rPr>
        <w:t>«КОРСУКСКОЕ»</w:t>
      </w:r>
    </w:p>
    <w:p w:rsidR="00FD171B" w:rsidRDefault="00FD171B" w:rsidP="00FD171B">
      <w:pPr>
        <w:jc w:val="center"/>
        <w:rPr>
          <w:i/>
        </w:rPr>
      </w:pPr>
    </w:p>
    <w:p w:rsidR="00FD171B" w:rsidRPr="00C82EF9" w:rsidRDefault="001F6563" w:rsidP="00FD171B">
      <w:pPr>
        <w:jc w:val="center"/>
        <w:rPr>
          <w:i/>
        </w:rPr>
      </w:pPr>
      <w:r>
        <w:rPr>
          <w:i/>
        </w:rPr>
        <w:t>31</w:t>
      </w:r>
      <w:r w:rsidR="00A27E43">
        <w:rPr>
          <w:i/>
        </w:rPr>
        <w:t>.0</w:t>
      </w:r>
      <w:r w:rsidR="00E26030">
        <w:rPr>
          <w:i/>
        </w:rPr>
        <w:t>5</w:t>
      </w:r>
      <w:r w:rsidR="00A27E43">
        <w:rPr>
          <w:i/>
        </w:rPr>
        <w:t>.20</w:t>
      </w:r>
      <w:r w:rsidR="00EC2143">
        <w:rPr>
          <w:i/>
        </w:rPr>
        <w:t>2</w:t>
      </w:r>
      <w:r w:rsidR="001E66B7">
        <w:rPr>
          <w:i/>
        </w:rPr>
        <w:t>4</w:t>
      </w:r>
      <w:r w:rsidR="00A27E43">
        <w:rPr>
          <w:i/>
        </w:rPr>
        <w:t>г.</w:t>
      </w:r>
      <w:r w:rsidR="00895A98">
        <w:rPr>
          <w:i/>
        </w:rPr>
        <w:t xml:space="preserve"> </w:t>
      </w:r>
      <w:r w:rsidR="007178AD">
        <w:rPr>
          <w:i/>
        </w:rPr>
        <w:t>№</w:t>
      </w:r>
      <w:r>
        <w:rPr>
          <w:i/>
        </w:rPr>
        <w:t>8</w:t>
      </w:r>
    </w:p>
    <w:p w:rsidR="00FD171B" w:rsidRDefault="00FD171B" w:rsidP="00FD171B">
      <w:pPr>
        <w:jc w:val="center"/>
        <w:rPr>
          <w:i/>
        </w:rPr>
      </w:pPr>
    </w:p>
    <w:p w:rsidR="00FD171B" w:rsidRDefault="00895A98" w:rsidP="00FD171B">
      <w:pPr>
        <w:jc w:val="center"/>
        <w:rPr>
          <w:i/>
        </w:rPr>
      </w:pPr>
      <w:r>
        <w:rPr>
          <w:i/>
        </w:rPr>
        <w:t xml:space="preserve">Газета для жителей: </w:t>
      </w:r>
      <w:proofErr w:type="spellStart"/>
      <w:r>
        <w:rPr>
          <w:i/>
        </w:rPr>
        <w:t>д</w:t>
      </w:r>
      <w:r w:rsidR="00FD171B">
        <w:rPr>
          <w:i/>
        </w:rPr>
        <w:t>.Корсук</w:t>
      </w:r>
      <w:proofErr w:type="spellEnd"/>
      <w:r w:rsidR="00FD171B">
        <w:rPr>
          <w:i/>
        </w:rPr>
        <w:t xml:space="preserve">, д. </w:t>
      </w:r>
      <w:proofErr w:type="spellStart"/>
      <w:r w:rsidR="00FD171B">
        <w:rPr>
          <w:i/>
        </w:rPr>
        <w:t>Шохтой</w:t>
      </w:r>
      <w:proofErr w:type="spellEnd"/>
      <w:r w:rsidR="00FD171B">
        <w:rPr>
          <w:i/>
        </w:rPr>
        <w:t xml:space="preserve">, </w:t>
      </w:r>
      <w:proofErr w:type="spellStart"/>
      <w:r w:rsidR="00FD171B">
        <w:rPr>
          <w:i/>
        </w:rPr>
        <w:t>д.Тотохон</w:t>
      </w:r>
      <w:proofErr w:type="spellEnd"/>
      <w:r w:rsidR="00FD171B">
        <w:rPr>
          <w:i/>
        </w:rPr>
        <w:t>,</w:t>
      </w:r>
    </w:p>
    <w:p w:rsidR="00FD171B" w:rsidRDefault="00FD171B" w:rsidP="00FD171B">
      <w:pPr>
        <w:pBdr>
          <w:bottom w:val="single" w:sz="12" w:space="1" w:color="auto"/>
        </w:pBdr>
        <w:jc w:val="center"/>
        <w:rPr>
          <w:i/>
        </w:rPr>
      </w:pPr>
      <w:r>
        <w:rPr>
          <w:i/>
        </w:rPr>
        <w:t xml:space="preserve">д. </w:t>
      </w:r>
      <w:proofErr w:type="spellStart"/>
      <w:r>
        <w:rPr>
          <w:i/>
        </w:rPr>
        <w:t>Сагарук</w:t>
      </w:r>
      <w:proofErr w:type="spellEnd"/>
      <w:r>
        <w:rPr>
          <w:i/>
        </w:rPr>
        <w:t xml:space="preserve">, д. </w:t>
      </w:r>
      <w:proofErr w:type="spellStart"/>
      <w:r>
        <w:rPr>
          <w:i/>
        </w:rPr>
        <w:t>Ишин</w:t>
      </w:r>
      <w:r w:rsidR="007916DB">
        <w:rPr>
          <w:i/>
        </w:rPr>
        <w:t>ы</w:t>
      </w:r>
      <w:proofErr w:type="spellEnd"/>
      <w:r w:rsidR="007916DB">
        <w:rPr>
          <w:i/>
        </w:rPr>
        <w:t xml:space="preserve">, д. </w:t>
      </w:r>
      <w:proofErr w:type="spellStart"/>
      <w:r w:rsidR="007916DB">
        <w:rPr>
          <w:i/>
        </w:rPr>
        <w:t>Гушит</w:t>
      </w:r>
      <w:proofErr w:type="spellEnd"/>
      <w:r>
        <w:rPr>
          <w:i/>
        </w:rPr>
        <w:t xml:space="preserve">, д. </w:t>
      </w:r>
      <w:proofErr w:type="spellStart"/>
      <w:r>
        <w:rPr>
          <w:i/>
        </w:rPr>
        <w:t>Ординск</w:t>
      </w:r>
      <w:proofErr w:type="spellEnd"/>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EC2143" w:rsidRDefault="00EC2143" w:rsidP="00FD171B">
      <w:pPr>
        <w:jc w:val="center"/>
        <w:rPr>
          <w:i/>
        </w:rPr>
      </w:pPr>
    </w:p>
    <w:p w:rsidR="00EC2143" w:rsidRDefault="00EC2143" w:rsidP="00FD171B">
      <w:pPr>
        <w:jc w:val="center"/>
        <w:rPr>
          <w:i/>
        </w:rPr>
      </w:pPr>
    </w:p>
    <w:p w:rsidR="00FD171B" w:rsidRPr="00CE368E" w:rsidRDefault="00895A98" w:rsidP="00C0146B">
      <w:pPr>
        <w:jc w:val="center"/>
        <w:rPr>
          <w:i/>
          <w:sz w:val="28"/>
          <w:szCs w:val="28"/>
        </w:rPr>
      </w:pPr>
      <w:r>
        <w:rPr>
          <w:i/>
          <w:sz w:val="28"/>
          <w:szCs w:val="28"/>
        </w:rPr>
        <w:t>д</w:t>
      </w:r>
      <w:r w:rsidR="00FD171B" w:rsidRPr="00CE368E">
        <w:rPr>
          <w:i/>
          <w:sz w:val="28"/>
          <w:szCs w:val="28"/>
        </w:rPr>
        <w:t>.</w:t>
      </w:r>
      <w:r>
        <w:rPr>
          <w:i/>
          <w:sz w:val="28"/>
          <w:szCs w:val="28"/>
        </w:rPr>
        <w:t xml:space="preserve"> </w:t>
      </w:r>
      <w:proofErr w:type="spellStart"/>
      <w:r w:rsidR="00FD171B" w:rsidRPr="00CE368E">
        <w:rPr>
          <w:i/>
          <w:sz w:val="28"/>
          <w:szCs w:val="28"/>
        </w:rPr>
        <w:t>Корсук</w:t>
      </w:r>
      <w:proofErr w:type="spellEnd"/>
    </w:p>
    <w:p w:rsidR="007A5752" w:rsidRDefault="00FD171B" w:rsidP="00185FA1">
      <w:pPr>
        <w:jc w:val="center"/>
        <w:rPr>
          <w:i/>
          <w:sz w:val="28"/>
          <w:szCs w:val="28"/>
        </w:rPr>
      </w:pPr>
      <w:r w:rsidRPr="00CE368E">
        <w:rPr>
          <w:i/>
          <w:sz w:val="28"/>
          <w:szCs w:val="28"/>
        </w:rPr>
        <w:t>20</w:t>
      </w:r>
      <w:r w:rsidR="00EC2143">
        <w:rPr>
          <w:i/>
          <w:sz w:val="28"/>
          <w:szCs w:val="28"/>
        </w:rPr>
        <w:t>2</w:t>
      </w:r>
      <w:r w:rsidR="001E66B7">
        <w:rPr>
          <w:i/>
          <w:sz w:val="28"/>
          <w:szCs w:val="28"/>
        </w:rPr>
        <w:t>4</w:t>
      </w:r>
      <w:r w:rsidRPr="00CE368E">
        <w:rPr>
          <w:i/>
          <w:sz w:val="28"/>
          <w:szCs w:val="28"/>
        </w:rPr>
        <w:t>г.</w:t>
      </w:r>
    </w:p>
    <w:p w:rsidR="00E26030" w:rsidRDefault="00E26030" w:rsidP="00E26030">
      <w:pPr>
        <w:jc w:val="center"/>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lastRenderedPageBreak/>
        <w:t>02.05.2024г. №29</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РОССИЙСКАЯ ФЕДЕРАЦИЯ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ИРКУТСКАЯ ОБЛАСТЬ</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ЭХИРИТ-БУЛАГАТСКИЙ РАЙОН</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МУНИЦИПАЛЬНОЕ ОБРАЗОВАНИЕ «КОРСУКСКОЕ»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АДМИНИСТРАЦИЯ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ПОСТАНОВЛЕНИЕ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«КОРСУКСКОЕ» И УРЕГУЛИРОВАНИЮ КОНФЛИКТА ИНТЕРЕСОВ</w:t>
      </w: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соответствии с Федеральным законом от 2 марта 2007 г. № 25-ФЗ «О муниципальной службе в Российской Федерации», Федеральным законом от 25 декабря 2008 г. № 273-ФЗ «О противодействии коррупции», руководствуясь Указом Президента РФ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Законом Иркутской области от 15 октября 2007 г. № 88-ОЗ «Об отдельных вопросах муниципальной службы в Иркутской области»</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ПОСТАНОВЛЯЮ:</w:t>
      </w: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Утвердить Положение о комиссии по соблюдению требований к служебному поведению муниципальных служащих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и урегулированию конфликта интересов, согласно приложению 1 к настоящему постановлению.</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Опубликовать настоящее постановление в газете «Вестник МО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в информационно-телекоммуникационной сети «Интернет».</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Настоящее постановление вступает в силу со дня его официального опубликования.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Контроль за исполнением настоящего постановления оставляю за собой.</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Глава муниципального </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w:t>
      </w:r>
      <w:r w:rsidRPr="00FA6117">
        <w:rPr>
          <w:rFonts w:ascii="Arial" w:hAnsi="Arial" w:cs="Arial"/>
          <w:color w:val="000000"/>
          <w:sz w:val="16"/>
          <w:szCs w:val="16"/>
        </w:rPr>
        <w:tab/>
      </w:r>
      <w:r w:rsidRPr="00FA6117">
        <w:rPr>
          <w:rFonts w:ascii="Arial" w:hAnsi="Arial" w:cs="Arial"/>
          <w:color w:val="000000"/>
          <w:sz w:val="16"/>
          <w:szCs w:val="16"/>
        </w:rPr>
        <w:tab/>
      </w:r>
      <w:r w:rsidRPr="00FA6117">
        <w:rPr>
          <w:rFonts w:ascii="Arial" w:hAnsi="Arial" w:cs="Arial"/>
          <w:color w:val="000000"/>
          <w:sz w:val="16"/>
          <w:szCs w:val="16"/>
        </w:rPr>
        <w:tab/>
      </w:r>
      <w:r w:rsidRPr="00FA6117">
        <w:rPr>
          <w:rFonts w:ascii="Arial" w:hAnsi="Arial" w:cs="Arial"/>
          <w:color w:val="000000"/>
          <w:sz w:val="16"/>
          <w:szCs w:val="16"/>
        </w:rPr>
        <w:tab/>
      </w:r>
      <w:r w:rsidRPr="00FA6117">
        <w:rPr>
          <w:rFonts w:ascii="Arial" w:hAnsi="Arial" w:cs="Arial"/>
          <w:color w:val="000000"/>
          <w:sz w:val="16"/>
          <w:szCs w:val="16"/>
        </w:rPr>
        <w:tab/>
      </w:r>
      <w:r w:rsidRPr="00FA6117">
        <w:rPr>
          <w:rFonts w:ascii="Arial" w:hAnsi="Arial" w:cs="Arial"/>
          <w:color w:val="000000"/>
          <w:sz w:val="16"/>
          <w:szCs w:val="16"/>
        </w:rPr>
        <w:tab/>
      </w:r>
      <w:proofErr w:type="spellStart"/>
      <w:r w:rsidRPr="00FA6117">
        <w:rPr>
          <w:rFonts w:ascii="Arial" w:hAnsi="Arial" w:cs="Arial"/>
          <w:color w:val="000000"/>
          <w:sz w:val="16"/>
          <w:szCs w:val="16"/>
        </w:rPr>
        <w:t>Е.А.Хаптахаев</w:t>
      </w:r>
      <w:proofErr w:type="spellEnd"/>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Приложение № 1</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к постановлению администрации</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 xml:space="preserve">от «02» мая 2024г. №29 </w:t>
      </w:r>
    </w:p>
    <w:p w:rsidR="00CA092B" w:rsidRPr="00CA092B" w:rsidRDefault="00CA092B" w:rsidP="00CA092B">
      <w:pPr>
        <w:jc w:val="right"/>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center"/>
        <w:rPr>
          <w:rFonts w:ascii="Arial" w:hAnsi="Arial" w:cs="Arial"/>
          <w:color w:val="000000"/>
          <w:sz w:val="16"/>
          <w:szCs w:val="16"/>
        </w:rPr>
      </w:pPr>
      <w:r w:rsidRPr="00FA6117">
        <w:rPr>
          <w:rFonts w:ascii="Arial" w:hAnsi="Arial" w:cs="Arial"/>
          <w:color w:val="000000"/>
          <w:sz w:val="16"/>
          <w:szCs w:val="16"/>
        </w:rPr>
        <w:t>Положение</w:t>
      </w:r>
    </w:p>
    <w:p w:rsidR="00CA092B" w:rsidRPr="00FA6117" w:rsidRDefault="00CA092B" w:rsidP="00CA092B">
      <w:pPr>
        <w:jc w:val="center"/>
        <w:rPr>
          <w:rFonts w:ascii="Arial" w:hAnsi="Arial" w:cs="Arial"/>
          <w:color w:val="000000"/>
          <w:sz w:val="16"/>
          <w:szCs w:val="16"/>
        </w:rPr>
      </w:pPr>
      <w:r w:rsidRPr="00FA6117">
        <w:rPr>
          <w:rFonts w:ascii="Arial" w:hAnsi="Arial" w:cs="Arial"/>
          <w:color w:val="000000"/>
          <w:sz w:val="16"/>
          <w:szCs w:val="16"/>
        </w:rPr>
        <w:t>о комиссии по соблюдению требований к служебному поведению муниципальных служащих администрации муниципального образования «</w:t>
      </w:r>
      <w:proofErr w:type="spellStart"/>
      <w:proofErr w:type="gram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и</w:t>
      </w:r>
      <w:proofErr w:type="gramEnd"/>
      <w:r w:rsidRPr="00FA6117">
        <w:rPr>
          <w:rFonts w:ascii="Arial" w:hAnsi="Arial" w:cs="Arial"/>
          <w:color w:val="000000"/>
          <w:sz w:val="16"/>
          <w:szCs w:val="16"/>
        </w:rPr>
        <w:t xml:space="preserve"> урегулированию конфликта интересов</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и урегулированию конфликта интересов (далее - комиссия), образуемой в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в соответствии с Федеральным законом от 25 декабря 2008 г. № 273-ФЗ «О противодействии коррупции».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Иркутской области, а также актами федеральных органов исполнительной власти, иных государственных органов (далее - государственные органы, государственный орган), настоящим Положением.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 Основной задачей комиссии является содействие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в обеспечении соблюдения муниципальными служащими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 </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в осуществлении в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(далее – администрация) мер по предупреждению коррупции.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администрации.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 Комиссия состоит из председателя комиссии, его заместителя, назначаемого руководителем администрации из числа членов комиссии по урегулированию конфликта интересов, замещающих должности муниципальной службы в администрации,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6. В состав комиссии входят:</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 заместитель руководителя администрации (председатель комиссии); муниципальный служащий в администрации, ответственный за работу по профилактике коррупционных и иных правонарушений (секретарь комиссии); муниципальные служащие в администрации, ответственные за правовое, кадровое обеспечение деятельности администрации, иные муниципальные служащие в администрации, определяемые руководителем администрации;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 представители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(при их наличии), других организаций, деятельность которых связана с государственной и (или) муниципальной службой, приглашаемые представителем нанимателя (работодателем).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7. Решением руководителя администрации в состав комиссии по урегулированию конфликта интересов могут включаться представители профсоюзной организации, действующей в установленном порядке в администрации.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8. Лица, указанные в подпункте 2 пункта 6 и в пункте 7 настоящего Положения, включаются в состав комиссии по согласованию соответственно с научными организациями 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с профсоюзной организацией, действующей в установленном порядке в администрации. Согласование осуществляется в 10-дневный срок со дня получения запроса. </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lastRenderedPageBreak/>
        <w:t xml:space="preserve">9. Число членов комиссии, не замещающих должности муниципальной службы в администрации, должно составлять, как </w:t>
      </w:r>
      <w:proofErr w:type="gramStart"/>
      <w:r w:rsidRPr="00FA6117">
        <w:rPr>
          <w:rFonts w:ascii="Arial" w:hAnsi="Arial" w:cs="Arial"/>
          <w:color w:val="000000"/>
          <w:sz w:val="16"/>
          <w:szCs w:val="16"/>
        </w:rPr>
        <w:t>правило,  не</w:t>
      </w:r>
      <w:proofErr w:type="gramEnd"/>
      <w:r w:rsidRPr="00FA6117">
        <w:rPr>
          <w:rFonts w:ascii="Arial" w:hAnsi="Arial" w:cs="Arial"/>
          <w:color w:val="000000"/>
          <w:sz w:val="16"/>
          <w:szCs w:val="16"/>
        </w:rPr>
        <w:t xml:space="preserve"> менее одной четверти от общего числа членов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11. В заседаниях комиссии с правом совещательного голоса участвуют:</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14. Основаниями для проведения заседания комиссии являются: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а) представление руководителем администрации в соответствии с законодательством Иркутской области, материалов проверки, свидетельствующих:</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о представлении муниципальным служащим недостоверных или неполных сведений о доходах, имуществе и обязательствах имущественного характера в отношении себя и членов своей семьи;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поступившее должностному лицу кадровой службы администрации, ответственному за работу по профилактике коррупционных и иных правонарушений, в порядке, установленном нормативным правовым актом администрации: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в течение месяца стоимостью более ста тысяч рублей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заявление муниципального служащего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представление руководителя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 представление руководителем администрации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д)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16.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должностному лицу кадровой службы администрации, </w:t>
      </w:r>
      <w:r w:rsidRPr="00FA6117">
        <w:rPr>
          <w:rFonts w:ascii="Arial" w:hAnsi="Arial" w:cs="Arial"/>
          <w:color w:val="000000"/>
          <w:sz w:val="16"/>
          <w:szCs w:val="16"/>
        </w:rPr>
        <w:lastRenderedPageBreak/>
        <w:t>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кадровой службы администрации, ответственным за профилактику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 273-ФЗ «О противодействии коррупции».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17.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18. Уведомление, указанное в подпункте «д» пункта 14 настоящего Положения, рассматривается должностным лицом кадровой службы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требований статьи 12 Федерального закона от 25 декабря 2008 г. № 273-ФЗ «О противодействии коррупции».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19. Уведомления, указанные в абзаце пятом подпункта «б» и подпункте «е» пункта 14 настоящего Положения, рассматриваются должностным лицом кадровой службы администрации, ответственным за работу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20.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подпунктах «д» и «е» пункта 14 настоящего Положения, должностное лицо кадровой службы администрации, ответственное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администрации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21. Мотивированные заключения, предусмотренные пунктами 16, 18 и 19 настоящего Положения, должны содержать:</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информацию, изложенную в обращениях или уведомлениях, указанных в абзацах втором и пятом подпункта «б» и подпунктах «д» и «е» пункта 14 настоящего Положения;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«д» и «е» пункта 14 настоящего Положения, а также рекомендации для принятия одного из решений в соответствии с пунктами 31, 35, 36, 38 настоящего Положения или иного решения.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22.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администрации, ответственному за работу по профилактике коррупционных и иных правонарушений, и с результатами ее проверки;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23.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24. Уведомления, указанные в подпунктах «д» и «е» пункта 14 настоящего Положения, как правило, рассматриваются на очередном (плановом) заседании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«б» и «е» пункта 14 настоящего Положения.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26. Заседания комиссии могут проводиться в отсутствие муниципального служащего или гражданина в случае: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если в обращении, заявлении или уведомлении, предусмотренных подпунктами «б» и «е»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27.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28. Члены комиссии и лица, участвовавшие в ее заседании, не вправе разглашать сведения, ставшие им известными в ходе работы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29.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установить, что сведения, представленные муниципальным служащим, о доходах, имуществе и обязательствах имущественного характера в отношении себя и членов своей семьи, являются достоверными и полными;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lastRenderedPageBreak/>
        <w:t>б) установить, что сведения, представленные муниципальным служащим, указанные в подпункте «а» настоящего пункта, являются недостоверными и (или) неполными. В этом случае комиссия рекомендует руководителю администрации применить к муниципальному служащему конкретную меру ответственности.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30.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31.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32.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администрации применить к муниципальному служащему конкретную меру ответственности.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33. По итогам рассмотрения вопроса, указанного в подпункте «г»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34.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администрации применить к муниципальному служащему конкретную меру ответственности.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35.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признать, что при исполнении муниципальным служащим должностных обязанностей конфликт интересов отсутствует;</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администрации принять меры по урегулированию конфликта интересов или по недопущению его возникновения;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администрации применить к муниципальному служащему конкретную меру ответственности.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36. По итогам рассмотрения вопроса, указанного в подпункте «е» пункта 14 настоящего Положения, комиссия принимает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37. По итогам рассмотрения вопросов, указанных в подпунктах «а», «б», «г», «д» и «е» пункта 14 настоящего Положения, и при наличии к тому оснований комиссия может принять иное решение, чем это предусмотрено пунктами 29 - 36 и 38 настоящего Положения. Основания и мотивы принятия такого решения должны быть отражены в протоколе заседания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38.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lastRenderedPageBreak/>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39. По итогам рассмотрения вопроса, предусмотренного подпунктом «в» пункта 14 настоящего Положения, комиссия принимает соответствующее решение.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40. Для исполнения решений комиссии могут быть подготовлены проекты нормативных правовых актов администрации, решений или поручений руководителя администрации, которые в установленном порядке представляются на рассмотрение руководителя администрации.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41.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администрации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43. В протоколе заседания комиссии указываются: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а) дата заседания комиссии, фамилии, имена, отчества членов комиссии и других лиц, присутствующих на заседании;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предъявляемые к муниципальному служащему претензии, материалы, на которых они основываются;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 содержание пояснений муниципального служащего и других лиц по существу предъявляемых претензий;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д) фамилии, имена, отчества выступивших на заседании лиц и краткое изложение их выступлений;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е) источник информации, содержащей основания для проведения заседания комиссии, дата поступления информации в администрацию;</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ж) другие сведения;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з) результаты голосования;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и) решение и обоснование его принятия.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45. Копии протокола заседания комиссии в 7-дневный срок со дня заседания направляются руководителю администрации, полностью или в виде выписок из него - муниципальному служащему, а также по решению комиссии - иным заинтересованным лицам.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46.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 Решение руководителя администрации оглашается на ближайшем заседании комиссии и принимается к сведению без обсуждения.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47.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48.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49.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50.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кадровой службы администрации, ответственными за работу по профилактике коррупционных и иных правонарушений.</w:t>
      </w:r>
    </w:p>
    <w:p w:rsid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02.05.2024 г. №30</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РОССИЙСКАЯ ФЕДЕРАЦИЯ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ИРКУТСКАЯ ОБЛАСТЬ</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«ЭХИРИТ-БУЛАГАТСКИЙ РАЙОН»</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МУНИЦИПАЛЬНОЕ ОБРАЗОВАНИЕ «КОРСУКСКОЕ»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АДМИНИСТРАЦИЯ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ПОСТАНОВЛЕНИЕ</w:t>
      </w:r>
    </w:p>
    <w:p w:rsidR="00CA092B" w:rsidRPr="00CA092B" w:rsidRDefault="00CA092B" w:rsidP="00CA092B">
      <w:pPr>
        <w:jc w:val="center"/>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 xml:space="preserve">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w:t>
      </w:r>
      <w:r w:rsidRPr="00CA092B">
        <w:rPr>
          <w:rFonts w:ascii="Arial" w:hAnsi="Arial" w:cs="Arial"/>
          <w:b/>
          <w:color w:val="000000"/>
          <w:sz w:val="16"/>
          <w:szCs w:val="16"/>
        </w:rPr>
        <w:lastRenderedPageBreak/>
        <w:t>СОСТОЯНИЯ АВТОМОБИЛЬНЫХ ДОРОГ ОБЩЕГО ПОЛЬЗОВАНИЯ МЕСТНОГО ЗНАЧЕНИЯ, РАСПОЛОЖЕННЫХ НА ТЕРРИТОРИИ МУНИЦИПАЛЬНОГО ОБРАЗОВАНИЯ «КОРСУКСКОЕ»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соответствии с пунктом 5 статьи 14  Федерального закона от 06.10.2003 № 131-ФЗ  «Об общих принципах организации местного самоуправления в Российской Федерации», частью 4 статьи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 статьей 2 Федерального закона Российской Федерации от 10.12.1995 № 196-ФЗ «О безопасности дорожного движения», Приказом Минтранса России от 07.08.2020 № 288 № «О порядке проведения оценки технического состояния автомобильных дорог», администрация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ПОСТАНОВЛЯЕТ:</w:t>
      </w: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w:t>
      </w:r>
      <w:r w:rsidRPr="00FA6117">
        <w:rPr>
          <w:rFonts w:ascii="Arial" w:hAnsi="Arial" w:cs="Arial"/>
          <w:color w:val="000000"/>
          <w:sz w:val="16"/>
          <w:szCs w:val="16"/>
        </w:rPr>
        <w:tab/>
        <w:t>Утвердить Порядок проведения оценки технического состояния автомобильных дорог общего пользования местного значения, расположенных на территории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согласно Приложению № 1.</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w:t>
      </w:r>
      <w:r w:rsidRPr="00FA6117">
        <w:rPr>
          <w:rFonts w:ascii="Arial" w:hAnsi="Arial" w:cs="Arial"/>
          <w:color w:val="000000"/>
          <w:sz w:val="16"/>
          <w:szCs w:val="16"/>
        </w:rPr>
        <w:tab/>
        <w:t>Утвердить Положение о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согласно Приложению № 2.</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w:t>
      </w:r>
      <w:r w:rsidRPr="00FA6117">
        <w:rPr>
          <w:rFonts w:ascii="Arial" w:hAnsi="Arial" w:cs="Arial"/>
          <w:color w:val="000000"/>
          <w:sz w:val="16"/>
          <w:szCs w:val="16"/>
        </w:rPr>
        <w:tab/>
        <w:t>Утвердить состав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согласно Приложению № 3.</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w:t>
      </w:r>
      <w:r w:rsidRPr="00FA6117">
        <w:rPr>
          <w:rFonts w:ascii="Arial" w:hAnsi="Arial" w:cs="Arial"/>
          <w:color w:val="000000"/>
          <w:sz w:val="16"/>
          <w:szCs w:val="16"/>
        </w:rPr>
        <w:tab/>
        <w:t>Настоящее постановление вступает в силу со дня его официального опубликования.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w:t>
      </w:r>
      <w:r w:rsidRPr="00FA6117">
        <w:rPr>
          <w:rFonts w:ascii="Arial" w:hAnsi="Arial" w:cs="Arial"/>
          <w:color w:val="000000"/>
          <w:sz w:val="16"/>
          <w:szCs w:val="16"/>
        </w:rPr>
        <w:tab/>
        <w:t>Опубликовать настоящее постановление в газете «Вестник МО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в информационно-телекоммуникационной сети «Интернет».</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6.</w:t>
      </w:r>
      <w:r w:rsidRPr="00FA6117">
        <w:rPr>
          <w:rFonts w:ascii="Arial" w:hAnsi="Arial" w:cs="Arial"/>
          <w:color w:val="000000"/>
          <w:sz w:val="16"/>
          <w:szCs w:val="16"/>
        </w:rPr>
        <w:tab/>
        <w:t>Контроль за выполнением настоящего постановления оставляю за собой.</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Глава МО «</w:t>
      </w:r>
      <w:proofErr w:type="spellStart"/>
      <w:proofErr w:type="gram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w:t>
      </w:r>
      <w:proofErr w:type="gramEnd"/>
      <w:r w:rsidRPr="00FA6117">
        <w:rPr>
          <w:rFonts w:ascii="Arial" w:hAnsi="Arial" w:cs="Arial"/>
          <w:color w:val="000000"/>
          <w:sz w:val="16"/>
          <w:szCs w:val="16"/>
        </w:rPr>
        <w:t xml:space="preserve">                                                       Е.А. </w:t>
      </w:r>
      <w:proofErr w:type="spellStart"/>
      <w:r w:rsidRPr="00FA6117">
        <w:rPr>
          <w:rFonts w:ascii="Arial" w:hAnsi="Arial" w:cs="Arial"/>
          <w:color w:val="000000"/>
          <w:sz w:val="16"/>
          <w:szCs w:val="16"/>
        </w:rPr>
        <w:t>Хаптахаев</w:t>
      </w:r>
      <w:proofErr w:type="spellEnd"/>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Приложение № 1</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к Постановлению администрации</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 xml:space="preserve">                                                                       муниципального образования </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от 02.05.2024 года № 30</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Порядок</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проведения оценки технического состояния автомобильных дорог общего пользования местного значения, расположенных на территории муниципального образования «</w:t>
      </w:r>
      <w:proofErr w:type="spellStart"/>
      <w:r w:rsidRPr="00CA092B">
        <w:rPr>
          <w:rFonts w:ascii="Arial" w:hAnsi="Arial" w:cs="Arial"/>
          <w:b/>
          <w:color w:val="000000"/>
          <w:sz w:val="16"/>
          <w:szCs w:val="16"/>
        </w:rPr>
        <w:t>Корсукское</w:t>
      </w:r>
      <w:proofErr w:type="spellEnd"/>
      <w:r w:rsidRPr="00CA092B">
        <w:rPr>
          <w:rFonts w:ascii="Arial" w:hAnsi="Arial" w:cs="Arial"/>
          <w:b/>
          <w:color w:val="000000"/>
          <w:sz w:val="16"/>
          <w:szCs w:val="16"/>
        </w:rPr>
        <w:t>»</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w:t>
      </w:r>
      <w:r w:rsidRPr="00FA6117">
        <w:rPr>
          <w:rFonts w:ascii="Arial" w:hAnsi="Arial" w:cs="Arial"/>
          <w:color w:val="000000"/>
          <w:sz w:val="16"/>
          <w:szCs w:val="16"/>
        </w:rPr>
        <w:tab/>
        <w:t>Настоящий Порядок устанавливает состав и периодичность работ по определению владельцами автомобильных дорог соответствия транспортно-эксплуатационных характеристик автомобильной дороги требованиям технических регламентов.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w:t>
      </w:r>
      <w:r w:rsidRPr="00FA6117">
        <w:rPr>
          <w:rFonts w:ascii="Arial" w:hAnsi="Arial" w:cs="Arial"/>
          <w:color w:val="000000"/>
          <w:sz w:val="16"/>
          <w:szCs w:val="16"/>
        </w:rPr>
        <w:tab/>
        <w:t>Оценка технического состояния автомобильных дорог проводится в отношении автомобильных дорог общего пользования местного значения, расположенных на территории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w:t>
      </w:r>
      <w:r w:rsidRPr="00FA6117">
        <w:rPr>
          <w:rFonts w:ascii="Arial" w:hAnsi="Arial" w:cs="Arial"/>
          <w:color w:val="000000"/>
          <w:sz w:val="16"/>
          <w:szCs w:val="16"/>
        </w:rPr>
        <w:tab/>
        <w:t>Оценка технического состояния автомобильных дорог в целях определения соответствия транспортно-эксплуатационных характеристик автомобильных дорог требованиям технических регламентов проводится администрацией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на основании результатов обследования и анализа информации о транспортно-эксплуатационных характеристиках автомобильных дорог (далее - обследование). Допускается проведение оценки технического состояния автомобильных дорог на основании результатов обследования, выполненного иными лицами с разрешения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w:t>
      </w:r>
      <w:r w:rsidRPr="00FA6117">
        <w:rPr>
          <w:rFonts w:ascii="Arial" w:hAnsi="Arial" w:cs="Arial"/>
          <w:color w:val="000000"/>
          <w:sz w:val="16"/>
          <w:szCs w:val="16"/>
        </w:rPr>
        <w:tab/>
        <w:t>При оценке технического состояния автомобильных дорог осуществляются следующие виды обследования: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w:t>
      </w:r>
      <w:r w:rsidRPr="00FA6117">
        <w:rPr>
          <w:rFonts w:ascii="Arial" w:hAnsi="Arial" w:cs="Arial"/>
          <w:color w:val="000000"/>
          <w:sz w:val="16"/>
          <w:szCs w:val="16"/>
        </w:rPr>
        <w:tab/>
        <w:t>первичное обследование, которое проводится один раз в 3-5 лет со дня проведения первичного обследования;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w:t>
      </w:r>
      <w:r w:rsidRPr="00FA6117">
        <w:rPr>
          <w:rFonts w:ascii="Arial" w:hAnsi="Arial" w:cs="Arial"/>
          <w:color w:val="000000"/>
          <w:sz w:val="16"/>
          <w:szCs w:val="16"/>
        </w:rPr>
        <w:tab/>
        <w:t>повторное обследование, которое проводится ежегодно (в год проведения первичного обследования повторное обследование не проводится);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w:t>
      </w:r>
      <w:r w:rsidRPr="00FA6117">
        <w:rPr>
          <w:rFonts w:ascii="Arial" w:hAnsi="Arial" w:cs="Arial"/>
          <w:color w:val="000000"/>
          <w:sz w:val="16"/>
          <w:szCs w:val="16"/>
        </w:rPr>
        <w:tab/>
        <w:t>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w:t>
      </w:r>
      <w:r w:rsidRPr="00FA6117">
        <w:rPr>
          <w:rFonts w:ascii="Arial" w:hAnsi="Arial" w:cs="Arial"/>
          <w:color w:val="000000"/>
          <w:sz w:val="16"/>
          <w:szCs w:val="16"/>
        </w:rPr>
        <w:tab/>
      </w:r>
      <w:proofErr w:type="gramStart"/>
      <w:r w:rsidRPr="00FA6117">
        <w:rPr>
          <w:rFonts w:ascii="Arial" w:hAnsi="Arial" w:cs="Arial"/>
          <w:color w:val="000000"/>
          <w:sz w:val="16"/>
          <w:szCs w:val="16"/>
        </w:rPr>
        <w:t>В</w:t>
      </w:r>
      <w:proofErr w:type="gramEnd"/>
      <w:r w:rsidRPr="00FA6117">
        <w:rPr>
          <w:rFonts w:ascii="Arial" w:hAnsi="Arial" w:cs="Arial"/>
          <w:color w:val="000000"/>
          <w:sz w:val="16"/>
          <w:szCs w:val="16"/>
        </w:rPr>
        <w:t xml:space="preserve"> процессе обследования автомобильных дорог определяются: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w:t>
      </w:r>
      <w:r w:rsidRPr="00FA6117">
        <w:rPr>
          <w:rFonts w:ascii="Arial" w:hAnsi="Arial" w:cs="Arial"/>
          <w:color w:val="000000"/>
          <w:sz w:val="16"/>
          <w:szCs w:val="16"/>
        </w:rPr>
        <w:tab/>
        <w:t>постоянные параметры и характеристики автомобильной дороги (далее - технический уровень автомобильной дороги):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ширина проезжей части и земляного полотна;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габарит приближения;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длины прямых, величины углов поворотов в плане трассы и величины их радиусов;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протяженность подъемов и спусков;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продольный и поперечный уклоны;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высота насыпи и глубина выемки;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габариты искусственных дорожных сооружений;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состояние элементов водоотвода;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состояние элементов обустройства дороги и технических средств организации дорожного движения;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w:t>
      </w:r>
      <w:r w:rsidRPr="00FA6117">
        <w:rPr>
          <w:rFonts w:ascii="Arial" w:hAnsi="Arial" w:cs="Arial"/>
          <w:color w:val="000000"/>
          <w:sz w:val="16"/>
          <w:szCs w:val="16"/>
        </w:rPr>
        <w:tab/>
        <w:t>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продольная ровность и глубина колеи дорожного покрытия;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сцепные свойства дорожного покрытия и состояние обочин;</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прочность дорожной одежды;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грузоподъемность искусственных дорожных сооружений;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w:t>
      </w:r>
      <w:r w:rsidRPr="00FA6117">
        <w:rPr>
          <w:rFonts w:ascii="Arial" w:hAnsi="Arial" w:cs="Arial"/>
          <w:color w:val="000000"/>
          <w:sz w:val="16"/>
          <w:szCs w:val="16"/>
        </w:rPr>
        <w:tab/>
        <w:t>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средняя скорость движения транспортного потока;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безопасность движения транспортного потока;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пропускная способность, уровень загрузки автомобильной дороги движением;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среднегодовая суточная интенсивность движения и состав транспортного потока;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lastRenderedPageBreak/>
        <w:t>способность дороги пропускать транспортные средства с допустимыми для движения осевыми нагрузками, общей массой и габаритами.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6.</w:t>
      </w:r>
      <w:r w:rsidRPr="00FA6117">
        <w:rPr>
          <w:rFonts w:ascii="Arial" w:hAnsi="Arial" w:cs="Arial"/>
          <w:color w:val="000000"/>
          <w:sz w:val="16"/>
          <w:szCs w:val="16"/>
        </w:rPr>
        <w:tab/>
        <w:t>По результатам оценки технического состояния администрацией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w:t>
      </w:r>
      <w:r w:rsidRPr="00FA6117">
        <w:rPr>
          <w:rFonts w:ascii="Arial" w:hAnsi="Arial" w:cs="Arial"/>
          <w:color w:val="000000"/>
          <w:sz w:val="16"/>
          <w:szCs w:val="16"/>
        </w:rPr>
        <w:tab/>
        <w:t>устанавливается соответствие транспортно-эксплуатационных характеристик автомобильной дороги требованиям технических регламентов;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w:t>
      </w:r>
      <w:r w:rsidRPr="00FA6117">
        <w:rPr>
          <w:rFonts w:ascii="Arial" w:hAnsi="Arial" w:cs="Arial"/>
          <w:color w:val="000000"/>
          <w:sz w:val="16"/>
          <w:szCs w:val="16"/>
        </w:rPr>
        <w:tab/>
        <w:t>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Приложение № 2</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к Постановлению администрации</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 xml:space="preserve">                                                                       муниципального образования </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от 02.05.2024 года № 30</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Положение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 комиссии по оценке технического состояния автомобильных дорог общего пользования местного значения, расположенных на территории муниципального образования «</w:t>
      </w:r>
      <w:proofErr w:type="spellStart"/>
      <w:r w:rsidRPr="00CA092B">
        <w:rPr>
          <w:rFonts w:ascii="Arial" w:hAnsi="Arial" w:cs="Arial"/>
          <w:b/>
          <w:color w:val="000000"/>
          <w:sz w:val="16"/>
          <w:szCs w:val="16"/>
        </w:rPr>
        <w:t>Корсукское</w:t>
      </w:r>
      <w:proofErr w:type="spellEnd"/>
      <w:r w:rsidRPr="00CA092B">
        <w:rPr>
          <w:rFonts w:ascii="Arial" w:hAnsi="Arial" w:cs="Arial"/>
          <w:b/>
          <w:color w:val="000000"/>
          <w:sz w:val="16"/>
          <w:szCs w:val="16"/>
        </w:rPr>
        <w:t>»</w:t>
      </w:r>
    </w:p>
    <w:p w:rsidR="00CA092B" w:rsidRPr="00CA092B" w:rsidRDefault="00CA092B" w:rsidP="00CA092B">
      <w:pPr>
        <w:jc w:val="center"/>
        <w:rPr>
          <w:rFonts w:ascii="Arial" w:hAnsi="Arial" w:cs="Arial"/>
          <w:b/>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w:t>
      </w:r>
      <w:r w:rsidRPr="00FA6117">
        <w:rPr>
          <w:rFonts w:ascii="Arial" w:hAnsi="Arial" w:cs="Arial"/>
          <w:color w:val="000000"/>
          <w:sz w:val="16"/>
          <w:szCs w:val="16"/>
        </w:rPr>
        <w:tab/>
        <w:t>Общие положения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1.1.</w:t>
      </w:r>
      <w:r w:rsidRPr="00FA6117">
        <w:rPr>
          <w:rFonts w:ascii="Arial" w:hAnsi="Arial" w:cs="Arial"/>
          <w:color w:val="000000"/>
          <w:sz w:val="16"/>
          <w:szCs w:val="16"/>
        </w:rPr>
        <w:tab/>
        <w:t>Комиссия по оценке технического состояния автомобильных дорог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(далее именуется - комиссия) является действующим органом по оценке соответствия эксплуатационного состояния улично-дорожной сети правилам, стандартам, техническим нормам и другим нормативным документам, относящимся к обеспечению безопасности дорожного движения.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w:t>
      </w:r>
      <w:r w:rsidRPr="00FA6117">
        <w:rPr>
          <w:rFonts w:ascii="Arial" w:hAnsi="Arial" w:cs="Arial"/>
          <w:color w:val="000000"/>
          <w:sz w:val="16"/>
          <w:szCs w:val="16"/>
        </w:rPr>
        <w:tab/>
        <w:t>Основные задачи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2.1.</w:t>
      </w:r>
      <w:r w:rsidRPr="00FA6117">
        <w:rPr>
          <w:rFonts w:ascii="Arial" w:hAnsi="Arial" w:cs="Arial"/>
          <w:color w:val="000000"/>
          <w:sz w:val="16"/>
          <w:szCs w:val="16"/>
        </w:rPr>
        <w:tab/>
        <w:t>Определение соответствия эксплуатационного и технического состояния автомобильных дорог, улиц, искусственных сооружений на территории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(далее - сельского поселения) установленным правилам, стандартам, техническим нормами другим нормативным документам в области обеспечения безопасности дорожного движения.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w:t>
      </w:r>
      <w:r w:rsidRPr="00FA6117">
        <w:rPr>
          <w:rFonts w:ascii="Arial" w:hAnsi="Arial" w:cs="Arial"/>
          <w:color w:val="000000"/>
          <w:sz w:val="16"/>
          <w:szCs w:val="16"/>
        </w:rPr>
        <w:tab/>
        <w:t>Порядок работы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3.1.</w:t>
      </w:r>
      <w:r w:rsidRPr="00FA6117">
        <w:rPr>
          <w:rFonts w:ascii="Arial" w:hAnsi="Arial" w:cs="Arial"/>
          <w:color w:val="000000"/>
          <w:sz w:val="16"/>
          <w:szCs w:val="16"/>
        </w:rPr>
        <w:tab/>
        <w:t>В состав комиссии входят: председатель комиссии, секретарь комиссии, члены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3.2.</w:t>
      </w:r>
      <w:r w:rsidRPr="00FA6117">
        <w:rPr>
          <w:rFonts w:ascii="Arial" w:hAnsi="Arial" w:cs="Arial"/>
          <w:color w:val="000000"/>
          <w:sz w:val="16"/>
          <w:szCs w:val="16"/>
        </w:rPr>
        <w:tab/>
        <w:t>Персональный состав комиссии, а также изменения в составе комиссии утверждаются постановлением администрации МО «</w:t>
      </w:r>
      <w:proofErr w:type="spellStart"/>
      <w:r w:rsidRPr="00FA6117">
        <w:rPr>
          <w:rFonts w:ascii="Arial" w:hAnsi="Arial" w:cs="Arial"/>
          <w:color w:val="000000"/>
          <w:sz w:val="16"/>
          <w:szCs w:val="16"/>
        </w:rPr>
        <w:t>Корсуское</w:t>
      </w:r>
      <w:proofErr w:type="spellEnd"/>
      <w:r w:rsidRPr="00FA6117">
        <w:rPr>
          <w:rFonts w:ascii="Arial" w:hAnsi="Arial" w:cs="Arial"/>
          <w:color w:val="000000"/>
          <w:sz w:val="16"/>
          <w:szCs w:val="16"/>
        </w:rPr>
        <w:t>»;</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3.3.</w:t>
      </w:r>
      <w:r w:rsidRPr="00FA6117">
        <w:rPr>
          <w:rFonts w:ascii="Arial" w:hAnsi="Arial" w:cs="Arial"/>
          <w:color w:val="000000"/>
          <w:sz w:val="16"/>
          <w:szCs w:val="16"/>
        </w:rPr>
        <w:tab/>
        <w:t>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w:t>
      </w:r>
      <w:r w:rsidRPr="00FA6117">
        <w:rPr>
          <w:rFonts w:ascii="Arial" w:hAnsi="Arial" w:cs="Arial"/>
          <w:color w:val="000000"/>
          <w:sz w:val="16"/>
          <w:szCs w:val="16"/>
        </w:rPr>
        <w:tab/>
        <w:t>Порядок проведения обследования, оценки технического состояния автомобильных дорог общего пользования местного значения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4.1.</w:t>
      </w:r>
      <w:r w:rsidRPr="00FA6117">
        <w:rPr>
          <w:rFonts w:ascii="Arial" w:hAnsi="Arial" w:cs="Arial"/>
          <w:color w:val="000000"/>
          <w:sz w:val="16"/>
          <w:szCs w:val="16"/>
        </w:rPr>
        <w:tab/>
        <w:t>Обследование (оценка) технического состояния автомобильных дорог в обязательно порядке проводится не реже 1 раза в год.</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4.2.</w:t>
      </w:r>
      <w:r w:rsidRPr="00FA6117">
        <w:rPr>
          <w:rFonts w:ascii="Arial" w:hAnsi="Arial" w:cs="Arial"/>
          <w:color w:val="000000"/>
          <w:sz w:val="16"/>
          <w:szCs w:val="16"/>
        </w:rPr>
        <w:tab/>
        <w:t>В ходе обследования автомобильных дорог проверяются: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ширина проезжей части и земляного полотна;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габарит приближения;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длина прямых, чистых углов поворотов в плане трассы и величины их радиусов;</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продольный и поперечный уклоны;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высота насыпи и глубина выемки;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габариты искусственных дорожных сооружений;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наличие элементов водоотвода;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наличие элементов обустройства дороги и технических средств организации дорожного движения;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сцепные свойства дорожного покрытия и состояния обочин;</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прочность дорожной одежды;</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объем и вид поврежденной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безопасность и удобство движения транспортного потока;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w:t>
      </w:r>
      <w:r w:rsidRPr="00FA6117">
        <w:rPr>
          <w:rFonts w:ascii="Arial" w:hAnsi="Arial" w:cs="Arial"/>
          <w:color w:val="000000"/>
          <w:sz w:val="16"/>
          <w:szCs w:val="16"/>
        </w:rPr>
        <w:tab/>
        <w:t>пропускная способность и уровень загрузки автомобильной дороги движением;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4.3.</w:t>
      </w:r>
      <w:r w:rsidRPr="00FA6117">
        <w:rPr>
          <w:rFonts w:ascii="Arial" w:hAnsi="Arial" w:cs="Arial"/>
          <w:color w:val="000000"/>
          <w:sz w:val="16"/>
          <w:szCs w:val="16"/>
        </w:rPr>
        <w:tab/>
        <w:t>Результаты обследования оформляются актами обследования (приложение № 1 к положению), в которых отражаются выявленные недостатки автомобильной дороги и предложения комиссии по их устранению с указанием необходимых мероприятий.</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w:t>
      </w:r>
      <w:r w:rsidRPr="00FA6117">
        <w:rPr>
          <w:rFonts w:ascii="Arial" w:hAnsi="Arial" w:cs="Arial"/>
          <w:color w:val="000000"/>
          <w:sz w:val="16"/>
          <w:szCs w:val="16"/>
        </w:rPr>
        <w:tab/>
        <w:t>Ответственность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5.1.</w:t>
      </w:r>
      <w:r w:rsidRPr="00FA6117">
        <w:rPr>
          <w:rFonts w:ascii="Arial" w:hAnsi="Arial" w:cs="Arial"/>
          <w:color w:val="000000"/>
          <w:sz w:val="16"/>
          <w:szCs w:val="16"/>
        </w:rPr>
        <w:tab/>
        <w:t>Комиссия несет ответственность за правомерность, обоснованность и объективность выводов, изложенных в акте обследования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Приложение № 1</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к Положению о комиссии по оценке</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технического состояния автомобильных дорог,</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общего пользования местного значения</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АКТ</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оценки технического состояния автомобильных дорог общего пользования местного значения муниципального образования «</w:t>
      </w:r>
      <w:proofErr w:type="spellStart"/>
      <w:r w:rsidRPr="00CA092B">
        <w:rPr>
          <w:rFonts w:ascii="Arial" w:hAnsi="Arial" w:cs="Arial"/>
          <w:b/>
          <w:color w:val="000000"/>
          <w:sz w:val="16"/>
          <w:szCs w:val="16"/>
        </w:rPr>
        <w:t>Корсукское</w:t>
      </w:r>
      <w:proofErr w:type="spellEnd"/>
      <w:r w:rsidRPr="00CA092B">
        <w:rPr>
          <w:rFonts w:ascii="Arial" w:hAnsi="Arial" w:cs="Arial"/>
          <w:b/>
          <w:color w:val="000000"/>
          <w:sz w:val="16"/>
          <w:szCs w:val="16"/>
        </w:rPr>
        <w:t>»</w:t>
      </w: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Комиссия по оценке технического состояния автомобильных дорог, общего пользования местного значения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утвержденная постановлением администрации муниципального образования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от 02.05.2024 года № 30</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в составе: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председатель комиссии: 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секретарь комиссии: 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членов комиссии: 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Рассмотрев представленную документацию:</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___________________________________________________</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и проведя визуальное обследование объекта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____________________________________________________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lastRenderedPageBreak/>
        <w:t>(указать наименование объекта и его функциональное назначение)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по адресу: ________________________________________________________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год ввода в эксплуатацию 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дата последнего ремонта, реконструкции _________, протяженность ____________ км.,</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Комиссия установила следующее: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ширина проезжей части и земляного полотна ________________________________;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габариты искусственных дорожных сооружений 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наличие элементов водоотвода ____________________________________________;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наличие элементов обустройства дороги и технических средств организации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дорожного движения___________________________________________________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 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Заключение:</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1. Заключение по оценке технического состояния объекта: __________________________________________________________________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2. Предложения по устранению недостатков, сроки их проведения, конкретные </w:t>
      </w:r>
      <w:proofErr w:type="gramStart"/>
      <w:r w:rsidRPr="00FA6117">
        <w:rPr>
          <w:rFonts w:ascii="Arial" w:hAnsi="Arial" w:cs="Arial"/>
          <w:color w:val="000000"/>
          <w:sz w:val="16"/>
          <w:szCs w:val="16"/>
        </w:rPr>
        <w:t>исполнители:_</w:t>
      </w:r>
      <w:proofErr w:type="gramEnd"/>
      <w:r w:rsidRPr="00FA6117">
        <w:rPr>
          <w:rFonts w:ascii="Arial" w:hAnsi="Arial" w:cs="Arial"/>
          <w:color w:val="000000"/>
          <w:sz w:val="16"/>
          <w:szCs w:val="16"/>
        </w:rPr>
        <w:t>___________________________________________</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Председатель комиссии    ____________________   /____________________/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w:t>
      </w:r>
      <w:proofErr w:type="gramStart"/>
      <w:r w:rsidRPr="00FA6117">
        <w:rPr>
          <w:rFonts w:ascii="Arial" w:hAnsi="Arial" w:cs="Arial"/>
          <w:color w:val="000000"/>
          <w:sz w:val="16"/>
          <w:szCs w:val="16"/>
        </w:rPr>
        <w:t xml:space="preserve">подпись)   </w:t>
      </w:r>
      <w:proofErr w:type="gramEnd"/>
      <w:r w:rsidRPr="00FA6117">
        <w:rPr>
          <w:rFonts w:ascii="Arial" w:hAnsi="Arial" w:cs="Arial"/>
          <w:color w:val="000000"/>
          <w:sz w:val="16"/>
          <w:szCs w:val="16"/>
        </w:rPr>
        <w:t xml:space="preserve">                             (Ф.И.О.)</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Секретарь комиссии    ____________________   /____________________/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w:t>
      </w:r>
      <w:proofErr w:type="gramStart"/>
      <w:r w:rsidRPr="00FA6117">
        <w:rPr>
          <w:rFonts w:ascii="Arial" w:hAnsi="Arial" w:cs="Arial"/>
          <w:color w:val="000000"/>
          <w:sz w:val="16"/>
          <w:szCs w:val="16"/>
        </w:rPr>
        <w:t xml:space="preserve">подпись)   </w:t>
      </w:r>
      <w:proofErr w:type="gramEnd"/>
      <w:r w:rsidRPr="00FA6117">
        <w:rPr>
          <w:rFonts w:ascii="Arial" w:hAnsi="Arial" w:cs="Arial"/>
          <w:color w:val="000000"/>
          <w:sz w:val="16"/>
          <w:szCs w:val="16"/>
        </w:rPr>
        <w:t xml:space="preserve">                             (Ф.И.О.)</w:t>
      </w:r>
    </w:p>
    <w:p w:rsidR="00CA092B" w:rsidRPr="00FA6117" w:rsidRDefault="00CA092B" w:rsidP="00CA092B">
      <w:pPr>
        <w:jc w:val="both"/>
        <w:rPr>
          <w:rFonts w:ascii="Arial" w:hAnsi="Arial" w:cs="Arial"/>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Члены комиссии                ____________________   /____________________/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w:t>
      </w:r>
      <w:proofErr w:type="gramStart"/>
      <w:r w:rsidRPr="00FA6117">
        <w:rPr>
          <w:rFonts w:ascii="Arial" w:hAnsi="Arial" w:cs="Arial"/>
          <w:color w:val="000000"/>
          <w:sz w:val="16"/>
          <w:szCs w:val="16"/>
        </w:rPr>
        <w:t xml:space="preserve">подпись)   </w:t>
      </w:r>
      <w:proofErr w:type="gramEnd"/>
      <w:r w:rsidRPr="00FA6117">
        <w:rPr>
          <w:rFonts w:ascii="Arial" w:hAnsi="Arial" w:cs="Arial"/>
          <w:color w:val="000000"/>
          <w:sz w:val="16"/>
          <w:szCs w:val="16"/>
        </w:rPr>
        <w:t xml:space="preserve">                             (Ф.И.О.)</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____________________   /____________________/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w:t>
      </w:r>
      <w:proofErr w:type="gramStart"/>
      <w:r w:rsidRPr="00FA6117">
        <w:rPr>
          <w:rFonts w:ascii="Arial" w:hAnsi="Arial" w:cs="Arial"/>
          <w:color w:val="000000"/>
          <w:sz w:val="16"/>
          <w:szCs w:val="16"/>
        </w:rPr>
        <w:t xml:space="preserve">подпись)   </w:t>
      </w:r>
      <w:proofErr w:type="gramEnd"/>
      <w:r w:rsidRPr="00FA6117">
        <w:rPr>
          <w:rFonts w:ascii="Arial" w:hAnsi="Arial" w:cs="Arial"/>
          <w:color w:val="000000"/>
          <w:sz w:val="16"/>
          <w:szCs w:val="16"/>
        </w:rPr>
        <w:t xml:space="preserve">                             (Ф.И.О.)</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____________________   /____________________/</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 xml:space="preserve">                                                               (</w:t>
      </w:r>
      <w:proofErr w:type="gramStart"/>
      <w:r w:rsidRPr="00FA6117">
        <w:rPr>
          <w:rFonts w:ascii="Arial" w:hAnsi="Arial" w:cs="Arial"/>
          <w:color w:val="000000"/>
          <w:sz w:val="16"/>
          <w:szCs w:val="16"/>
        </w:rPr>
        <w:t xml:space="preserve">подпись)   </w:t>
      </w:r>
      <w:proofErr w:type="gramEnd"/>
      <w:r w:rsidRPr="00FA6117">
        <w:rPr>
          <w:rFonts w:ascii="Arial" w:hAnsi="Arial" w:cs="Arial"/>
          <w:color w:val="000000"/>
          <w:sz w:val="16"/>
          <w:szCs w:val="16"/>
        </w:rPr>
        <w:t xml:space="preserve">                             (Ф.И.О.)</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Приложение № 3</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к Постановлению администрации</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 xml:space="preserve">                                                                       муниципального образования </w:t>
      </w:r>
    </w:p>
    <w:p w:rsidR="00CA092B" w:rsidRPr="00FA6117" w:rsidRDefault="00CA092B" w:rsidP="00CA092B">
      <w:pPr>
        <w:jc w:val="right"/>
        <w:rPr>
          <w:rFonts w:ascii="Arial" w:hAnsi="Arial" w:cs="Arial"/>
          <w:color w:val="000000"/>
          <w:sz w:val="16"/>
          <w:szCs w:val="16"/>
        </w:rPr>
      </w:pPr>
      <w:r w:rsidRPr="00FA6117">
        <w:rPr>
          <w:rFonts w:ascii="Arial" w:hAnsi="Arial" w:cs="Arial"/>
          <w:color w:val="000000"/>
          <w:sz w:val="16"/>
          <w:szCs w:val="16"/>
        </w:rPr>
        <w:t>«</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от 02.05.2024 года № 30</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Состав комиссии</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 проведению обследования, оценки технического состояния автомобильных дорог общего пользования местного значения, расположенных на территории муниципального образования «</w:t>
      </w:r>
      <w:proofErr w:type="spellStart"/>
      <w:r w:rsidRPr="00CA092B">
        <w:rPr>
          <w:rFonts w:ascii="Arial" w:hAnsi="Arial" w:cs="Arial"/>
          <w:b/>
          <w:color w:val="000000"/>
          <w:sz w:val="16"/>
          <w:szCs w:val="16"/>
        </w:rPr>
        <w:t>Корсукское</w:t>
      </w:r>
      <w:proofErr w:type="spellEnd"/>
      <w:r w:rsidRPr="00CA092B">
        <w:rPr>
          <w:rFonts w:ascii="Arial" w:hAnsi="Arial" w:cs="Arial"/>
          <w:b/>
          <w:color w:val="000000"/>
          <w:sz w:val="16"/>
          <w:szCs w:val="16"/>
        </w:rPr>
        <w:t>»</w:t>
      </w:r>
    </w:p>
    <w:p w:rsidR="00CA092B" w:rsidRPr="00CA092B" w:rsidRDefault="00CA092B" w:rsidP="00CA092B">
      <w:pPr>
        <w:jc w:val="both"/>
        <w:rPr>
          <w:rFonts w:ascii="Arial" w:hAnsi="Arial" w:cs="Arial"/>
          <w:b/>
          <w:color w:val="000000"/>
          <w:sz w:val="16"/>
          <w:szCs w:val="16"/>
        </w:rPr>
      </w:pP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Председатель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ab/>
      </w:r>
      <w:r w:rsidRPr="00FA6117">
        <w:rPr>
          <w:rFonts w:ascii="Arial" w:hAnsi="Arial" w:cs="Arial"/>
          <w:color w:val="000000"/>
          <w:sz w:val="16"/>
          <w:szCs w:val="16"/>
        </w:rPr>
        <w:t></w:t>
      </w:r>
      <w:r w:rsidRPr="00FA6117">
        <w:rPr>
          <w:rFonts w:ascii="Arial" w:hAnsi="Arial" w:cs="Arial"/>
          <w:color w:val="000000"/>
          <w:sz w:val="16"/>
          <w:szCs w:val="16"/>
        </w:rPr>
        <w:tab/>
        <w:t>глава администрации МО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w:t>
      </w:r>
      <w:proofErr w:type="spellStart"/>
      <w:r w:rsidRPr="00FA6117">
        <w:rPr>
          <w:rFonts w:ascii="Arial" w:hAnsi="Arial" w:cs="Arial"/>
          <w:color w:val="000000"/>
          <w:sz w:val="16"/>
          <w:szCs w:val="16"/>
        </w:rPr>
        <w:t>Хаптахаев</w:t>
      </w:r>
      <w:proofErr w:type="spellEnd"/>
      <w:r w:rsidRPr="00FA6117">
        <w:rPr>
          <w:rFonts w:ascii="Arial" w:hAnsi="Arial" w:cs="Arial"/>
          <w:color w:val="000000"/>
          <w:sz w:val="16"/>
          <w:szCs w:val="16"/>
        </w:rPr>
        <w:t xml:space="preserve"> Е.А.</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Секретарь комиссии:</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ab/>
      </w:r>
      <w:r w:rsidRPr="00FA6117">
        <w:rPr>
          <w:rFonts w:ascii="Arial" w:hAnsi="Arial" w:cs="Arial"/>
          <w:color w:val="000000"/>
          <w:sz w:val="16"/>
          <w:szCs w:val="16"/>
        </w:rPr>
        <w:t></w:t>
      </w:r>
      <w:r w:rsidRPr="00FA6117">
        <w:rPr>
          <w:rFonts w:ascii="Arial" w:hAnsi="Arial" w:cs="Arial"/>
          <w:color w:val="000000"/>
          <w:sz w:val="16"/>
          <w:szCs w:val="16"/>
        </w:rPr>
        <w:tab/>
        <w:t>специалист администрации МО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xml:space="preserve">» </w:t>
      </w:r>
      <w:proofErr w:type="spellStart"/>
      <w:r w:rsidRPr="00FA6117">
        <w:rPr>
          <w:rFonts w:ascii="Arial" w:hAnsi="Arial" w:cs="Arial"/>
          <w:color w:val="000000"/>
          <w:sz w:val="16"/>
          <w:szCs w:val="16"/>
        </w:rPr>
        <w:t>Никульшеева</w:t>
      </w:r>
      <w:proofErr w:type="spellEnd"/>
      <w:r w:rsidRPr="00FA6117">
        <w:rPr>
          <w:rFonts w:ascii="Arial" w:hAnsi="Arial" w:cs="Arial"/>
          <w:color w:val="000000"/>
          <w:sz w:val="16"/>
          <w:szCs w:val="16"/>
        </w:rPr>
        <w:t xml:space="preserve"> Е.А.</w:t>
      </w:r>
    </w:p>
    <w:p w:rsidR="006C5E19" w:rsidRDefault="006C5E19" w:rsidP="00CA092B">
      <w:pPr>
        <w:jc w:val="both"/>
        <w:rPr>
          <w:rFonts w:ascii="Arial" w:hAnsi="Arial" w:cs="Arial"/>
          <w:color w:val="000000"/>
          <w:sz w:val="16"/>
          <w:szCs w:val="16"/>
        </w:rPr>
      </w:pPr>
      <w:r>
        <w:rPr>
          <w:rFonts w:ascii="Arial" w:hAnsi="Arial" w:cs="Arial"/>
          <w:color w:val="000000"/>
          <w:sz w:val="16"/>
          <w:szCs w:val="16"/>
        </w:rPr>
        <w:t xml:space="preserve">Члены </w:t>
      </w:r>
      <w:r w:rsidR="00CA092B" w:rsidRPr="00FA6117">
        <w:rPr>
          <w:rFonts w:ascii="Arial" w:hAnsi="Arial" w:cs="Arial"/>
          <w:color w:val="000000"/>
          <w:sz w:val="16"/>
          <w:szCs w:val="16"/>
        </w:rPr>
        <w:t xml:space="preserve">комиссии:             </w:t>
      </w:r>
    </w:p>
    <w:p w:rsidR="00CA092B" w:rsidRPr="00FA6117" w:rsidRDefault="006C5E19" w:rsidP="00CA092B">
      <w:pPr>
        <w:jc w:val="both"/>
        <w:rPr>
          <w:rFonts w:ascii="Arial" w:hAnsi="Arial" w:cs="Arial"/>
          <w:color w:val="000000"/>
          <w:sz w:val="16"/>
          <w:szCs w:val="16"/>
        </w:rPr>
      </w:pPr>
      <w:r>
        <w:rPr>
          <w:rFonts w:ascii="Arial" w:hAnsi="Arial" w:cs="Arial"/>
          <w:color w:val="000000"/>
          <w:sz w:val="16"/>
          <w:szCs w:val="16"/>
        </w:rPr>
        <w:t xml:space="preserve">                </w:t>
      </w:r>
      <w:r w:rsidR="00CA092B" w:rsidRPr="00FA6117">
        <w:rPr>
          <w:rFonts w:ascii="Arial" w:hAnsi="Arial" w:cs="Arial"/>
          <w:color w:val="000000"/>
          <w:sz w:val="16"/>
          <w:szCs w:val="16"/>
        </w:rPr>
        <w:t xml:space="preserve"> –     </w:t>
      </w:r>
      <w:r>
        <w:rPr>
          <w:rFonts w:ascii="Arial" w:hAnsi="Arial" w:cs="Arial"/>
          <w:color w:val="000000"/>
          <w:sz w:val="16"/>
          <w:szCs w:val="16"/>
        </w:rPr>
        <w:t xml:space="preserve">      </w:t>
      </w:r>
      <w:r w:rsidR="00CA092B" w:rsidRPr="00FA6117">
        <w:rPr>
          <w:rFonts w:ascii="Arial" w:hAnsi="Arial" w:cs="Arial"/>
          <w:color w:val="000000"/>
          <w:sz w:val="16"/>
          <w:szCs w:val="16"/>
        </w:rPr>
        <w:t xml:space="preserve">  Главный специалист МО «</w:t>
      </w:r>
      <w:proofErr w:type="spellStart"/>
      <w:r w:rsidR="00CA092B" w:rsidRPr="00FA6117">
        <w:rPr>
          <w:rFonts w:ascii="Arial" w:hAnsi="Arial" w:cs="Arial"/>
          <w:color w:val="000000"/>
          <w:sz w:val="16"/>
          <w:szCs w:val="16"/>
        </w:rPr>
        <w:t>Корсукское</w:t>
      </w:r>
      <w:proofErr w:type="spellEnd"/>
      <w:r w:rsidR="00CA092B" w:rsidRPr="00FA6117">
        <w:rPr>
          <w:rFonts w:ascii="Arial" w:hAnsi="Arial" w:cs="Arial"/>
          <w:color w:val="000000"/>
          <w:sz w:val="16"/>
          <w:szCs w:val="16"/>
        </w:rPr>
        <w:t xml:space="preserve">» </w:t>
      </w:r>
      <w:proofErr w:type="spellStart"/>
      <w:r w:rsidR="00CA092B" w:rsidRPr="00FA6117">
        <w:rPr>
          <w:rFonts w:ascii="Arial" w:hAnsi="Arial" w:cs="Arial"/>
          <w:color w:val="000000"/>
          <w:sz w:val="16"/>
          <w:szCs w:val="16"/>
        </w:rPr>
        <w:t>Ту</w:t>
      </w:r>
      <w:r>
        <w:rPr>
          <w:rFonts w:ascii="Arial" w:hAnsi="Arial" w:cs="Arial"/>
          <w:color w:val="000000"/>
          <w:sz w:val="16"/>
          <w:szCs w:val="16"/>
        </w:rPr>
        <w:t>халова</w:t>
      </w:r>
      <w:proofErr w:type="spellEnd"/>
      <w:r>
        <w:rPr>
          <w:rFonts w:ascii="Arial" w:hAnsi="Arial" w:cs="Arial"/>
          <w:color w:val="000000"/>
          <w:sz w:val="16"/>
          <w:szCs w:val="16"/>
        </w:rPr>
        <w:t xml:space="preserve"> Г.Д.</w:t>
      </w:r>
    </w:p>
    <w:p w:rsidR="00CA092B" w:rsidRPr="00FA6117" w:rsidRDefault="00CA092B" w:rsidP="00CA092B">
      <w:pPr>
        <w:jc w:val="both"/>
        <w:rPr>
          <w:rFonts w:ascii="Arial" w:hAnsi="Arial" w:cs="Arial"/>
          <w:color w:val="000000"/>
          <w:sz w:val="16"/>
          <w:szCs w:val="16"/>
        </w:rPr>
      </w:pPr>
      <w:r w:rsidRPr="00FA6117">
        <w:rPr>
          <w:rFonts w:ascii="Arial" w:hAnsi="Arial" w:cs="Arial"/>
          <w:color w:val="000000"/>
          <w:sz w:val="16"/>
          <w:szCs w:val="16"/>
        </w:rPr>
        <w:tab/>
      </w:r>
      <w:r w:rsidRPr="00FA6117">
        <w:rPr>
          <w:rFonts w:ascii="Arial" w:hAnsi="Arial" w:cs="Arial"/>
          <w:color w:val="000000"/>
          <w:sz w:val="16"/>
          <w:szCs w:val="16"/>
        </w:rPr>
        <w:t></w:t>
      </w:r>
      <w:r w:rsidRPr="00FA6117">
        <w:rPr>
          <w:rFonts w:ascii="Arial" w:hAnsi="Arial" w:cs="Arial"/>
          <w:color w:val="000000"/>
          <w:sz w:val="16"/>
          <w:szCs w:val="16"/>
        </w:rPr>
        <w:tab/>
        <w:t>Депутат Думы МО «</w:t>
      </w:r>
      <w:proofErr w:type="spellStart"/>
      <w:r w:rsidRPr="00FA6117">
        <w:rPr>
          <w:rFonts w:ascii="Arial" w:hAnsi="Arial" w:cs="Arial"/>
          <w:color w:val="000000"/>
          <w:sz w:val="16"/>
          <w:szCs w:val="16"/>
        </w:rPr>
        <w:t>Корсукское</w:t>
      </w:r>
      <w:proofErr w:type="spellEnd"/>
      <w:r w:rsidRPr="00FA6117">
        <w:rPr>
          <w:rFonts w:ascii="Arial" w:hAnsi="Arial" w:cs="Arial"/>
          <w:color w:val="000000"/>
          <w:sz w:val="16"/>
          <w:szCs w:val="16"/>
        </w:rPr>
        <w:t>» Хахалов О.П.</w:t>
      </w:r>
    </w:p>
    <w:p w:rsidR="00CA092B" w:rsidRPr="00FA6117" w:rsidRDefault="00FA6117" w:rsidP="00CA092B">
      <w:pPr>
        <w:jc w:val="both"/>
        <w:rPr>
          <w:rFonts w:ascii="Arial" w:hAnsi="Arial" w:cs="Arial"/>
          <w:color w:val="000000"/>
          <w:sz w:val="16"/>
          <w:szCs w:val="16"/>
        </w:rPr>
      </w:pPr>
      <w:r>
        <w:rPr>
          <w:rFonts w:ascii="Arial" w:hAnsi="Arial" w:cs="Arial"/>
          <w:color w:val="000000"/>
          <w:sz w:val="16"/>
          <w:szCs w:val="16"/>
        </w:rPr>
        <w:t xml:space="preserve">                </w:t>
      </w:r>
      <w:r w:rsidR="00CA092B" w:rsidRPr="00FA6117">
        <w:rPr>
          <w:rFonts w:ascii="Arial" w:hAnsi="Arial" w:cs="Arial"/>
          <w:color w:val="000000"/>
          <w:sz w:val="16"/>
          <w:szCs w:val="16"/>
        </w:rPr>
        <w:t></w:t>
      </w:r>
      <w:r>
        <w:rPr>
          <w:rFonts w:ascii="Arial" w:hAnsi="Arial" w:cs="Arial"/>
          <w:color w:val="000000"/>
          <w:sz w:val="16"/>
          <w:szCs w:val="16"/>
        </w:rPr>
        <w:t xml:space="preserve"> </w:t>
      </w:r>
      <w:r w:rsidR="00CA092B" w:rsidRPr="00FA6117">
        <w:rPr>
          <w:rFonts w:ascii="Arial" w:hAnsi="Arial" w:cs="Arial"/>
          <w:color w:val="000000"/>
          <w:sz w:val="16"/>
          <w:szCs w:val="16"/>
        </w:rPr>
        <w:tab/>
        <w:t>Депутат Думы МО «</w:t>
      </w:r>
      <w:proofErr w:type="spellStart"/>
      <w:r w:rsidR="00CA092B" w:rsidRPr="00FA6117">
        <w:rPr>
          <w:rFonts w:ascii="Arial" w:hAnsi="Arial" w:cs="Arial"/>
          <w:color w:val="000000"/>
          <w:sz w:val="16"/>
          <w:szCs w:val="16"/>
        </w:rPr>
        <w:t>Корсукское</w:t>
      </w:r>
      <w:proofErr w:type="spellEnd"/>
      <w:r w:rsidR="00CA092B" w:rsidRPr="00FA6117">
        <w:rPr>
          <w:rFonts w:ascii="Arial" w:hAnsi="Arial" w:cs="Arial"/>
          <w:color w:val="000000"/>
          <w:sz w:val="16"/>
          <w:szCs w:val="16"/>
        </w:rPr>
        <w:t xml:space="preserve">» </w:t>
      </w:r>
      <w:proofErr w:type="spellStart"/>
      <w:r w:rsidR="00CA092B" w:rsidRPr="00FA6117">
        <w:rPr>
          <w:rFonts w:ascii="Arial" w:hAnsi="Arial" w:cs="Arial"/>
          <w:color w:val="000000"/>
          <w:sz w:val="16"/>
          <w:szCs w:val="16"/>
        </w:rPr>
        <w:t>Ертаханова</w:t>
      </w:r>
      <w:proofErr w:type="spellEnd"/>
      <w:r w:rsidR="00CA092B" w:rsidRPr="00FA6117">
        <w:rPr>
          <w:rFonts w:ascii="Arial" w:hAnsi="Arial" w:cs="Arial"/>
          <w:color w:val="000000"/>
          <w:sz w:val="16"/>
          <w:szCs w:val="16"/>
        </w:rPr>
        <w:t xml:space="preserve"> Р.К.</w:t>
      </w:r>
    </w:p>
    <w:p w:rsidR="00CA092B" w:rsidRDefault="00CA092B" w:rsidP="00CA092B">
      <w:pPr>
        <w:jc w:val="both"/>
        <w:rPr>
          <w:rFonts w:ascii="Arial" w:hAnsi="Arial" w:cs="Arial"/>
          <w:b/>
          <w:color w:val="000000"/>
          <w:sz w:val="16"/>
          <w:szCs w:val="16"/>
        </w:rPr>
      </w:pPr>
      <w:r w:rsidRPr="00CA092B">
        <w:rPr>
          <w:rFonts w:ascii="Arial" w:hAnsi="Arial" w:cs="Arial"/>
          <w:b/>
          <w:color w:val="000000"/>
          <w:sz w:val="16"/>
          <w:szCs w:val="16"/>
        </w:rPr>
        <w:tab/>
      </w:r>
      <w:r w:rsidR="00FA6117">
        <w:rPr>
          <w:rFonts w:ascii="Arial" w:hAnsi="Arial" w:cs="Arial"/>
          <w:b/>
          <w:color w:val="000000"/>
          <w:sz w:val="16"/>
          <w:szCs w:val="16"/>
        </w:rPr>
        <w:t xml:space="preserve"> </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30.05.2024г. №32</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РОССИЙСКАЯ ФЕДЕРАЦИЯ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ИРКУТСКАЯ ОБЛАСТЬ</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ЭХИРИТ-БУЛАГАТСКИЙ РАЙОН</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МУНИЦИПАЛЬНОЕ ОБРАЗОВАНИЕ «КОРСУКСКОЕ»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АДМИНИСТРАЦИЯ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ПОСТАНОВЛЕНИЕ</w:t>
      </w:r>
    </w:p>
    <w:p w:rsidR="00CA092B" w:rsidRPr="00CA092B" w:rsidRDefault="00CA092B" w:rsidP="00CA092B">
      <w:pPr>
        <w:jc w:val="center"/>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 ПРИСВОЕНИИ НАИМЕНОВАНИЯ ЭЛЕМЕНТУ</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УЛИЧНО-ДОРОЖНОЙ СЕТИ</w:t>
      </w:r>
    </w:p>
    <w:p w:rsidR="00CA092B" w:rsidRPr="00CA092B" w:rsidRDefault="00CA092B" w:rsidP="00CA092B">
      <w:pPr>
        <w:jc w:val="center"/>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В соответствии с п.12 ст.37 Устава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на основании Федерального Закона от 06.10.2003г. №131-ФЗ «Об общих принципах организации местного самоуправления в Российской Федерации», постановлением Правительства РФ от 19.11.2014г. №1221 с изменениями от 04.09.2020г. №1355 и в соответствии с пунктом 1 статьи 4  Федерального Закона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443-ФЗ) в ГАР вносятся сведения об адресах и о реквизитах документов о присвоении, об изменении, аннулировании адресов», с приказом Федеральной налоговой службы №ЕД-7-6/329 от  13.05.2020года,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ПОСТАНОВЛЯЕТ:</w:t>
      </w:r>
    </w:p>
    <w:p w:rsidR="00CA092B" w:rsidRPr="00CA092B" w:rsidRDefault="00CA092B" w:rsidP="00CA092B">
      <w:pPr>
        <w:jc w:val="both"/>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lastRenderedPageBreak/>
        <w:t>1.</w:t>
      </w:r>
      <w:r w:rsidRPr="006C5E19">
        <w:rPr>
          <w:rFonts w:ascii="Arial" w:hAnsi="Arial" w:cs="Arial"/>
          <w:color w:val="000000"/>
          <w:sz w:val="16"/>
          <w:szCs w:val="16"/>
        </w:rPr>
        <w:tab/>
        <w:t>Присвоить наименование элементу улично-дорожной сети: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669520, Российская Федерация, Иркутская область, </w:t>
      </w:r>
      <w:proofErr w:type="spellStart"/>
      <w:r w:rsidRPr="006C5E19">
        <w:rPr>
          <w:rFonts w:ascii="Arial" w:hAnsi="Arial" w:cs="Arial"/>
          <w:color w:val="000000"/>
          <w:sz w:val="16"/>
          <w:szCs w:val="16"/>
        </w:rPr>
        <w:t>Эхирит-Булагатский</w:t>
      </w:r>
      <w:proofErr w:type="spellEnd"/>
      <w:r w:rsidRPr="006C5E19">
        <w:rPr>
          <w:rFonts w:ascii="Arial" w:hAnsi="Arial" w:cs="Arial"/>
          <w:color w:val="000000"/>
          <w:sz w:val="16"/>
          <w:szCs w:val="16"/>
        </w:rPr>
        <w:t xml:space="preserve"> муниципальный район, сельское поселение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д. </w:t>
      </w:r>
      <w:proofErr w:type="spellStart"/>
      <w:r w:rsidRPr="006C5E19">
        <w:rPr>
          <w:rFonts w:ascii="Arial" w:hAnsi="Arial" w:cs="Arial"/>
          <w:color w:val="000000"/>
          <w:sz w:val="16"/>
          <w:szCs w:val="16"/>
        </w:rPr>
        <w:t>Корсук</w:t>
      </w:r>
      <w:proofErr w:type="spellEnd"/>
      <w:r w:rsidRPr="006C5E19">
        <w:rPr>
          <w:rFonts w:ascii="Arial" w:hAnsi="Arial" w:cs="Arial"/>
          <w:color w:val="000000"/>
          <w:sz w:val="16"/>
          <w:szCs w:val="16"/>
        </w:rPr>
        <w:t xml:space="preserve">, улица Петра </w:t>
      </w:r>
      <w:proofErr w:type="spellStart"/>
      <w:r w:rsidRPr="006C5E19">
        <w:rPr>
          <w:rFonts w:ascii="Arial" w:hAnsi="Arial" w:cs="Arial"/>
          <w:color w:val="000000"/>
          <w:sz w:val="16"/>
          <w:szCs w:val="16"/>
        </w:rPr>
        <w:t>Хахалова</w:t>
      </w:r>
      <w:proofErr w:type="spellEnd"/>
      <w:r w:rsidRPr="006C5E19">
        <w:rPr>
          <w:rFonts w:ascii="Arial" w:hAnsi="Arial" w:cs="Arial"/>
          <w:color w:val="000000"/>
          <w:sz w:val="16"/>
          <w:szCs w:val="16"/>
        </w:rPr>
        <w:t>.</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w:t>
      </w:r>
      <w:r w:rsidRPr="006C5E19">
        <w:rPr>
          <w:rFonts w:ascii="Arial" w:hAnsi="Arial" w:cs="Arial"/>
          <w:color w:val="000000"/>
          <w:sz w:val="16"/>
          <w:szCs w:val="16"/>
        </w:rPr>
        <w:tab/>
        <w:t xml:space="preserve">Опубликовать настоящее постановление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информационно-коммуникационной сети «Интернет».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w:t>
      </w:r>
      <w:r w:rsidRPr="006C5E19">
        <w:rPr>
          <w:rFonts w:ascii="Arial" w:hAnsi="Arial" w:cs="Arial"/>
          <w:color w:val="000000"/>
          <w:sz w:val="16"/>
          <w:szCs w:val="16"/>
        </w:rPr>
        <w:tab/>
        <w:t>Постановление вступает в силу со дня его официального опубликования.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4.</w:t>
      </w:r>
      <w:r w:rsidRPr="006C5E19">
        <w:rPr>
          <w:rFonts w:ascii="Arial" w:hAnsi="Arial" w:cs="Arial"/>
          <w:color w:val="000000"/>
          <w:sz w:val="16"/>
          <w:szCs w:val="16"/>
        </w:rPr>
        <w:tab/>
        <w:t>Довести данное постановление до сведения всех заинтересованных лиц.</w:t>
      </w: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Глава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t xml:space="preserve">Е.А. </w:t>
      </w:r>
      <w:proofErr w:type="spellStart"/>
      <w:r w:rsidRPr="006C5E19">
        <w:rPr>
          <w:rFonts w:ascii="Arial" w:hAnsi="Arial" w:cs="Arial"/>
          <w:color w:val="000000"/>
          <w:sz w:val="16"/>
          <w:szCs w:val="16"/>
        </w:rPr>
        <w:t>Хаптахаев</w:t>
      </w:r>
      <w:proofErr w:type="spellEnd"/>
    </w:p>
    <w:p w:rsid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p>
    <w:p w:rsidR="00CA092B" w:rsidRPr="00CA092B" w:rsidRDefault="009038D1" w:rsidP="00CA092B">
      <w:pPr>
        <w:jc w:val="center"/>
        <w:rPr>
          <w:rFonts w:ascii="Arial" w:hAnsi="Arial" w:cs="Arial"/>
          <w:b/>
          <w:color w:val="000000"/>
          <w:sz w:val="16"/>
          <w:szCs w:val="16"/>
        </w:rPr>
      </w:pPr>
      <w:r>
        <w:rPr>
          <w:rFonts w:ascii="Arial" w:hAnsi="Arial" w:cs="Arial"/>
          <w:b/>
          <w:color w:val="000000"/>
          <w:sz w:val="16"/>
          <w:szCs w:val="16"/>
        </w:rPr>
        <w:t>30</w:t>
      </w:r>
      <w:r w:rsidR="00CA092B" w:rsidRPr="00CA092B">
        <w:rPr>
          <w:rFonts w:ascii="Arial" w:hAnsi="Arial" w:cs="Arial"/>
          <w:b/>
          <w:color w:val="000000"/>
          <w:sz w:val="16"/>
          <w:szCs w:val="16"/>
        </w:rPr>
        <w:t>.05.2024г. №33</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РОССИЙСКАЯ ФЕДЕРАЦИЯ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ИРКУТСКАЯ ОБЛАСТЬ</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ЭХИРИТ-БУЛАГАТСКИЙ РАЙОН</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МУНИЦИПАЛЬНОЕ ОБРАЗОВАНИЕ «КОРСУКСКОЕ»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АДМИНИСТРАЦИЯ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ПОСТАНОВЛЕНИЕ</w:t>
      </w:r>
    </w:p>
    <w:p w:rsidR="00CA092B" w:rsidRPr="00CA092B" w:rsidRDefault="00CA092B" w:rsidP="00CA092B">
      <w:pPr>
        <w:jc w:val="center"/>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ОБ УТВЕРЖДЕНИИ ПОРЯДКА УСТАНОВЛЕНИЯ И ИСПОЛЬЗОВАНИЯ ПОЛОС ОТВОДА АВТОМОБИЛЬНЫХ ДОРОГ МЕСТНОГО ЗНАЧЕНИЯ МУНИЦИПАЛЬНОГО ОБРАЗОВАНИЯ «КОРСУКСКОЕ»</w:t>
      </w:r>
    </w:p>
    <w:p w:rsidR="00CA092B" w:rsidRPr="00CA092B" w:rsidRDefault="00CA092B" w:rsidP="00CA092B">
      <w:pPr>
        <w:jc w:val="center"/>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ПОСТАНОВЛЯЕТ:</w:t>
      </w:r>
    </w:p>
    <w:p w:rsidR="00CA092B" w:rsidRPr="00CA092B" w:rsidRDefault="00CA092B" w:rsidP="00CA092B">
      <w:pPr>
        <w:jc w:val="both"/>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Утвердить прилагаемый Порядок установления и использования полос отвода автомобильных дорог местного значения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согласно приложению.</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Опубликовать настоящее постановление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информационно-телекоммуникационной сети «Интернет».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Настоящее постановление вступает в силу со дня его официального опубликования.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        4. Контроль за исполнением настоящего постановления оставляю за собой.</w:t>
      </w: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Глава муниципального </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proofErr w:type="spellStart"/>
      <w:r w:rsidRPr="006C5E19">
        <w:rPr>
          <w:rFonts w:ascii="Arial" w:hAnsi="Arial" w:cs="Arial"/>
          <w:color w:val="000000"/>
          <w:sz w:val="16"/>
          <w:szCs w:val="16"/>
        </w:rPr>
        <w:t>Е.А.Хаптахаев</w:t>
      </w:r>
      <w:proofErr w:type="spellEnd"/>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Утверждено</w:t>
      </w: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постановлением Администрации</w:t>
      </w: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9038D1" w:rsidP="00CA092B">
      <w:pPr>
        <w:jc w:val="right"/>
        <w:rPr>
          <w:rFonts w:ascii="Arial" w:hAnsi="Arial" w:cs="Arial"/>
          <w:color w:val="000000"/>
          <w:sz w:val="16"/>
          <w:szCs w:val="16"/>
        </w:rPr>
      </w:pPr>
      <w:r>
        <w:rPr>
          <w:rFonts w:ascii="Arial" w:hAnsi="Arial" w:cs="Arial"/>
          <w:color w:val="000000"/>
          <w:sz w:val="16"/>
          <w:szCs w:val="16"/>
        </w:rPr>
        <w:t>от 30</w:t>
      </w:r>
      <w:r w:rsidR="00CA092B" w:rsidRPr="006C5E19">
        <w:rPr>
          <w:rFonts w:ascii="Arial" w:hAnsi="Arial" w:cs="Arial"/>
          <w:color w:val="000000"/>
          <w:sz w:val="16"/>
          <w:szCs w:val="16"/>
        </w:rPr>
        <w:t>.05.2024 г. № 33</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Порядок установления и использования полос отвода автомобильных дорог местного значения муниципального образования «</w:t>
      </w:r>
      <w:proofErr w:type="spellStart"/>
      <w:r w:rsidRPr="00CA092B">
        <w:rPr>
          <w:rFonts w:ascii="Arial" w:hAnsi="Arial" w:cs="Arial"/>
          <w:b/>
          <w:color w:val="000000"/>
          <w:sz w:val="16"/>
          <w:szCs w:val="16"/>
        </w:rPr>
        <w:t>Корсукское</w:t>
      </w:r>
      <w:proofErr w:type="spellEnd"/>
      <w:r w:rsidRPr="00CA092B">
        <w:rPr>
          <w:rFonts w:ascii="Arial" w:hAnsi="Arial" w:cs="Arial"/>
          <w:b/>
          <w:color w:val="000000"/>
          <w:sz w:val="16"/>
          <w:szCs w:val="16"/>
        </w:rPr>
        <w:t>»</w:t>
      </w:r>
    </w:p>
    <w:p w:rsidR="00CA092B" w:rsidRPr="00CA092B" w:rsidRDefault="00CA092B" w:rsidP="00CA092B">
      <w:pPr>
        <w:jc w:val="both"/>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Настоящий Порядок установления и использования полос отвода автомобильных дорог местного значения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Порядок) определяет процедуру установления полос отвода автомобильных дорог местного значения, расположенных на территории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автомобильные дороги), а также условия их использования.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Настоящий Порядок является обязательным для исполнения юридическими и физическими лицами, ведущими дорожные работы или осуществляющими иную деятельность в пределах полос автомобильных дорог местного значения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Для целей настоящего Порядка используются следующие основные термины и понятия: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4. Границы полос отвода автомобильных дорог определяются на основании документации по планировке территории.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N 717 "О нормах отвода земель для размещения автомобильных дорог и (или) объектов дорожного сервиса".</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5.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обеспечивается </w:t>
      </w:r>
      <w:r w:rsidRPr="006C5E19">
        <w:rPr>
          <w:rFonts w:ascii="Arial" w:hAnsi="Arial" w:cs="Arial"/>
          <w:color w:val="000000"/>
          <w:sz w:val="16"/>
          <w:szCs w:val="16"/>
        </w:rPr>
        <w:lastRenderedPageBreak/>
        <w:t>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соответствии с законодательством о размещении заказов на выполнение работ для муниципальных нужд.</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6.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7. Установление сервитута в отношении земельных участков в границах полос отвода автомобильных дорог определяется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(далее по тексту -Федеральный закон от 8 ноября 2007 года N 257-ФЗ).</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8. В границах полос отвода автомобильных дорог, за исключением случаев, предусмотренных Федеральным законом от 8 ноября 2007 года N 257-ФЗ, запрещается: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9. Осуществление деятельности в границах полос отвода автомобильных дорог допускается при условии, что такая деятельность (при обычных условиях ее осуществления) не повлечет за собой:</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загрязнение полос отвода автомобильных дорог, включая выброс мусора вне специально предусмотренных для указанных целей мест;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использование водоотводных сооружений автомобильных дорог для стока или сброса вод;</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выполнение в границах полос отвода автомобильных дорог, в том числе на проезжей части автомобильных дорог работ, связанных с применением веществ, которые могут оказать воздействие на уменьшение сцепления колес транспортных средств с дорожным покрытием, а также без соблюдения требований пожарной безопасности;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4) создание условий, препятствующих обеспечению безопасности дорожного движения;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5) повреждение автомобильных дорог или осуществление иных действий, наносящих ущерб автомобильным дорогам либо создающих препятствия движению транспортных средств и (или) пешеходов;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6) 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 а также к обеспечению их сохранности.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10. Запрещается вырубка лесных насаждений, расположенных на земельных участках в границах полос отвода автомобильных дорог местного значения, отнесённых к категории земель транспорта, за исключением случаев, когда такая деятельность осуществляется в рамках выполнения работ по ремонту и содержанию автомобильных дорог местного значения, строительству и реконструкции автомобильных дорог местного значения в соответствии с утверждёнными проектами строительства, реконструкции, капитального ремонта таких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11. В пределах полос отвода автомобильных дорог местного значения юридические и физические лица, осуществляющие строительство, реконструкцию, содержание и ремонт автомобильных дорог, имеют право производить вырубку древесной и кустарниковой растительности, ухудшающей</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видимость и создающей угрозу безопасности дорожного движения. Данные виды работ производятся при получении порубочного билета.</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Размещение вновь возводимых объектов дорожного сервиса в границах полосы отвода автомобильной дороги местного значения осуществляется в соответствии с документацией по планировке территории, требованиями технических регламентов и соблюдением следующих условий:</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этой автомобильной дороги;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2) объекты дорожного сервиса должны быть обустроены в соответствии с техническими требованиями и условиями, выдаваемыми владельцем автомобильной дороги местного значения, площадками для стоянки и остановки транспортных средств, подъездами, съездами и примыканиями, обеспечивающими доступ к ним, а также оборудованными </w:t>
      </w:r>
      <w:proofErr w:type="spellStart"/>
      <w:r w:rsidRPr="006C5E19">
        <w:rPr>
          <w:rFonts w:ascii="Arial" w:hAnsi="Arial" w:cs="Arial"/>
          <w:color w:val="000000"/>
          <w:sz w:val="16"/>
          <w:szCs w:val="16"/>
        </w:rPr>
        <w:t>переходно</w:t>
      </w:r>
      <w:proofErr w:type="spellEnd"/>
      <w:r w:rsidRPr="006C5E19">
        <w:rPr>
          <w:rFonts w:ascii="Arial" w:hAnsi="Arial" w:cs="Arial"/>
          <w:color w:val="000000"/>
          <w:sz w:val="16"/>
          <w:szCs w:val="16"/>
        </w:rPr>
        <w:t xml:space="preserve"> - скоростными полосами. Такие площадки для стоянки и остановки транспортных средств, подъезды, съезды и примыкания, а также </w:t>
      </w:r>
      <w:proofErr w:type="spellStart"/>
      <w:r w:rsidRPr="006C5E19">
        <w:rPr>
          <w:rFonts w:ascii="Arial" w:hAnsi="Arial" w:cs="Arial"/>
          <w:color w:val="000000"/>
          <w:sz w:val="16"/>
          <w:szCs w:val="16"/>
        </w:rPr>
        <w:t>переходно</w:t>
      </w:r>
      <w:proofErr w:type="spellEnd"/>
      <w:r w:rsidRPr="006C5E19">
        <w:rPr>
          <w:rFonts w:ascii="Arial" w:hAnsi="Arial" w:cs="Arial"/>
          <w:color w:val="000000"/>
          <w:sz w:val="16"/>
          <w:szCs w:val="16"/>
        </w:rPr>
        <w:t xml:space="preserve"> - скоростные полосы должны быть оборудованы искусственным освещением.</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12.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13.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w:t>
      </w:r>
      <w:proofErr w:type="gramStart"/>
      <w:r w:rsidRPr="006C5E19">
        <w:rPr>
          <w:rFonts w:ascii="Arial" w:hAnsi="Arial" w:cs="Arial"/>
          <w:color w:val="000000"/>
          <w:sz w:val="16"/>
          <w:szCs w:val="16"/>
        </w:rPr>
        <w:t>органом</w:t>
      </w:r>
      <w:proofErr w:type="gramEnd"/>
      <w:r w:rsidRPr="006C5E19">
        <w:rPr>
          <w:rFonts w:ascii="Arial" w:hAnsi="Arial" w:cs="Arial"/>
          <w:color w:val="000000"/>
          <w:sz w:val="16"/>
          <w:szCs w:val="16"/>
        </w:rPr>
        <w:t xml:space="preserve"> осуществляющим выдачу разрешений на строительство, в границах полос отвода которых планируется осуществить строительство, реконструкцию, капитальный ремонт таких объектов.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14.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15.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на выполнение указанных работ.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16. В пределах полос отвода автомобильных дорог могут размещаться: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инженерные коммуникации, автомобильные дороги (регионального или межмуниципального значения),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lastRenderedPageBreak/>
        <w:t>17. Размещение объектов, указанных в пункте 16 настоящего Порядка, в пределах полос отвода автомобильных дорог допускается в исключительных случаях по согласованию с 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18.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разрешения на строительство, выдаваемого в соответствии с Градостроительным кодексом Российской Федерации и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19.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такие реконструкция, капитальный ремонт осуществляются владельцами инженерных коммуникаций или за их счет.</w:t>
      </w:r>
    </w:p>
    <w:p w:rsidR="00CA092B" w:rsidRDefault="00CA092B" w:rsidP="00CA092B">
      <w:pPr>
        <w:jc w:val="both"/>
        <w:rPr>
          <w:rFonts w:ascii="Arial" w:hAnsi="Arial" w:cs="Arial"/>
          <w:color w:val="000000"/>
          <w:sz w:val="16"/>
          <w:szCs w:val="16"/>
        </w:rPr>
      </w:pPr>
      <w:r w:rsidRPr="006C5E19">
        <w:rPr>
          <w:rFonts w:ascii="Arial" w:hAnsi="Arial" w:cs="Arial"/>
          <w:color w:val="000000"/>
          <w:sz w:val="16"/>
          <w:szCs w:val="16"/>
        </w:rPr>
        <w:t>20. В случае реконструкции автомобильной дороги местного значения переустройство объектов дорожного сервиса и (или) подъездов, съездов, примыканий к указанным объектам осуществляется владельцами таких объектов в соответствии с техническими требованиями и условиями, выдаваемыми владельцем автомобильной дороги.</w:t>
      </w:r>
    </w:p>
    <w:p w:rsidR="006C5E19" w:rsidRPr="006C5E19" w:rsidRDefault="006C5E19" w:rsidP="00CA092B">
      <w:pPr>
        <w:jc w:val="both"/>
        <w:rPr>
          <w:rFonts w:ascii="Arial" w:hAnsi="Arial" w:cs="Arial"/>
          <w:color w:val="000000"/>
          <w:sz w:val="16"/>
          <w:szCs w:val="16"/>
        </w:rPr>
      </w:pPr>
    </w:p>
    <w:p w:rsidR="00CA092B" w:rsidRPr="00CA092B" w:rsidRDefault="009038D1" w:rsidP="00CA092B">
      <w:pPr>
        <w:jc w:val="center"/>
        <w:rPr>
          <w:rFonts w:ascii="Arial" w:hAnsi="Arial" w:cs="Arial"/>
          <w:b/>
          <w:color w:val="000000"/>
          <w:sz w:val="16"/>
          <w:szCs w:val="16"/>
        </w:rPr>
      </w:pPr>
      <w:r>
        <w:rPr>
          <w:rFonts w:ascii="Arial" w:hAnsi="Arial" w:cs="Arial"/>
          <w:b/>
          <w:color w:val="000000"/>
          <w:sz w:val="16"/>
          <w:szCs w:val="16"/>
        </w:rPr>
        <w:t>30</w:t>
      </w:r>
      <w:r w:rsidR="00CA092B" w:rsidRPr="00CA092B">
        <w:rPr>
          <w:rFonts w:ascii="Arial" w:hAnsi="Arial" w:cs="Arial"/>
          <w:b/>
          <w:color w:val="000000"/>
          <w:sz w:val="16"/>
          <w:szCs w:val="16"/>
        </w:rPr>
        <w:t>.05.2024г. №34</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РОССИЙСКАЯ ФЕДЕРАЦИЯ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ИРКУТСКАЯ ОБЛАСТЬ</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ЭХИРИТ-БУЛАГАТСКИЙ РАЙОН</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МУНИЦИПАЛЬНОЕ ОБРАЗОВАНИЕ «КОРСУКСКОЕ»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АДМИНИСТРАЦИЯ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ПОСТАНОВЛЕНИЕ</w:t>
      </w:r>
    </w:p>
    <w:p w:rsidR="00CA092B" w:rsidRPr="00CA092B" w:rsidRDefault="00CA092B" w:rsidP="00CA092B">
      <w:pPr>
        <w:jc w:val="center"/>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ОБ УТВЕРЖДЕНИИ ПОЛОЖЕНИЯ О ПОРЯДКЕ РЕМОНТА И СОДЕРЖАНИЯ АВТОМОБИЛЬНЫХ ДОРОГ ОБЩЕГО ПОЛЬЗОВАНИЯ МЕСТНОГО ЗНАЧЕНИЯ В ГРАНИЦАХ МУНИЦИПАЛЬНОГО ОБРАЗОВАНИЯ «КОРСУКСКОЕ»</w:t>
      </w:r>
    </w:p>
    <w:p w:rsidR="00CA092B" w:rsidRPr="00CA092B" w:rsidRDefault="00CA092B" w:rsidP="00CA092B">
      <w:pPr>
        <w:jc w:val="center"/>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CA092B" w:rsidP="00CA092B">
      <w:pPr>
        <w:jc w:val="both"/>
        <w:rPr>
          <w:rFonts w:ascii="Arial" w:hAnsi="Arial" w:cs="Arial"/>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ПОСТАНОВЛЯЕТ:</w:t>
      </w:r>
    </w:p>
    <w:p w:rsidR="00CA092B" w:rsidRPr="00CA092B" w:rsidRDefault="00CA092B" w:rsidP="00CA092B">
      <w:pPr>
        <w:jc w:val="both"/>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Утвердить прилагаемое Положение о порядке ремонта и содержания автомобильных дорог общего пользования местного значения в границах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Опубликовать настоящее постановление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информационно-телекоммуникационной сети «Интернет».</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Настоящее постановление вступает в силу со дня его официального опубликования.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        4. Контроль за исполнением настоящего постановления оставляю за собой.</w:t>
      </w: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Глава муниципального </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r>
      <w:proofErr w:type="spellStart"/>
      <w:r w:rsidRPr="006C5E19">
        <w:rPr>
          <w:rFonts w:ascii="Arial" w:hAnsi="Arial" w:cs="Arial"/>
          <w:color w:val="000000"/>
          <w:sz w:val="16"/>
          <w:szCs w:val="16"/>
        </w:rPr>
        <w:t>Е.А.Хаптахаев</w:t>
      </w:r>
      <w:proofErr w:type="spellEnd"/>
    </w:p>
    <w:p w:rsidR="00CA092B" w:rsidRDefault="00CA092B" w:rsidP="00CA092B">
      <w:pPr>
        <w:jc w:val="both"/>
        <w:rPr>
          <w:rFonts w:ascii="Arial" w:hAnsi="Arial" w:cs="Arial"/>
          <w:b/>
          <w:color w:val="000000"/>
          <w:sz w:val="16"/>
          <w:szCs w:val="16"/>
        </w:rPr>
      </w:pP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Утверждено</w:t>
      </w: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постановлением Администрации</w:t>
      </w: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CA092B" w:rsidP="00CA092B">
      <w:pPr>
        <w:jc w:val="right"/>
        <w:rPr>
          <w:rFonts w:ascii="Arial" w:hAnsi="Arial" w:cs="Arial"/>
          <w:color w:val="000000"/>
          <w:sz w:val="16"/>
          <w:szCs w:val="16"/>
        </w:rPr>
      </w:pPr>
      <w:r w:rsidRPr="006C5E19">
        <w:rPr>
          <w:rFonts w:ascii="Arial" w:hAnsi="Arial" w:cs="Arial"/>
          <w:color w:val="000000"/>
          <w:sz w:val="16"/>
          <w:szCs w:val="16"/>
        </w:rPr>
        <w:t xml:space="preserve">от </w:t>
      </w:r>
      <w:r w:rsidR="009038D1">
        <w:rPr>
          <w:rFonts w:ascii="Arial" w:hAnsi="Arial" w:cs="Arial"/>
          <w:color w:val="000000"/>
          <w:sz w:val="16"/>
          <w:szCs w:val="16"/>
        </w:rPr>
        <w:t>30</w:t>
      </w:r>
      <w:r w:rsidRPr="006C5E19">
        <w:rPr>
          <w:rFonts w:ascii="Arial" w:hAnsi="Arial" w:cs="Arial"/>
          <w:color w:val="000000"/>
          <w:sz w:val="16"/>
          <w:szCs w:val="16"/>
        </w:rPr>
        <w:t>.05.2024 г. № 34</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 </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ПОЛОЖЕНИЕ</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О ПОРЯДКЕ РЕМОНТА И СОДЕРЖАНИЯ</w:t>
      </w:r>
    </w:p>
    <w:p w:rsidR="00CA092B" w:rsidRPr="00CA092B" w:rsidRDefault="00CA092B" w:rsidP="00CA092B">
      <w:pPr>
        <w:jc w:val="center"/>
        <w:rPr>
          <w:rFonts w:ascii="Arial" w:hAnsi="Arial" w:cs="Arial"/>
          <w:b/>
          <w:color w:val="000000"/>
          <w:sz w:val="16"/>
          <w:szCs w:val="16"/>
        </w:rPr>
      </w:pPr>
      <w:r w:rsidRPr="00CA092B">
        <w:rPr>
          <w:rFonts w:ascii="Arial" w:hAnsi="Arial" w:cs="Arial"/>
          <w:b/>
          <w:color w:val="000000"/>
          <w:sz w:val="16"/>
          <w:szCs w:val="16"/>
        </w:rPr>
        <w:t>АВТОМОБИЛЬНЫХ ДОРОГ ОБЩЕГО ПОЛЬЗОВАНИЯ МЕСТНОГО ЗНАЧЕНИЯ В ГРАНИЦАХ МУНИЦИПАЛЬНОГО ОБРАЗОВАНИЯ «КОРСУКСКОЕ»</w:t>
      </w: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 Настоящее Положение о порядке ремонта и содержания автомобильных дорог общего пользования местного значения в границах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Положение) определяет правила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в границах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 - работы по ремонту автомобильных дорог), работ по поддержанию надлежащего технического состояния автомобильных дорог общего пользования местного значения в границах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а также работ по организации и обеспечению безопасности дорожного движения (далее - работы по содержанию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2. Организация работ по ремонту и содержанию автомобильных дорог общего пользования местного значения в границах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осуществляется 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Администрация).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3. Организация и проведение работ по ремонту автомобильных дорог и работ по содержанию автомобильных дорог включают следующие мероприятия:</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а) оценка технического состояния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lastRenderedPageBreak/>
        <w:t>б) разработка ведомостей объемов работ, сметных расчетов стоимости работ по ремонту автомобильных дорог и работ по содержанию автомобильных дорог (далее соответственно - ведомости объемов работ, сметные расчеты);</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в) проведение работ по ремонту автомобильных дорог и работ по содержанию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4. Оценка технического состояния автомобильных дорог проводится Администрацией согласно порядка, установленного Приказом Министерства транспорта РФ от 07 августа 2020 г. № 288 «О порядке проведения оценки технического состояния автомобильных дорог» и нормативным правовым актом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5. По результатам оценки технического состояния автомобильных дорог и в соответствии с проектами организации дорожного движения, а также с учетом анализа аварийности на автомобильных дорогах Администрацией разрабатываются ведомости объемов работ по ремонту автомобильных дорог и работ по содержанию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После проведения работ по разработке ведомостей объемов работ по ремонту автомобильных дорог и работ по содержанию автомобильных дорог Администрацией осуществляется разработка и утверждение сметных расчетов.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6. Сметные расчеты разрабатываются с учетом утвержденной приказом Министерства транспорта Российской Федерации классификации работ по капитальному ремонту, ремонту и содержанию автомобильных дорог, а также периодичности проведения работ по содержанию автомобильных дорог и периодичности проведения работ по содержанию входящих в их состав дорожных сооружений.</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Разработка сметных расчетов осуществляется Администрацией самостоятельно либо путем привлечения специализированных подрядных организаций в порядке, установленном законодательством Российской Федерации.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7. При разработке сметных расчетов должны учитываться следующие приоритеты:</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автомобильных дорог, уборка снега и борьба с зимней скользкостью, устранение деформаций и повреждений покрытий автомобильных дорог, ликвидация </w:t>
      </w:r>
      <w:proofErr w:type="spellStart"/>
      <w:r w:rsidRPr="006C5E19">
        <w:rPr>
          <w:rFonts w:ascii="Arial" w:hAnsi="Arial" w:cs="Arial"/>
          <w:color w:val="000000"/>
          <w:sz w:val="16"/>
          <w:szCs w:val="16"/>
        </w:rPr>
        <w:t>колейности</w:t>
      </w:r>
      <w:proofErr w:type="spellEnd"/>
      <w:r w:rsidRPr="006C5E19">
        <w:rPr>
          <w:rFonts w:ascii="Arial" w:hAnsi="Arial" w:cs="Arial"/>
          <w:color w:val="000000"/>
          <w:sz w:val="16"/>
          <w:szCs w:val="16"/>
        </w:rPr>
        <w:t xml:space="preserve"> и восстановление сцепных свойств покрытия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б) проведение работ, влияющих на срок службы элементов автомобильных дорог и входящих в их состав дорожных сооружений, в том числе восстановление обочин автомобильных дорог, откосов земляного полотна автомобильных дорог, элементов водоотвода автомобильных дорог, изношенных покрытий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8. В случае если предусмотренный на содержание автомобильных дорог размер средств в бюджете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на очередной финансовый год ниже потребности, определенной в соответствии с нормативами финансовых затрат на ремонт и содержание автомобильных дорог, утвержденными постановлением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разрабатываются сметные расчеты, в которых определяются виды и периодичность проведения работ по содержанию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В случае если предусмотренный на ремонт автомобильных дорог размер средств в бюджете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на очередной финансовый год ниже потребности, определенной в соответствии с нормативами финансовых затрат на ремонт и содержание автомобильных дорог, утвержденными постановлением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пределах средств, предусмотренных в бюджете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осуществляется корректировка сметных расчетов.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9. Утвержденные сметные расчеты являются основанием для подтверждения объемов проведения работ по ремонту автомобильных дорог и работ по содержанию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10. В соответствии с утвержденными сметными расчетами проведение работ по ремонту автомобильных дорог и работ по содержанию автомобильных дорог осуществляется путем привлечения подрядных организаций в порядке, установленном законодательством Российской Федерации.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11. В случае проведения работ по ремонту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а) выполняются работы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автомобильных дорог, используемых для организации движения транспортных средств в зоне проведения работ по ремонту автомобильных дорог;</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б) организуется движение транспортных средств в зоне проведения работ по ремонту автомобильных дорог в соответствии со схемами, согласованными с ОГИБДД отдела МВД России по </w:t>
      </w:r>
      <w:proofErr w:type="spellStart"/>
      <w:r w:rsidRPr="006C5E19">
        <w:rPr>
          <w:rFonts w:ascii="Arial" w:hAnsi="Arial" w:cs="Arial"/>
          <w:color w:val="000000"/>
          <w:sz w:val="16"/>
          <w:szCs w:val="16"/>
        </w:rPr>
        <w:t>Эхирит-Булагатскому</w:t>
      </w:r>
      <w:proofErr w:type="spellEnd"/>
      <w:r w:rsidRPr="006C5E19">
        <w:rPr>
          <w:rFonts w:ascii="Arial" w:hAnsi="Arial" w:cs="Arial"/>
          <w:color w:val="000000"/>
          <w:sz w:val="16"/>
          <w:szCs w:val="16"/>
        </w:rPr>
        <w:t xml:space="preserve"> району Иркутской области.</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12. В случае проведения работ по содержанию автомобильных дорог при возникновении на автомобильной дороге или ее участке препятствий для движения транспортных средств в результате обстоятельств непреодолимой силы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p w:rsidR="00CA092B" w:rsidRPr="006C5E19" w:rsidRDefault="00CA092B" w:rsidP="00CA092B">
      <w:pPr>
        <w:jc w:val="both"/>
        <w:rPr>
          <w:rFonts w:ascii="Arial" w:hAnsi="Arial" w:cs="Arial"/>
          <w:color w:val="000000"/>
          <w:sz w:val="16"/>
          <w:szCs w:val="16"/>
        </w:rPr>
      </w:pPr>
      <w:r w:rsidRPr="006C5E19">
        <w:rPr>
          <w:rFonts w:ascii="Arial" w:hAnsi="Arial" w:cs="Arial"/>
          <w:color w:val="000000"/>
          <w:sz w:val="16"/>
          <w:szCs w:val="16"/>
        </w:rPr>
        <w:t xml:space="preserve">13. Приемка </w:t>
      </w:r>
      <w:r w:rsidR="00A7426C" w:rsidRPr="006C5E19">
        <w:rPr>
          <w:rFonts w:ascii="Arial" w:hAnsi="Arial" w:cs="Arial"/>
          <w:color w:val="000000"/>
          <w:sz w:val="16"/>
          <w:szCs w:val="16"/>
        </w:rPr>
        <w:t>результатов,</w:t>
      </w:r>
      <w:r w:rsidRPr="006C5E19">
        <w:rPr>
          <w:rFonts w:ascii="Arial" w:hAnsi="Arial" w:cs="Arial"/>
          <w:color w:val="000000"/>
          <w:sz w:val="16"/>
          <w:szCs w:val="16"/>
        </w:rPr>
        <w:t xml:space="preserve"> выполненных подрядными организациями работ по ремонту автомобильных дорог и работ по содержанию автомобильных дорог осуществляется комитетом, или организацией, уполномоченной осуществлять в установленном законодательством Российской Федерации порядке приемку выполненных работ по ремонту автомобильных дорог и работ по содержанию автомобильных дорог в соответствии с условиями заключенных муниципальных контрактов на их выполнение.</w:t>
      </w:r>
    </w:p>
    <w:p w:rsidR="00A7426C" w:rsidRPr="006C5E19" w:rsidRDefault="00A7426C" w:rsidP="00CA092B">
      <w:pPr>
        <w:jc w:val="both"/>
        <w:rPr>
          <w:rFonts w:ascii="Arial" w:hAnsi="Arial" w:cs="Arial"/>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02.05.2024г.№12</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РОССИЙСКАЯ ФЕДЕРАЦИЯ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ИРКУТСКАЯ ОБЛАСТЬ</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ЭХИРИТ-БУЛАГАТСКИЙ РАЙОН</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МУНИЦИПАЛЬНОЕ ОБРАЗОВАНИЕ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«КОРСУКСКОЕ»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АДМИНИСТРАЦИЯ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РАСПОРЯЖЕНИЕ</w:t>
      </w:r>
    </w:p>
    <w:p w:rsidR="00A7426C" w:rsidRP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«О запрете розничной продажи алкогольной продукции»</w:t>
      </w:r>
    </w:p>
    <w:p w:rsidR="00A7426C" w:rsidRPr="00A7426C" w:rsidRDefault="00A7426C" w:rsidP="00A7426C">
      <w:pPr>
        <w:jc w:val="center"/>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В соответствии с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подпунктом «г» пункта 1постановления Правительства Иркутской области от 14.10.2011 № 313-пп</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«Об установлении требований и ограничений в сфере розничной продажи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алкогольной продукции на территории Иркутской области»,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Распоряжаюсь:</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lastRenderedPageBreak/>
        <w:t>1. В День проведения митинга, посвященному 79-й годовщины Победы В Великой Отечественной войне 1941-1945 годов запретить продажу алкогольной продукции 09 мая 2024 года с 12-00 до 15-00 часов на         территории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Настоящее распоряжение подлежит официальному опубликованию в газете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размещению на официальном сайте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информационно-телекоммуникационной сети «Интернет».</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3. Контроль за исполнением настоящего распоряжения оставляю за собой.</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4. Настоящее распоряжение вступает в силу со дня его подписания.</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p>
    <w:p w:rsidR="00A7426C"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Глава МО «</w:t>
      </w:r>
      <w:proofErr w:type="spellStart"/>
      <w:proofErr w:type="gram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proofErr w:type="gramEnd"/>
      <w:r w:rsidRPr="006C5E19">
        <w:rPr>
          <w:rFonts w:ascii="Arial" w:hAnsi="Arial" w:cs="Arial"/>
          <w:color w:val="000000"/>
          <w:sz w:val="16"/>
          <w:szCs w:val="16"/>
        </w:rPr>
        <w:t xml:space="preserve">                                       Е.А. </w:t>
      </w:r>
      <w:proofErr w:type="spellStart"/>
      <w:r w:rsidRPr="006C5E19">
        <w:rPr>
          <w:rFonts w:ascii="Arial" w:hAnsi="Arial" w:cs="Arial"/>
          <w:color w:val="000000"/>
          <w:sz w:val="16"/>
          <w:szCs w:val="16"/>
        </w:rPr>
        <w:t>Хаптахаев</w:t>
      </w:r>
      <w:proofErr w:type="spellEnd"/>
    </w:p>
    <w:p w:rsidR="006C5E19" w:rsidRPr="006C5E19" w:rsidRDefault="006C5E19" w:rsidP="00A7426C">
      <w:pPr>
        <w:jc w:val="both"/>
        <w:rPr>
          <w:rFonts w:ascii="Arial" w:hAnsi="Arial" w:cs="Arial"/>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07.05.2024г.№14</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РОССИЙСКАЯ ФЕДЕРАЦИЯ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ИРКУТСКАЯ ОБЛАСТЬ</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ЭХИРИТ-БУЛАГАТСКИЙ РАЙОН</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МУНИЦИПАЛЬНОЕ ОБРАЗОВАНИЕ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«КОРСУКСКОЕ»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ДУМА</w:t>
      </w:r>
    </w:p>
    <w:p w:rsid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РЕШЕНИЕ</w:t>
      </w:r>
    </w:p>
    <w:p w:rsidR="006C5E19" w:rsidRPr="00A7426C" w:rsidRDefault="006C5E19"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О ВНЕСЕНИИ ИЗМЕНЕНИЙ В РЕШЕНИЕ ДУМЫ МУНИЦИПАЛЬНОГО ОБРАЗОВАНИЯ «КОРСУКСКОЕ» ОТ 29.09.2021Г.№23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«КОРСУКСКОЕ»</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В соответствии Федеральными законами от 06.10.2003 №131-ФЗ «Об общих принципах организации местного самоуправления в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2020г. №248-ФЗ «О государственном контроле (надзоре) и муниципальном контроле в Российской Федерации», Законом Иркутской области от 03.11.2016 №96-ОЗ «О закреплении за сельскими поселениями Иркутской области вопросов местного значения»,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РЕШИЛА:</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Внести изменения в решение Думы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от 29.09.2021г.№23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Решение, Положение):</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1.1. В приложение 1 Перечень должностных лиц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Глава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Е.А. </w:t>
      </w:r>
      <w:proofErr w:type="spellStart"/>
      <w:r w:rsidRPr="006C5E19">
        <w:rPr>
          <w:rFonts w:ascii="Arial" w:hAnsi="Arial" w:cs="Arial"/>
          <w:color w:val="000000"/>
          <w:sz w:val="16"/>
          <w:szCs w:val="16"/>
        </w:rPr>
        <w:t>Хаптахаев</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Специалист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Е.А. </w:t>
      </w:r>
      <w:proofErr w:type="spellStart"/>
      <w:r w:rsidRPr="006C5E19">
        <w:rPr>
          <w:rFonts w:ascii="Arial" w:hAnsi="Arial" w:cs="Arial"/>
          <w:color w:val="000000"/>
          <w:sz w:val="16"/>
          <w:szCs w:val="16"/>
        </w:rPr>
        <w:t>Никульшеева</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3. Депутат Думы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proofErr w:type="spellStart"/>
      <w:r w:rsidRPr="006C5E19">
        <w:rPr>
          <w:rFonts w:ascii="Arial" w:hAnsi="Arial" w:cs="Arial"/>
          <w:color w:val="000000"/>
          <w:sz w:val="16"/>
          <w:szCs w:val="16"/>
        </w:rPr>
        <w:t>А.В.Тухалов</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Опубликовать настоящее решение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информационно-коммуникационной сети «Интернет»</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3. Контроль за выполнением настоящего решения возложить на главу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Председатель Думы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CA092B"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Глава МО «</w:t>
      </w:r>
      <w:proofErr w:type="spellStart"/>
      <w:proofErr w:type="gram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proofErr w:type="gramEnd"/>
      <w:r w:rsidRPr="006C5E19">
        <w:rPr>
          <w:rFonts w:ascii="Arial" w:hAnsi="Arial" w:cs="Arial"/>
          <w:color w:val="000000"/>
          <w:sz w:val="16"/>
          <w:szCs w:val="16"/>
        </w:rPr>
        <w:t xml:space="preserve">                </w:t>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t xml:space="preserve">                   </w:t>
      </w:r>
      <w:proofErr w:type="spellStart"/>
      <w:r w:rsidRPr="006C5E19">
        <w:rPr>
          <w:rFonts w:ascii="Arial" w:hAnsi="Arial" w:cs="Arial"/>
          <w:color w:val="000000"/>
          <w:sz w:val="16"/>
          <w:szCs w:val="16"/>
        </w:rPr>
        <w:t>Е.А.Хаптахаев</w:t>
      </w:r>
      <w:proofErr w:type="spellEnd"/>
    </w:p>
    <w:p w:rsid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07.05.2024г.№15</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РОССИЙСКАЯ ФЕДЕРАЦИЯ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ИРКУТСКАЯ ОБЛАСТЬ</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ЭХИРИТ-БУЛАГАТСКИЙ РАЙОН</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МУНИЦИПАЛЬНОЕ ОБРАЗОВАНИЕ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«КОРСУКСКОЕ»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ДУМА</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РЕШЕНИЕ</w:t>
      </w:r>
    </w:p>
    <w:p w:rsidR="00A7426C" w:rsidRP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О ВНЕСЕНИИ ИЗМЕНЕНИЙ В РЕШЕНИЕ ДУМЫ МУНИЦИПАЛЬНОГО ОБРАЗОВАНИЯ «КОРСУКСКОЕ» ОТ 30.11.2021Г.№27 «ОБ УТВЕРЖДЕНИИ ПОЛОЖЕНИЯ О МУНИЦИПАЛЬНОМ КОНТРОЛЕ В СФЕРЕ БЛАГОУСТРОЙСТВА НА ТЕРРИТОРИИ МУНИЦИПАЛЬНОГО ОБРАЗОВАНИЯ «КОРСУКСКОЕ»</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В соответствии с пунктом 19 части 1 статьи 14 Федерального закона от 6 октября 2003 года №131-ФЗ «Об общих принципах организации местного самоуправления в Российской Федерации», пунктом 16 статьи 151 Федерального закона от 24 ноября 1995 года №181-ФЗ «О социальной защите инвалидов в Российской Федерации», Федеральным законом от 31 июля 2020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РЕШИЛА:</w:t>
      </w:r>
    </w:p>
    <w:p w:rsidR="00A7426C" w:rsidRPr="00A7426C" w:rsidRDefault="00A7426C" w:rsidP="00A7426C">
      <w:pPr>
        <w:jc w:val="center"/>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Внести изменения в решение Думы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от 30.11.2021г.№27 «Об утверждении положения о муниципальном контроле в сфере благоустройства на территории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Решение, Положение):</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lastRenderedPageBreak/>
        <w:t xml:space="preserve">1.1. В пункте 1.4. Должностными лицами администрации, уполномоченными осуществлять контроль в сфере благоустройства, является специалист II категории </w:t>
      </w:r>
      <w:proofErr w:type="spellStart"/>
      <w:r w:rsidRPr="006C5E19">
        <w:rPr>
          <w:rFonts w:ascii="Arial" w:hAnsi="Arial" w:cs="Arial"/>
          <w:color w:val="000000"/>
          <w:sz w:val="16"/>
          <w:szCs w:val="16"/>
        </w:rPr>
        <w:t>Никульшеева</w:t>
      </w:r>
      <w:proofErr w:type="spellEnd"/>
      <w:r w:rsidRPr="006C5E19">
        <w:rPr>
          <w:rFonts w:ascii="Arial" w:hAnsi="Arial" w:cs="Arial"/>
          <w:color w:val="000000"/>
          <w:sz w:val="16"/>
          <w:szCs w:val="16"/>
        </w:rPr>
        <w:t xml:space="preserve"> Е.А. (далее – должностное лицо).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Опубликовать настоящее решение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информационно-коммуникационной сети «Интернет»</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3. Контроль за выполнением настоящего решения возложить на главу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Председатель Думы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Глава МО «</w:t>
      </w:r>
      <w:proofErr w:type="spellStart"/>
      <w:proofErr w:type="gram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proofErr w:type="gramEnd"/>
      <w:r w:rsidRPr="006C5E19">
        <w:rPr>
          <w:rFonts w:ascii="Arial" w:hAnsi="Arial" w:cs="Arial"/>
          <w:color w:val="000000"/>
          <w:sz w:val="16"/>
          <w:szCs w:val="16"/>
        </w:rPr>
        <w:t xml:space="preserve">                </w:t>
      </w:r>
      <w:r w:rsidRPr="006C5E19">
        <w:rPr>
          <w:rFonts w:ascii="Arial" w:hAnsi="Arial" w:cs="Arial"/>
          <w:color w:val="000000"/>
          <w:sz w:val="16"/>
          <w:szCs w:val="16"/>
        </w:rPr>
        <w:tab/>
      </w:r>
      <w:r w:rsidRPr="006C5E19">
        <w:rPr>
          <w:rFonts w:ascii="Arial" w:hAnsi="Arial" w:cs="Arial"/>
          <w:color w:val="000000"/>
          <w:sz w:val="16"/>
          <w:szCs w:val="16"/>
        </w:rPr>
        <w:tab/>
      </w:r>
      <w:r w:rsidRPr="006C5E19">
        <w:rPr>
          <w:rFonts w:ascii="Arial" w:hAnsi="Arial" w:cs="Arial"/>
          <w:color w:val="000000"/>
          <w:sz w:val="16"/>
          <w:szCs w:val="16"/>
        </w:rPr>
        <w:tab/>
        <w:t xml:space="preserve">                   </w:t>
      </w:r>
      <w:proofErr w:type="spellStart"/>
      <w:r w:rsidRPr="006C5E19">
        <w:rPr>
          <w:rFonts w:ascii="Arial" w:hAnsi="Arial" w:cs="Arial"/>
          <w:color w:val="000000"/>
          <w:sz w:val="16"/>
          <w:szCs w:val="16"/>
        </w:rPr>
        <w:t>Е.А.Хаптахаев</w:t>
      </w:r>
      <w:proofErr w:type="spellEnd"/>
    </w:p>
    <w:p w:rsid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30.05.2024г. №17</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РОССИЙСКАЯ ФЕДЕРАЦИЯ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ИРКУТСКАЯ ОБЛАСТЬ</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ЭХИРИТ-БУЛАГАТСКИЙ РАЙОН</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МУНИЦИПАЛЬНОЕ ОБРАЗОВАНИЕ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«КОРСУКСКОЕ»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ДУМА</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РЕШЕНИЕ</w:t>
      </w:r>
    </w:p>
    <w:p w:rsidR="00A7426C" w:rsidRP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ОБ ИСПОЛНЕНИИ БЮДЖЕТА МУНИЦИПАЛЬНОГО ОБРАЗОВАНИЯ «КОРСУКСКОЕ» ЗА 2023 ГОД</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В соответствии со статьей 264.6 Бюджетного кодекса Российской Федерации, статьей 39 Положения о бюджетном процессе в муниципальном образовании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РЕШИЛА:</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1</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Утвердить годовой отчет об исполнении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за 2023 год по доходам в сумме 16 662 155 рублей 83 копейки, по расходам в сумме 17 126 857 рублей 13 копеек с дефицитом бюджета в сумме 464 701 рубль 30 копеек.</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2</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Утвердить поступление доходов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по кодам классификации доходов бюджета за 2023 год согласно приложению № 1 к настоящему решению;</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3</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Утвердить источники финансирования дефицита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по кодам классификации источников финансирования дефицита бюджета за 2023 год согласно приложению № 2 к настоящему решению;</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4</w:t>
      </w:r>
    </w:p>
    <w:p w:rsidR="00A7426C" w:rsidRPr="006C5E19" w:rsidRDefault="00A7426C" w:rsidP="00A7426C">
      <w:pPr>
        <w:jc w:val="both"/>
        <w:rPr>
          <w:rFonts w:ascii="Arial" w:hAnsi="Arial" w:cs="Arial"/>
          <w:bCs/>
          <w:color w:val="000000"/>
          <w:sz w:val="16"/>
          <w:szCs w:val="16"/>
        </w:rPr>
      </w:pPr>
      <w:r w:rsidRPr="006C5E19">
        <w:rPr>
          <w:rFonts w:ascii="Arial" w:hAnsi="Arial" w:cs="Arial"/>
          <w:color w:val="000000"/>
          <w:sz w:val="16"/>
          <w:szCs w:val="16"/>
        </w:rPr>
        <w:t>Утвердить расходы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по разделам, подразделам, целевым статьям и видам расходов классификации расходов бюджета в ведомственной структуре расходов бюджета за 2023 год согласно приложению № 3;</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5</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Утвердить расходы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по разделам и подразделам, целевым статьям и видам расходов классификации расходов бюджета за 2024 год согласно приложению № 4 к настоящему решению;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6</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Настоящее Решение вступает в силу со дня его официального опубликования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на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Председатель Думы муниципального</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Глава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rPr>
        <w:tab/>
        <w:t xml:space="preserve">                             Е.А. </w:t>
      </w:r>
      <w:proofErr w:type="spellStart"/>
      <w:r w:rsidRPr="006C5E19">
        <w:rPr>
          <w:rFonts w:ascii="Arial" w:hAnsi="Arial" w:cs="Arial"/>
          <w:color w:val="000000"/>
          <w:sz w:val="16"/>
          <w:szCs w:val="16"/>
        </w:rPr>
        <w:t>Хаптахаев</w:t>
      </w:r>
      <w:proofErr w:type="spellEnd"/>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ПОЯСНИТЕЛЬНАЯ ЗАПИСКА</w:t>
      </w:r>
    </w:p>
    <w:p w:rsidR="00A7426C" w:rsidRP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Администрация МО «</w:t>
      </w:r>
      <w:proofErr w:type="spellStart"/>
      <w:r w:rsidRPr="00A7426C">
        <w:rPr>
          <w:rFonts w:ascii="Arial" w:hAnsi="Arial" w:cs="Arial"/>
          <w:b/>
          <w:color w:val="000000"/>
          <w:sz w:val="16"/>
          <w:szCs w:val="16"/>
        </w:rPr>
        <w:t>Корсукское</w:t>
      </w:r>
      <w:proofErr w:type="spellEnd"/>
      <w:r w:rsidRPr="00A7426C">
        <w:rPr>
          <w:rFonts w:ascii="Arial" w:hAnsi="Arial" w:cs="Arial"/>
          <w:b/>
          <w:color w:val="000000"/>
          <w:sz w:val="16"/>
          <w:szCs w:val="16"/>
        </w:rPr>
        <w:t>»</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Наименование бюджета Бюджет муниципального образования «</w:t>
      </w:r>
      <w:proofErr w:type="spellStart"/>
      <w:r w:rsidRPr="00A7426C">
        <w:rPr>
          <w:rFonts w:ascii="Arial" w:hAnsi="Arial" w:cs="Arial"/>
          <w:b/>
          <w:color w:val="000000"/>
          <w:sz w:val="16"/>
          <w:szCs w:val="16"/>
        </w:rPr>
        <w:t>Корсукское</w:t>
      </w:r>
      <w:proofErr w:type="spellEnd"/>
      <w:r w:rsidRPr="00A7426C">
        <w:rPr>
          <w:rFonts w:ascii="Arial" w:hAnsi="Arial" w:cs="Arial"/>
          <w:b/>
          <w:color w:val="000000"/>
          <w:sz w:val="16"/>
          <w:szCs w:val="16"/>
        </w:rPr>
        <w:t>»</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За отчетный период исполнение бюджета осуществлялось в соответствии с принятым решением Думы от 29 декабря 2022 года №33 «О бюджете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на очередной финансовый 2023 год и на плановый период 2024 и 2025 гг. и изменениями согласно решению «О внесении изменений в решение Думы «О бюджете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на очередной 2023 год и плановый период 2043-2025 </w:t>
      </w:r>
      <w:proofErr w:type="spellStart"/>
      <w:r w:rsidRPr="006C5E19">
        <w:rPr>
          <w:rFonts w:ascii="Arial" w:hAnsi="Arial" w:cs="Arial"/>
          <w:color w:val="000000"/>
          <w:sz w:val="16"/>
          <w:szCs w:val="16"/>
        </w:rPr>
        <w:t>гг</w:t>
      </w:r>
      <w:proofErr w:type="spellEnd"/>
      <w:r w:rsidRPr="006C5E19">
        <w:rPr>
          <w:rFonts w:ascii="Arial" w:hAnsi="Arial" w:cs="Arial"/>
          <w:color w:val="000000"/>
          <w:sz w:val="16"/>
          <w:szCs w:val="16"/>
        </w:rPr>
        <w:t>». Бюджетная политика была направлена на увеличение объемов поступления собственных доходов, на оперативное осуществление финансирования, на эффективное использование бюджетных средств, на улучшение качества жизни населения в поселении. Финансирование расходной части бюджета происходило в соответствии с финансовыми, нормативными и социальными нормами.</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both"/>
        <w:rPr>
          <w:rFonts w:ascii="Arial" w:hAnsi="Arial" w:cs="Arial"/>
          <w:b/>
          <w:color w:val="000000"/>
          <w:sz w:val="16"/>
          <w:szCs w:val="16"/>
        </w:rPr>
      </w:pPr>
      <w:r w:rsidRPr="00A7426C">
        <w:rPr>
          <w:rFonts w:ascii="Arial" w:hAnsi="Arial" w:cs="Arial"/>
          <w:b/>
          <w:color w:val="000000"/>
          <w:sz w:val="16"/>
          <w:szCs w:val="16"/>
        </w:rPr>
        <w:t>ДОХОДЫ</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За 2023 год поступило прогнозируемых доходов 16 662 155 рублей  83 копейки или 99,9% к годовым назначениям, из них безвозмездных поступлений – 14 626 060 рублей 00 копеек, что составляет 100,0% к годовым назначениям, в том числе дотации на выравнивание бюджетной обеспеченности  с районного бюджета  9 797 600 рублей 00 копеек или 100 % годового назначения, дотации на выравнивание бюджетной обеспеченности с областного бюджета 2 225 300 рублей 00 копеек или 100 % годового назначения, субсидии на реализацию перечня проектов народных инициатив    400 000 рублей 00 копеек или 100% к годовым назначениям, субсидии на реализацию общественно значимых проектов по благоустройству сельских территорий 2 000 000 рублей 00 копеек или 100% к годовым назначениям, субвенции бюджетам сельских поселений  на осуществление первичного воинского учета на территориях, где отсутствуют  военные комиссариаты 173 700 рублей 00 копеек, субвенции на осуществление областных государственных полномочий по определению перечня </w:t>
      </w:r>
      <w:r w:rsidRPr="006C5E19">
        <w:rPr>
          <w:rFonts w:ascii="Arial" w:hAnsi="Arial" w:cs="Arial"/>
          <w:color w:val="000000"/>
          <w:sz w:val="16"/>
          <w:szCs w:val="16"/>
        </w:rPr>
        <w:lastRenderedPageBreak/>
        <w:t>должностных лиц местного самоуправления, уполномоченных составлять протоколы об административных правонарушениях 700 рублей 00 копеек, прочие безвозмездные поступления 28 760 рублей 00 копеек.</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Исполнение по собственным доходам составляет 99,6%. В общей структуре собственные доходы составляют 12,2%. Собственных доходов поступило   2 036 095 рублей 83 копейки: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 имущественным налогам в сумме 482 107 рублей 71 копейка в том числе:</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 налогу на имущество физических лиц 23 057 рублей 20 копеек;</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 земельному налогу – 459 050 рублей 51 копейка при годовом назначении исполнение составляет 99,6 % к годовым назначениям. Массовое поступление доходов от уплаты имущественных налогов пришелся на декабрь месяц, объясняется тем, что уведомления на оплату налогов были получены налогоплательщиками с опозданием или совсем их, не было.</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 налогу на доходы физических лиц поступило 350 543 рубля 75 копеек, увеличение к 2022 году составляет 19 877 рублей 03 копейки, за 2022 год поступило 330 666 рублей 72 копейки.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 единому сельскохозяйственному налогу поступление составляет 24 350 рублей 99 копейки, что на 5 555 рублей 75 копеек меньше, чем в 2022 году, за 2022 год поступление составляет   29 906 рублей 74 копейки.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 доходам от уплаты акцизов по подакцизным товарам (продукции) производимым на территории РФ поступление составляет 1 169 042 рубля 92 копейки или 99,7%.</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поступление составляет 3 499 рублей 13 копеек или 99,1%.</w:t>
      </w:r>
    </w:p>
    <w:p w:rsidR="00A7426C" w:rsidRPr="006C5E19" w:rsidRDefault="00A7426C" w:rsidP="00A7426C">
      <w:pPr>
        <w:jc w:val="both"/>
        <w:rPr>
          <w:rFonts w:ascii="Arial" w:hAnsi="Arial" w:cs="Arial"/>
          <w:color w:val="000000"/>
          <w:sz w:val="16"/>
          <w:szCs w:val="16"/>
        </w:rPr>
      </w:pPr>
    </w:p>
    <w:p w:rsidR="00A7426C" w:rsidRPr="00A7426C" w:rsidRDefault="00A7426C" w:rsidP="00A7426C">
      <w:pPr>
        <w:jc w:val="both"/>
        <w:rPr>
          <w:rFonts w:ascii="Arial" w:hAnsi="Arial" w:cs="Arial"/>
          <w:b/>
          <w:color w:val="000000"/>
          <w:sz w:val="16"/>
          <w:szCs w:val="16"/>
        </w:rPr>
      </w:pPr>
      <w:r w:rsidRPr="00A7426C">
        <w:rPr>
          <w:rFonts w:ascii="Arial" w:hAnsi="Arial" w:cs="Arial"/>
          <w:b/>
          <w:color w:val="000000"/>
          <w:sz w:val="16"/>
          <w:szCs w:val="16"/>
        </w:rPr>
        <w:t>РАСХОДЫ</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Исполнение расходной части бюджета за отчетный период составило    17 126 857 рублей 13 копеек или 88,9% к годовому назначению.</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По разделу «Общегосударственные вопросы» за 2023 год при годовом назначении 8 050 033 рубля 38 копеек исполнено 7 875 377 рублей 00 копеек или 97,8% годового назначения.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разделу «Национальная оборона» исполнено за отчетный период      173 700 рублей 00 копеек при годовых назначениях 173 700 рублей 00 копеек или 100,0%.</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разделу «Национальная безопасность» исполнено за отчетный период 70 500 рублей 00 копеек при годовых назначениях 70 500 рублей 00 копеек или 100,0%.</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По разделу «Национальная экономика» исполнено за отчетный период 1 796 132 рублей 70 копеек при годовых назначениях 3 687 050 рублей 64 копейки или 48, % по разделу О409 «Дорожный фонд» приобретены: светильники, лампы, </w:t>
      </w:r>
      <w:proofErr w:type="spellStart"/>
      <w:r w:rsidRPr="006C5E19">
        <w:rPr>
          <w:rFonts w:ascii="Arial" w:hAnsi="Arial" w:cs="Arial"/>
          <w:color w:val="000000"/>
          <w:sz w:val="16"/>
          <w:szCs w:val="16"/>
        </w:rPr>
        <w:t>грейдированию</w:t>
      </w:r>
      <w:proofErr w:type="spellEnd"/>
      <w:r w:rsidRPr="006C5E19">
        <w:rPr>
          <w:rFonts w:ascii="Arial" w:hAnsi="Arial" w:cs="Arial"/>
          <w:color w:val="000000"/>
          <w:sz w:val="16"/>
          <w:szCs w:val="16"/>
        </w:rPr>
        <w:t xml:space="preserve"> дорог.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разделу 05: «Прочие мероприятия по благоустройству городских округов и поселений» расходы составили 60 280 рублей 00 копеек «Увеличение стоимости материальных запасов» - 52 526 рублей 90 копеек, «Прочие работы и услуги» - 7 73 рубля 10 копеек.</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По реализации мероприятий в рамках перечня народных инициатив на 2023 год расходы составляют 404 042 рублей 00 копеек. </w:t>
      </w:r>
    </w:p>
    <w:p w:rsidR="00A7426C" w:rsidRPr="00A7426C" w:rsidRDefault="00A7426C" w:rsidP="00A7426C">
      <w:pPr>
        <w:jc w:val="both"/>
        <w:rPr>
          <w:rFonts w:ascii="Arial" w:hAnsi="Arial" w:cs="Arial"/>
          <w:b/>
          <w:color w:val="000000"/>
          <w:sz w:val="16"/>
          <w:szCs w:val="16"/>
        </w:rPr>
      </w:pPr>
    </w:p>
    <w:tbl>
      <w:tblPr>
        <w:tblOverlap w:val="never"/>
        <w:tblW w:w="9475" w:type="dxa"/>
        <w:tblLayout w:type="fixed"/>
        <w:tblCellMar>
          <w:left w:w="10" w:type="dxa"/>
          <w:right w:w="10" w:type="dxa"/>
        </w:tblCellMar>
        <w:tblLook w:val="0000" w:firstRow="0" w:lastRow="0" w:firstColumn="0" w:lastColumn="0" w:noHBand="0" w:noVBand="0"/>
      </w:tblPr>
      <w:tblGrid>
        <w:gridCol w:w="523"/>
        <w:gridCol w:w="2914"/>
        <w:gridCol w:w="830"/>
        <w:gridCol w:w="1056"/>
        <w:gridCol w:w="878"/>
        <w:gridCol w:w="946"/>
        <w:gridCol w:w="1306"/>
        <w:gridCol w:w="1022"/>
      </w:tblGrid>
      <w:tr w:rsidR="00A7426C" w:rsidRPr="00A7426C" w:rsidTr="00A7426C">
        <w:trPr>
          <w:trHeight w:val="542"/>
        </w:trPr>
        <w:tc>
          <w:tcPr>
            <w:tcW w:w="523" w:type="dxa"/>
            <w:vMerge w:val="restart"/>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п/п</w:t>
            </w:r>
          </w:p>
        </w:tc>
        <w:tc>
          <w:tcPr>
            <w:tcW w:w="2914" w:type="dxa"/>
            <w:vMerge w:val="restart"/>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Наименование мероприятия (с учетом предлагаемых муниципальным образованием изменений)</w:t>
            </w:r>
          </w:p>
        </w:tc>
        <w:tc>
          <w:tcPr>
            <w:tcW w:w="2764" w:type="dxa"/>
            <w:gridSpan w:val="3"/>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Предусмотренный объем финансирования, руб.</w:t>
            </w:r>
          </w:p>
        </w:tc>
        <w:tc>
          <w:tcPr>
            <w:tcW w:w="3274" w:type="dxa"/>
            <w:gridSpan w:val="3"/>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Фактический объем финансирования, руб.</w:t>
            </w:r>
          </w:p>
        </w:tc>
      </w:tr>
      <w:tr w:rsidR="00A7426C" w:rsidRPr="00A7426C" w:rsidTr="00A7426C">
        <w:trPr>
          <w:trHeight w:val="528"/>
        </w:trPr>
        <w:tc>
          <w:tcPr>
            <w:tcW w:w="523" w:type="dxa"/>
            <w:vMerge/>
            <w:tcBorders>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p>
        </w:tc>
        <w:tc>
          <w:tcPr>
            <w:tcW w:w="2914" w:type="dxa"/>
            <w:vMerge/>
            <w:tcBorders>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p>
        </w:tc>
        <w:tc>
          <w:tcPr>
            <w:tcW w:w="830"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Всего</w:t>
            </w:r>
          </w:p>
          <w:p w:rsidR="00A7426C" w:rsidRPr="006C5E19" w:rsidRDefault="00A7426C" w:rsidP="00A7426C">
            <w:pPr>
              <w:jc w:val="both"/>
              <w:rPr>
                <w:rFonts w:ascii="Arial" w:hAnsi="Arial" w:cs="Arial"/>
                <w:color w:val="000000"/>
                <w:sz w:val="16"/>
                <w:szCs w:val="16"/>
                <w:lang w:bidi="ru-RU"/>
              </w:rPr>
            </w:pP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Областной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бюджет</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Местный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бюджет</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Всего</w:t>
            </w:r>
          </w:p>
          <w:p w:rsidR="00A7426C" w:rsidRPr="006C5E19" w:rsidRDefault="00A7426C" w:rsidP="00A7426C">
            <w:pPr>
              <w:jc w:val="both"/>
              <w:rPr>
                <w:rFonts w:ascii="Arial" w:hAnsi="Arial" w:cs="Arial"/>
                <w:color w:val="000000"/>
                <w:sz w:val="16"/>
                <w:szCs w:val="16"/>
                <w:lang w:bidi="ru-RU"/>
              </w:rPr>
            </w:pP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Областной бюджет</w:t>
            </w:r>
          </w:p>
          <w:p w:rsidR="00A7426C" w:rsidRPr="006C5E19" w:rsidRDefault="00A7426C" w:rsidP="00A7426C">
            <w:pPr>
              <w:jc w:val="both"/>
              <w:rPr>
                <w:rFonts w:ascii="Arial" w:hAnsi="Arial" w:cs="Arial"/>
                <w:color w:val="000000"/>
                <w:sz w:val="16"/>
                <w:szCs w:val="16"/>
                <w:lang w:bidi="ru-RU"/>
              </w:rPr>
            </w:pP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Местный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бюджет</w:t>
            </w:r>
          </w:p>
        </w:tc>
      </w:tr>
      <w:tr w:rsidR="00A7426C" w:rsidRPr="00A7426C" w:rsidTr="00A7426C">
        <w:trPr>
          <w:trHeight w:val="206"/>
        </w:trPr>
        <w:tc>
          <w:tcPr>
            <w:tcW w:w="523" w:type="dxa"/>
            <w:tcBorders>
              <w:top w:val="single" w:sz="4" w:space="0" w:color="auto"/>
              <w:left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w:t>
            </w:r>
          </w:p>
        </w:tc>
        <w:tc>
          <w:tcPr>
            <w:tcW w:w="2914" w:type="dxa"/>
            <w:tcBorders>
              <w:top w:val="single" w:sz="4" w:space="0" w:color="auto"/>
              <w:left w:val="single" w:sz="4" w:space="0" w:color="auto"/>
            </w:tcBorders>
            <w:shd w:val="clear" w:color="auto" w:fill="FFFFFF"/>
            <w:vAlign w:val="bottom"/>
          </w:tcPr>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Благоустройство территорий (приобретение оборудования для детской площадки </w:t>
            </w:r>
            <w:proofErr w:type="spellStart"/>
            <w:r w:rsidRPr="006C5E19">
              <w:rPr>
                <w:rFonts w:ascii="Arial" w:hAnsi="Arial" w:cs="Arial"/>
                <w:color w:val="000000"/>
                <w:sz w:val="16"/>
                <w:szCs w:val="16"/>
              </w:rPr>
              <w:t>д.Тотохон</w:t>
            </w:r>
            <w:proofErr w:type="spellEnd"/>
            <w:r w:rsidRPr="006C5E19">
              <w:rPr>
                <w:rFonts w:ascii="Arial" w:hAnsi="Arial" w:cs="Arial"/>
                <w:color w:val="000000"/>
                <w:sz w:val="16"/>
                <w:szCs w:val="16"/>
              </w:rPr>
              <w:t xml:space="preserve">, </w:t>
            </w:r>
            <w:proofErr w:type="spellStart"/>
            <w:r w:rsidRPr="006C5E19">
              <w:rPr>
                <w:rFonts w:ascii="Arial" w:hAnsi="Arial" w:cs="Arial"/>
                <w:color w:val="000000"/>
                <w:sz w:val="16"/>
                <w:szCs w:val="16"/>
              </w:rPr>
              <w:t>ул.Южная</w:t>
            </w:r>
            <w:proofErr w:type="spellEnd"/>
            <w:r w:rsidRPr="006C5E19">
              <w:rPr>
                <w:rFonts w:ascii="Arial" w:hAnsi="Arial" w:cs="Arial"/>
                <w:color w:val="000000"/>
                <w:sz w:val="16"/>
                <w:szCs w:val="16"/>
              </w:rPr>
              <w:t>, 6)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90000,00</w:t>
            </w: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89099,67</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900,33</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90000,00</w:t>
            </w: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89099,67</w:t>
            </w: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900,33</w:t>
            </w:r>
          </w:p>
        </w:tc>
      </w:tr>
      <w:tr w:rsidR="00A7426C" w:rsidRPr="00A7426C" w:rsidTr="00A7426C">
        <w:trPr>
          <w:trHeight w:val="206"/>
        </w:trPr>
        <w:tc>
          <w:tcPr>
            <w:tcW w:w="523" w:type="dxa"/>
            <w:tcBorders>
              <w:top w:val="single" w:sz="4" w:space="0" w:color="auto"/>
              <w:left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tc>
        <w:tc>
          <w:tcPr>
            <w:tcW w:w="2914" w:type="dxa"/>
            <w:tcBorders>
              <w:top w:val="single" w:sz="4" w:space="0" w:color="auto"/>
              <w:left w:val="single" w:sz="4" w:space="0" w:color="auto"/>
            </w:tcBorders>
            <w:shd w:val="clear" w:color="auto" w:fill="FFFFFF"/>
            <w:vAlign w:val="bottom"/>
          </w:tcPr>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Благоустройство территорий (приобретение материалов  для ограждения детской площадки </w:t>
            </w:r>
            <w:proofErr w:type="spellStart"/>
            <w:r w:rsidRPr="006C5E19">
              <w:rPr>
                <w:rFonts w:ascii="Arial" w:hAnsi="Arial" w:cs="Arial"/>
                <w:color w:val="000000"/>
                <w:sz w:val="16"/>
                <w:szCs w:val="16"/>
              </w:rPr>
              <w:t>д.Тотохон</w:t>
            </w:r>
            <w:proofErr w:type="spellEnd"/>
            <w:r w:rsidRPr="006C5E19">
              <w:rPr>
                <w:rFonts w:ascii="Arial" w:hAnsi="Arial" w:cs="Arial"/>
                <w:color w:val="000000"/>
                <w:sz w:val="16"/>
                <w:szCs w:val="16"/>
              </w:rPr>
              <w:t xml:space="preserve">, </w:t>
            </w:r>
            <w:proofErr w:type="spellStart"/>
            <w:r w:rsidRPr="006C5E19">
              <w:rPr>
                <w:rFonts w:ascii="Arial" w:hAnsi="Arial" w:cs="Arial"/>
                <w:color w:val="000000"/>
                <w:sz w:val="16"/>
                <w:szCs w:val="16"/>
              </w:rPr>
              <w:t>ул.Южная</w:t>
            </w:r>
            <w:proofErr w:type="spellEnd"/>
            <w:r w:rsidRPr="006C5E19">
              <w:rPr>
                <w:rFonts w:ascii="Arial" w:hAnsi="Arial" w:cs="Arial"/>
                <w:color w:val="000000"/>
                <w:sz w:val="16"/>
                <w:szCs w:val="16"/>
              </w:rPr>
              <w:t>, 6)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95 000,00</w:t>
            </w: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94 049,63</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950,37</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95 000,00</w:t>
            </w: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94 049,63</w:t>
            </w: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950,37</w:t>
            </w:r>
          </w:p>
        </w:tc>
      </w:tr>
      <w:tr w:rsidR="00A7426C" w:rsidRPr="00A7426C" w:rsidTr="00A7426C">
        <w:trPr>
          <w:trHeight w:val="206"/>
        </w:trPr>
        <w:tc>
          <w:tcPr>
            <w:tcW w:w="523" w:type="dxa"/>
            <w:tcBorders>
              <w:top w:val="single" w:sz="4" w:space="0" w:color="auto"/>
              <w:left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tc>
        <w:tc>
          <w:tcPr>
            <w:tcW w:w="2914" w:type="dxa"/>
            <w:tcBorders>
              <w:top w:val="single" w:sz="4" w:space="0" w:color="auto"/>
              <w:left w:val="single" w:sz="4" w:space="0" w:color="auto"/>
            </w:tcBorders>
            <w:shd w:val="clear" w:color="auto" w:fill="FFFFFF"/>
            <w:vAlign w:val="bottom"/>
          </w:tcPr>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Благоустройство территорий (приобретение оборудования для спортивной площадки с. </w:t>
            </w:r>
            <w:proofErr w:type="spellStart"/>
            <w:r w:rsidRPr="006C5E19">
              <w:rPr>
                <w:rFonts w:ascii="Arial" w:hAnsi="Arial" w:cs="Arial"/>
                <w:color w:val="000000"/>
                <w:sz w:val="16"/>
                <w:szCs w:val="16"/>
              </w:rPr>
              <w:t>Корсук</w:t>
            </w:r>
            <w:proofErr w:type="spellEnd"/>
            <w:r w:rsidRPr="006C5E19">
              <w:rPr>
                <w:rFonts w:ascii="Arial" w:hAnsi="Arial" w:cs="Arial"/>
                <w:color w:val="000000"/>
                <w:sz w:val="16"/>
                <w:szCs w:val="16"/>
              </w:rPr>
              <w:t xml:space="preserve">, </w:t>
            </w:r>
            <w:proofErr w:type="spellStart"/>
            <w:r w:rsidRPr="006C5E19">
              <w:rPr>
                <w:rFonts w:ascii="Arial" w:hAnsi="Arial" w:cs="Arial"/>
                <w:color w:val="000000"/>
                <w:sz w:val="16"/>
                <w:szCs w:val="16"/>
              </w:rPr>
              <w:t>ул.Вишневая</w:t>
            </w:r>
            <w:proofErr w:type="spellEnd"/>
            <w:r w:rsidRPr="006C5E19">
              <w:rPr>
                <w:rFonts w:ascii="Arial" w:hAnsi="Arial" w:cs="Arial"/>
                <w:color w:val="000000"/>
                <w:sz w:val="16"/>
                <w:szCs w:val="16"/>
              </w:rPr>
              <w:t>, 5)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100 000,00</w:t>
            </w: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98 999,60</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1 000,40</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100 000,00</w:t>
            </w: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98 999,60</w:t>
            </w: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1 000,40</w:t>
            </w:r>
          </w:p>
        </w:tc>
      </w:tr>
      <w:tr w:rsidR="00A7426C" w:rsidRPr="00A7426C" w:rsidTr="00A7426C">
        <w:trPr>
          <w:trHeight w:val="206"/>
        </w:trPr>
        <w:tc>
          <w:tcPr>
            <w:tcW w:w="523" w:type="dxa"/>
            <w:tcBorders>
              <w:top w:val="single" w:sz="4" w:space="0" w:color="auto"/>
              <w:left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tc>
        <w:tc>
          <w:tcPr>
            <w:tcW w:w="2914" w:type="dxa"/>
            <w:tcBorders>
              <w:top w:val="single" w:sz="4" w:space="0" w:color="auto"/>
              <w:left w:val="single" w:sz="4" w:space="0" w:color="auto"/>
            </w:tcBorders>
            <w:shd w:val="clear" w:color="auto" w:fill="FFFFFF"/>
            <w:vAlign w:val="bottom"/>
          </w:tcPr>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Благоустройство территорий (приобретение  материалов  для ограждения спортивного оборудования с. </w:t>
            </w:r>
            <w:proofErr w:type="spellStart"/>
            <w:r w:rsidRPr="006C5E19">
              <w:rPr>
                <w:rFonts w:ascii="Arial" w:hAnsi="Arial" w:cs="Arial"/>
                <w:color w:val="000000"/>
                <w:sz w:val="16"/>
                <w:szCs w:val="16"/>
              </w:rPr>
              <w:t>Корсук</w:t>
            </w:r>
            <w:proofErr w:type="spellEnd"/>
            <w:r w:rsidRPr="006C5E19">
              <w:rPr>
                <w:rFonts w:ascii="Arial" w:hAnsi="Arial" w:cs="Arial"/>
                <w:color w:val="000000"/>
                <w:sz w:val="16"/>
                <w:szCs w:val="16"/>
              </w:rPr>
              <w:t xml:space="preserve">, </w:t>
            </w:r>
            <w:proofErr w:type="spellStart"/>
            <w:r w:rsidRPr="006C5E19">
              <w:rPr>
                <w:rFonts w:ascii="Arial" w:hAnsi="Arial" w:cs="Arial"/>
                <w:color w:val="000000"/>
                <w:sz w:val="16"/>
                <w:szCs w:val="16"/>
              </w:rPr>
              <w:t>ул.Вишневая</w:t>
            </w:r>
            <w:proofErr w:type="spellEnd"/>
            <w:r w:rsidRPr="006C5E19">
              <w:rPr>
                <w:rFonts w:ascii="Arial" w:hAnsi="Arial" w:cs="Arial"/>
                <w:color w:val="000000"/>
                <w:sz w:val="16"/>
                <w:szCs w:val="16"/>
              </w:rPr>
              <w:t>, 5) установка при трудовом участии населения</w:t>
            </w:r>
          </w:p>
        </w:tc>
        <w:tc>
          <w:tcPr>
            <w:tcW w:w="830"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119 042,00</w:t>
            </w: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117 851,10</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1 190,90</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119 042,00</w:t>
            </w: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117 851,10</w:t>
            </w: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1 190,90</w:t>
            </w:r>
          </w:p>
        </w:tc>
      </w:tr>
      <w:tr w:rsidR="00A7426C" w:rsidRPr="00A7426C" w:rsidTr="00A7426C">
        <w:trPr>
          <w:trHeight w:val="583"/>
        </w:trPr>
        <w:tc>
          <w:tcPr>
            <w:tcW w:w="3437" w:type="dxa"/>
            <w:gridSpan w:val="2"/>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ИТОГО:</w:t>
            </w:r>
          </w:p>
        </w:tc>
        <w:tc>
          <w:tcPr>
            <w:tcW w:w="830" w:type="dxa"/>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404 042,00</w:t>
            </w:r>
          </w:p>
        </w:tc>
        <w:tc>
          <w:tcPr>
            <w:tcW w:w="1056" w:type="dxa"/>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400 000,00</w:t>
            </w:r>
          </w:p>
        </w:tc>
        <w:tc>
          <w:tcPr>
            <w:tcW w:w="878" w:type="dxa"/>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4 042,00</w:t>
            </w:r>
          </w:p>
        </w:tc>
        <w:tc>
          <w:tcPr>
            <w:tcW w:w="946" w:type="dxa"/>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404 042,00</w:t>
            </w:r>
          </w:p>
        </w:tc>
        <w:tc>
          <w:tcPr>
            <w:tcW w:w="1306" w:type="dxa"/>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9038D1" w:rsidP="00A7426C">
            <w:pPr>
              <w:jc w:val="both"/>
              <w:rPr>
                <w:rFonts w:ascii="Arial" w:hAnsi="Arial" w:cs="Arial"/>
                <w:color w:val="000000"/>
                <w:sz w:val="16"/>
                <w:szCs w:val="16"/>
                <w:lang w:bidi="ru-RU"/>
              </w:rPr>
            </w:pPr>
            <w:r>
              <w:rPr>
                <w:rFonts w:ascii="Arial" w:hAnsi="Arial" w:cs="Arial"/>
                <w:color w:val="000000"/>
                <w:sz w:val="16"/>
                <w:szCs w:val="16"/>
                <w:lang w:bidi="ru-RU"/>
              </w:rPr>
              <w:t>400</w:t>
            </w:r>
            <w:r w:rsidR="00A7426C" w:rsidRPr="006C5E19">
              <w:rPr>
                <w:rFonts w:ascii="Arial" w:hAnsi="Arial" w:cs="Arial"/>
                <w:color w:val="000000"/>
                <w:sz w:val="16"/>
                <w:szCs w:val="16"/>
                <w:lang w:bidi="ru-RU"/>
              </w:rPr>
              <w:t xml:space="preserve"> 000,00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4 042,00</w:t>
            </w:r>
          </w:p>
        </w:tc>
      </w:tr>
    </w:tbl>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реализации общественно значимых проектов по благоустройству сельских территорий на 2023 год расходы составляют 2 030 000 рублей 00 копеек.</w:t>
      </w:r>
    </w:p>
    <w:p w:rsidR="00A7426C" w:rsidRPr="006C5E19" w:rsidRDefault="00A7426C" w:rsidP="00A7426C">
      <w:pPr>
        <w:jc w:val="both"/>
        <w:rPr>
          <w:rFonts w:ascii="Arial" w:hAnsi="Arial" w:cs="Arial"/>
          <w:color w:val="000000"/>
          <w:sz w:val="16"/>
          <w:szCs w:val="16"/>
        </w:rPr>
      </w:pPr>
    </w:p>
    <w:tbl>
      <w:tblPr>
        <w:tblOverlap w:val="never"/>
        <w:tblW w:w="9475" w:type="dxa"/>
        <w:tblLayout w:type="fixed"/>
        <w:tblCellMar>
          <w:left w:w="10" w:type="dxa"/>
          <w:right w:w="10" w:type="dxa"/>
        </w:tblCellMar>
        <w:tblLook w:val="0000" w:firstRow="0" w:lastRow="0" w:firstColumn="0" w:lastColumn="0" w:noHBand="0" w:noVBand="0"/>
      </w:tblPr>
      <w:tblGrid>
        <w:gridCol w:w="523"/>
        <w:gridCol w:w="2748"/>
        <w:gridCol w:w="996"/>
        <w:gridCol w:w="1056"/>
        <w:gridCol w:w="878"/>
        <w:gridCol w:w="946"/>
        <w:gridCol w:w="1306"/>
        <w:gridCol w:w="1022"/>
      </w:tblGrid>
      <w:tr w:rsidR="00A7426C" w:rsidRPr="00A7426C" w:rsidTr="00A7426C">
        <w:trPr>
          <w:trHeight w:val="542"/>
        </w:trPr>
        <w:tc>
          <w:tcPr>
            <w:tcW w:w="523" w:type="dxa"/>
            <w:vMerge w:val="restart"/>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п/п</w:t>
            </w:r>
          </w:p>
        </w:tc>
        <w:tc>
          <w:tcPr>
            <w:tcW w:w="2748" w:type="dxa"/>
            <w:vMerge w:val="restart"/>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Наименование мероприятия (с учетом предлагаемых муниципальным образованием изменений)</w:t>
            </w:r>
          </w:p>
        </w:tc>
        <w:tc>
          <w:tcPr>
            <w:tcW w:w="2930" w:type="dxa"/>
            <w:gridSpan w:val="3"/>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Предусмотренный объем финансирования, руб.</w:t>
            </w:r>
          </w:p>
        </w:tc>
        <w:tc>
          <w:tcPr>
            <w:tcW w:w="3274" w:type="dxa"/>
            <w:gridSpan w:val="3"/>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Фактический объем финансирования, руб.</w:t>
            </w:r>
          </w:p>
        </w:tc>
      </w:tr>
      <w:tr w:rsidR="00A7426C" w:rsidRPr="00A7426C" w:rsidTr="00A7426C">
        <w:trPr>
          <w:trHeight w:val="528"/>
        </w:trPr>
        <w:tc>
          <w:tcPr>
            <w:tcW w:w="523" w:type="dxa"/>
            <w:vMerge/>
            <w:tcBorders>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p>
        </w:tc>
        <w:tc>
          <w:tcPr>
            <w:tcW w:w="2748" w:type="dxa"/>
            <w:vMerge/>
            <w:tcBorders>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p>
        </w:tc>
        <w:tc>
          <w:tcPr>
            <w:tcW w:w="99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Всего</w:t>
            </w: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Областной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бюджет</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Местный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бюджет</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Всего</w:t>
            </w: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Областной бюджет</w:t>
            </w: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Местный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бюджет</w:t>
            </w:r>
          </w:p>
        </w:tc>
      </w:tr>
      <w:tr w:rsidR="00A7426C" w:rsidRPr="00A7426C" w:rsidTr="00A7426C">
        <w:trPr>
          <w:trHeight w:val="206"/>
        </w:trPr>
        <w:tc>
          <w:tcPr>
            <w:tcW w:w="523" w:type="dxa"/>
            <w:tcBorders>
              <w:top w:val="single" w:sz="4" w:space="0" w:color="auto"/>
              <w:left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1</w:t>
            </w:r>
          </w:p>
        </w:tc>
        <w:tc>
          <w:tcPr>
            <w:tcW w:w="2748" w:type="dxa"/>
            <w:tcBorders>
              <w:top w:val="single" w:sz="4" w:space="0" w:color="auto"/>
              <w:left w:val="single" w:sz="4" w:space="0" w:color="auto"/>
            </w:tcBorders>
            <w:shd w:val="clear" w:color="auto" w:fill="FFFFFF"/>
          </w:tcPr>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Устройство тротуаров в с.           </w:t>
            </w:r>
            <w:proofErr w:type="spellStart"/>
            <w:r w:rsidRPr="006C5E19">
              <w:rPr>
                <w:rFonts w:ascii="Arial" w:hAnsi="Arial" w:cs="Arial"/>
                <w:color w:val="000000"/>
                <w:sz w:val="16"/>
                <w:szCs w:val="16"/>
              </w:rPr>
              <w:t>Корсук</w:t>
            </w:r>
            <w:proofErr w:type="spellEnd"/>
            <w:r w:rsidRPr="006C5E19">
              <w:rPr>
                <w:rFonts w:ascii="Arial" w:hAnsi="Arial" w:cs="Arial"/>
                <w:color w:val="000000"/>
                <w:sz w:val="16"/>
                <w:szCs w:val="16"/>
              </w:rPr>
              <w:t xml:space="preserve">, ул. </w:t>
            </w:r>
            <w:proofErr w:type="spellStart"/>
            <w:r w:rsidRPr="006C5E19">
              <w:rPr>
                <w:rFonts w:ascii="Arial" w:hAnsi="Arial" w:cs="Arial"/>
                <w:color w:val="000000"/>
                <w:sz w:val="16"/>
                <w:szCs w:val="16"/>
              </w:rPr>
              <w:t>Янтан</w:t>
            </w:r>
            <w:proofErr w:type="spellEnd"/>
            <w:r w:rsidRPr="006C5E19">
              <w:rPr>
                <w:rFonts w:ascii="Arial" w:hAnsi="Arial" w:cs="Arial"/>
                <w:color w:val="000000"/>
                <w:sz w:val="16"/>
                <w:szCs w:val="16"/>
              </w:rPr>
              <w:t xml:space="preserve"> и ул. Школьная</w:t>
            </w:r>
          </w:p>
          <w:p w:rsidR="00A7426C" w:rsidRPr="006C5E19" w:rsidRDefault="00A7426C" w:rsidP="00A7426C">
            <w:pPr>
              <w:jc w:val="both"/>
              <w:rPr>
                <w:rFonts w:ascii="Arial" w:hAnsi="Arial" w:cs="Arial"/>
                <w:color w:val="000000"/>
                <w:sz w:val="16"/>
                <w:szCs w:val="16"/>
                <w:lang w:bidi="ru-RU"/>
              </w:rPr>
            </w:pPr>
          </w:p>
        </w:tc>
        <w:tc>
          <w:tcPr>
            <w:tcW w:w="99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2 030 000,00</w:t>
            </w:r>
          </w:p>
        </w:tc>
        <w:tc>
          <w:tcPr>
            <w:tcW w:w="105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2 000 000,00</w:t>
            </w:r>
          </w:p>
        </w:tc>
        <w:tc>
          <w:tcPr>
            <w:tcW w:w="878"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30 000,00</w:t>
            </w:r>
          </w:p>
        </w:tc>
        <w:tc>
          <w:tcPr>
            <w:tcW w:w="94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2 030 000,00</w:t>
            </w:r>
          </w:p>
        </w:tc>
        <w:tc>
          <w:tcPr>
            <w:tcW w:w="1306" w:type="dxa"/>
            <w:tcBorders>
              <w:top w:val="single" w:sz="4" w:space="0" w:color="auto"/>
              <w:lef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2 000 000,00</w:t>
            </w:r>
          </w:p>
        </w:tc>
        <w:tc>
          <w:tcPr>
            <w:tcW w:w="1022" w:type="dxa"/>
            <w:tcBorders>
              <w:top w:val="single" w:sz="4" w:space="0" w:color="auto"/>
              <w:left w:val="single" w:sz="4" w:space="0" w:color="auto"/>
              <w:right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30 000,00</w:t>
            </w:r>
          </w:p>
        </w:tc>
      </w:tr>
      <w:tr w:rsidR="00A7426C" w:rsidRPr="00A7426C" w:rsidTr="00A7426C">
        <w:trPr>
          <w:trHeight w:val="583"/>
        </w:trPr>
        <w:tc>
          <w:tcPr>
            <w:tcW w:w="3271" w:type="dxa"/>
            <w:gridSpan w:val="2"/>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ИТОГО:</w:t>
            </w:r>
          </w:p>
        </w:tc>
        <w:tc>
          <w:tcPr>
            <w:tcW w:w="996" w:type="dxa"/>
            <w:tcBorders>
              <w:top w:val="single" w:sz="4" w:space="0" w:color="auto"/>
              <w:left w:val="single" w:sz="4" w:space="0" w:color="auto"/>
              <w:bottom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2 030 000,00</w:t>
            </w:r>
          </w:p>
        </w:tc>
        <w:tc>
          <w:tcPr>
            <w:tcW w:w="1056" w:type="dxa"/>
            <w:tcBorders>
              <w:top w:val="single" w:sz="4" w:space="0" w:color="auto"/>
              <w:left w:val="single" w:sz="4" w:space="0" w:color="auto"/>
              <w:bottom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2 000 000,00</w:t>
            </w:r>
          </w:p>
        </w:tc>
        <w:tc>
          <w:tcPr>
            <w:tcW w:w="878" w:type="dxa"/>
            <w:tcBorders>
              <w:top w:val="single" w:sz="4" w:space="0" w:color="auto"/>
              <w:left w:val="single" w:sz="4" w:space="0" w:color="auto"/>
              <w:bottom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30 000,00</w:t>
            </w:r>
          </w:p>
        </w:tc>
        <w:tc>
          <w:tcPr>
            <w:tcW w:w="946" w:type="dxa"/>
            <w:tcBorders>
              <w:top w:val="single" w:sz="4" w:space="0" w:color="auto"/>
              <w:left w:val="single" w:sz="4" w:space="0" w:color="auto"/>
              <w:bottom w:val="single" w:sz="4" w:space="0" w:color="auto"/>
            </w:tcBorders>
            <w:shd w:val="clear" w:color="auto" w:fill="FFFFFF"/>
          </w:tcPr>
          <w:p w:rsidR="00A7426C" w:rsidRPr="006C5E19" w:rsidRDefault="00A7426C" w:rsidP="00A7426C">
            <w:pPr>
              <w:jc w:val="both"/>
              <w:rPr>
                <w:rFonts w:ascii="Arial" w:hAnsi="Arial" w:cs="Arial"/>
                <w:color w:val="000000"/>
                <w:sz w:val="16"/>
                <w:szCs w:val="16"/>
                <w:lang w:bidi="ru-RU"/>
              </w:rPr>
            </w:pPr>
          </w:p>
          <w:p w:rsidR="00A7426C" w:rsidRPr="006C5E19" w:rsidRDefault="00A7426C" w:rsidP="009038D1">
            <w:pPr>
              <w:jc w:val="both"/>
              <w:rPr>
                <w:rFonts w:ascii="Arial" w:hAnsi="Arial" w:cs="Arial"/>
                <w:color w:val="000000"/>
                <w:sz w:val="16"/>
                <w:szCs w:val="16"/>
                <w:lang w:bidi="ru-RU"/>
              </w:rPr>
            </w:pPr>
            <w:r w:rsidRPr="006C5E19">
              <w:rPr>
                <w:rFonts w:ascii="Arial" w:hAnsi="Arial" w:cs="Arial"/>
                <w:color w:val="000000"/>
                <w:sz w:val="16"/>
                <w:szCs w:val="16"/>
                <w:lang w:bidi="ru-RU"/>
              </w:rPr>
              <w:t>2 </w:t>
            </w:r>
            <w:r w:rsidR="009038D1">
              <w:rPr>
                <w:rFonts w:ascii="Arial" w:hAnsi="Arial" w:cs="Arial"/>
                <w:color w:val="000000"/>
                <w:sz w:val="16"/>
                <w:szCs w:val="16"/>
                <w:lang w:bidi="ru-RU"/>
              </w:rPr>
              <w:t>030 0</w:t>
            </w:r>
            <w:r w:rsidRPr="006C5E19">
              <w:rPr>
                <w:rFonts w:ascii="Arial" w:hAnsi="Arial" w:cs="Arial"/>
                <w:color w:val="000000"/>
                <w:sz w:val="16"/>
                <w:szCs w:val="16"/>
                <w:lang w:bidi="ru-RU"/>
              </w:rPr>
              <w:t>00,00</w:t>
            </w:r>
          </w:p>
        </w:tc>
        <w:tc>
          <w:tcPr>
            <w:tcW w:w="1306" w:type="dxa"/>
            <w:tcBorders>
              <w:top w:val="single" w:sz="4" w:space="0" w:color="auto"/>
              <w:left w:val="single" w:sz="4" w:space="0" w:color="auto"/>
              <w:bottom w:val="single" w:sz="4" w:space="0" w:color="auto"/>
            </w:tcBorders>
            <w:shd w:val="clear" w:color="auto" w:fill="FFFFFF"/>
            <w:vAlign w:val="center"/>
          </w:tcPr>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w:t>
            </w:r>
            <w:r w:rsidR="009038D1">
              <w:rPr>
                <w:rFonts w:ascii="Arial" w:hAnsi="Arial" w:cs="Arial"/>
                <w:color w:val="000000"/>
                <w:sz w:val="16"/>
                <w:szCs w:val="16"/>
                <w:lang w:bidi="ru-RU"/>
              </w:rPr>
              <w:t xml:space="preserve"> 00</w:t>
            </w:r>
            <w:r w:rsidRPr="006C5E19">
              <w:rPr>
                <w:rFonts w:ascii="Arial" w:hAnsi="Arial" w:cs="Arial"/>
                <w:color w:val="000000"/>
                <w:sz w:val="16"/>
                <w:szCs w:val="16"/>
                <w:lang w:bidi="ru-RU"/>
              </w:rPr>
              <w:t>0 000,00</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A7426C" w:rsidRPr="006C5E19" w:rsidRDefault="009038D1" w:rsidP="009038D1">
            <w:pPr>
              <w:jc w:val="both"/>
              <w:rPr>
                <w:rFonts w:ascii="Arial" w:hAnsi="Arial" w:cs="Arial"/>
                <w:color w:val="000000"/>
                <w:sz w:val="16"/>
                <w:szCs w:val="16"/>
                <w:lang w:bidi="ru-RU"/>
              </w:rPr>
            </w:pPr>
            <w:r>
              <w:rPr>
                <w:rFonts w:ascii="Arial" w:hAnsi="Arial" w:cs="Arial"/>
                <w:color w:val="000000"/>
                <w:sz w:val="16"/>
                <w:szCs w:val="16"/>
                <w:lang w:bidi="ru-RU"/>
              </w:rPr>
              <w:t>30</w:t>
            </w:r>
            <w:bookmarkStart w:id="0" w:name="_GoBack"/>
            <w:bookmarkEnd w:id="0"/>
            <w:r w:rsidR="00A7426C" w:rsidRPr="006C5E19">
              <w:rPr>
                <w:rFonts w:ascii="Arial" w:hAnsi="Arial" w:cs="Arial"/>
                <w:color w:val="000000"/>
                <w:sz w:val="16"/>
                <w:szCs w:val="16"/>
                <w:lang w:bidi="ru-RU"/>
              </w:rPr>
              <w:t xml:space="preserve"> 000,00</w:t>
            </w:r>
          </w:p>
        </w:tc>
      </w:tr>
    </w:tbl>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По разделу «Культура и искусство» исполнено за отчетный период – 4 507 429 рублей 17 копеек или 99,1% при годовых назначениях 4 549 028 рублей 88 копеек.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разделу «Социальная политика» произведены расходы на сумму 182 856 рублей 00 копеек на выплату доплаты неработающим пенсионерам муниципальным служащим согласно Положению о порядке назначения, перерасчета и выплаты пенсии за выслугу лет муниципальным служащим.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разделу «Массовый спорт» произведены расходы на сумму 0 рублей 00 копеек.</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 разделу «Прочие межбюджетные трансферты общего характера» произведены расходы на сумму 26 540 рублей 26 копеек при годовом назначении 26 540 рублей 26 копеек контрольно-счетной палате по внешнему муниципальному финансовому контролю.</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Остаток средств на лицевом счете по состоянию на 1 января 2024 года составляет 2 050 149 рублей 34 копейки.</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30.05.2024. № 18</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РОССИЙСКАЯ ФЕДЕРАЦИЯ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ИРКУТСКАЯ ОБЛАСТЬ</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ЭХИРИТ-БУЛАГАТСКИЙ РАЙОН</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МУНИЦИПАЛЬНОЕ ОБРАЗОВАНИЕ «КОРСУКСКОЕ»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ДУМА</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РЕШЕНИЕ</w:t>
      </w:r>
    </w:p>
    <w:p w:rsidR="00A7426C" w:rsidRP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О ВНЕСЕНИИ ИЗМЕНЕНИЙ В ПОЛОЖЕНИЕ О БЮДЖЕТНОМ ПРОЦЕССЕ В МУНИЦИПАЛЬНОМ ОБРАЗОВАНИИ «КОРСУКСКОЕ»</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Рассмотрев протест прокурора </w:t>
      </w:r>
      <w:proofErr w:type="spellStart"/>
      <w:r w:rsidRPr="006C5E19">
        <w:rPr>
          <w:rFonts w:ascii="Arial" w:hAnsi="Arial" w:cs="Arial"/>
          <w:color w:val="000000"/>
          <w:sz w:val="16"/>
          <w:szCs w:val="16"/>
        </w:rPr>
        <w:t>Эхирит-Булагатского</w:t>
      </w:r>
      <w:proofErr w:type="spellEnd"/>
      <w:r w:rsidRPr="006C5E19">
        <w:rPr>
          <w:rFonts w:ascii="Arial" w:hAnsi="Arial" w:cs="Arial"/>
          <w:color w:val="000000"/>
          <w:sz w:val="16"/>
          <w:szCs w:val="16"/>
        </w:rPr>
        <w:t xml:space="preserve"> района № 7-31-24 от 29.03.2024, в целях приведения нормативного правового акта в соответствие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РЕШИЛА:</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numPr>
          <w:ilvl w:val="0"/>
          <w:numId w:val="18"/>
        </w:numPr>
        <w:jc w:val="both"/>
        <w:rPr>
          <w:rFonts w:ascii="Arial" w:hAnsi="Arial" w:cs="Arial"/>
          <w:color w:val="000000"/>
          <w:sz w:val="16"/>
          <w:szCs w:val="16"/>
        </w:rPr>
      </w:pPr>
      <w:r w:rsidRPr="006C5E19">
        <w:rPr>
          <w:rFonts w:ascii="Arial" w:hAnsi="Arial" w:cs="Arial"/>
          <w:color w:val="000000"/>
          <w:sz w:val="16"/>
          <w:szCs w:val="16"/>
        </w:rPr>
        <w:t>Внести изменения в Положение о бюджетном процессе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утвержденное решением Думы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от 12.04.2017г. № 3 (далее –Положение):</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1.1. Подпункт 2 статьи 13 Положения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1.2.  Подпункт 1 статьи 14 Положения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1.3. Статью 18 Положения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«Составление проекта бюджета на очередной финансовый год и плановый период осуществляется Администрацией поселения в соответствии с Бюджетным кодексом Российской Федерации, настоящим Положением и основывается на: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основных направлениях бюджетной и налоговой политики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прогнозе социально-экономического развития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бюджетном прогнозе (проекте бюджетного прогноза, проекте изменений бюджетного прогноза) на долгосрочный период;</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муниципальных программах (проектах муниципальных программ, проектах изменений указанных программ).».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1.4. Абзац 2 статьи 22 Положения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«Размер резервного фонда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устанавливается решением о бюджете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1.5. Пункт 4 статьи 30 Положения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«4. Казначейское обслуживание исполнения бюджета осуществляется Управлением Федерального казначейства по Иркутской области в порядке, установленном законодательством Российской Федерации.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Для казначейского обслуживания исполнения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Управлении Федерального казначейства по Иркутской области с учетом положений статьи 38.2 Бюджетного кодекса Российской Федерации открывается единый счет бюджета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через который осуществляются все операции по исполнению бюджета.».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1.6. Дополнить Положение статьей 32.1 следующего содержания: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«Статья 32.1. Основы казначейского сопровождения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Финансовый орган в случаях, установленных решениями Думы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вправе осуществлять казначейское сопровождение в отношении средств, определенных в соответствии со статьей 242.26 </w:t>
      </w:r>
      <w:r w:rsidRPr="006C5E19">
        <w:rPr>
          <w:rFonts w:ascii="Arial" w:hAnsi="Arial" w:cs="Arial"/>
          <w:color w:val="000000"/>
          <w:sz w:val="16"/>
          <w:szCs w:val="16"/>
        </w:rPr>
        <w:lastRenderedPageBreak/>
        <w:t>Бюджетного кодекса Российской Федерации, в порядке, установленном Администрацией поселения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 порядку санкционирования операций со средствами участников казначейского сопровождения, устанавливаемому финансовым органом.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При размещении средств на депозитах, а также в иные финансовые инструменты в случаях, установленных решениями поселкового совета,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4. Основы казначейского сопровождения устанавливаются главой 24.4 Бюджетного кодекса Российской Федерации.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5. Казначейское сопровождение средств в соответствии пунктами 1-3 настоящей статьи может осуществляться Управлением Федерального казначейства по Иркутской области или финансовым органом </w:t>
      </w:r>
      <w:proofErr w:type="spellStart"/>
      <w:r w:rsidRPr="006C5E19">
        <w:rPr>
          <w:rFonts w:ascii="Arial" w:hAnsi="Arial" w:cs="Arial"/>
          <w:color w:val="000000"/>
          <w:sz w:val="16"/>
          <w:szCs w:val="16"/>
        </w:rPr>
        <w:t>Эхирит-Булагатского</w:t>
      </w:r>
      <w:proofErr w:type="spellEnd"/>
      <w:r w:rsidRPr="006C5E19">
        <w:rPr>
          <w:rFonts w:ascii="Arial" w:hAnsi="Arial" w:cs="Arial"/>
          <w:color w:val="000000"/>
          <w:sz w:val="16"/>
          <w:szCs w:val="16"/>
        </w:rPr>
        <w:t xml:space="preserve"> района Иркутской области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1.7. статью 37 Положения дополнить пунктом 4 следующего содержания: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A7426C" w:rsidRPr="006C5E19" w:rsidRDefault="00A7426C" w:rsidP="00A7426C">
      <w:pPr>
        <w:numPr>
          <w:ilvl w:val="0"/>
          <w:numId w:val="18"/>
        </w:numPr>
        <w:jc w:val="both"/>
        <w:rPr>
          <w:rFonts w:ascii="Arial" w:hAnsi="Arial" w:cs="Arial"/>
          <w:color w:val="000000"/>
          <w:sz w:val="16"/>
          <w:szCs w:val="16"/>
        </w:rPr>
      </w:pPr>
      <w:r w:rsidRPr="006C5E19">
        <w:rPr>
          <w:rFonts w:ascii="Arial" w:hAnsi="Arial" w:cs="Arial"/>
          <w:color w:val="000000"/>
          <w:sz w:val="16"/>
          <w:szCs w:val="16"/>
        </w:rPr>
        <w:t>Опубликовать настоящее решение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и разместить на официальном сайте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информационно-телекоммуникационной сети «Интернет».</w:t>
      </w:r>
    </w:p>
    <w:p w:rsidR="00A7426C" w:rsidRPr="006C5E19" w:rsidRDefault="00A7426C" w:rsidP="00A7426C">
      <w:pPr>
        <w:numPr>
          <w:ilvl w:val="0"/>
          <w:numId w:val="18"/>
        </w:numPr>
        <w:jc w:val="both"/>
        <w:rPr>
          <w:rFonts w:ascii="Arial" w:hAnsi="Arial" w:cs="Arial"/>
          <w:color w:val="000000"/>
          <w:sz w:val="16"/>
          <w:szCs w:val="16"/>
        </w:rPr>
      </w:pPr>
      <w:r w:rsidRPr="006C5E19">
        <w:rPr>
          <w:rFonts w:ascii="Arial" w:hAnsi="Arial" w:cs="Arial"/>
          <w:bCs/>
          <w:color w:val="000000"/>
          <w:sz w:val="16"/>
          <w:szCs w:val="16"/>
        </w:rPr>
        <w:t xml:space="preserve">Настоящее решение </w:t>
      </w:r>
      <w:r w:rsidRPr="006C5E19">
        <w:rPr>
          <w:rFonts w:ascii="Arial" w:hAnsi="Arial" w:cs="Arial"/>
          <w:color w:val="000000"/>
          <w:sz w:val="16"/>
          <w:szCs w:val="16"/>
        </w:rPr>
        <w:t>вступает в силу через десять календарных дней после дня его официального опубликования.</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bCs/>
          <w:color w:val="000000"/>
          <w:sz w:val="16"/>
          <w:szCs w:val="16"/>
        </w:rPr>
      </w:pPr>
      <w:r w:rsidRPr="006C5E19">
        <w:rPr>
          <w:rFonts w:ascii="Arial" w:hAnsi="Arial" w:cs="Arial"/>
          <w:bCs/>
          <w:color w:val="000000"/>
          <w:sz w:val="16"/>
          <w:szCs w:val="16"/>
        </w:rPr>
        <w:t>Председатель Думы муниципального</w:t>
      </w:r>
    </w:p>
    <w:p w:rsidR="00A7426C" w:rsidRPr="006C5E19" w:rsidRDefault="00A7426C" w:rsidP="00A7426C">
      <w:pPr>
        <w:jc w:val="both"/>
        <w:rPr>
          <w:rFonts w:ascii="Arial" w:hAnsi="Arial" w:cs="Arial"/>
          <w:bCs/>
          <w:color w:val="000000"/>
          <w:sz w:val="16"/>
          <w:szCs w:val="16"/>
        </w:rPr>
      </w:pPr>
      <w:r w:rsidRPr="006C5E19">
        <w:rPr>
          <w:rFonts w:ascii="Arial" w:hAnsi="Arial" w:cs="Arial"/>
          <w:bCs/>
          <w:color w:val="000000"/>
          <w:sz w:val="16"/>
          <w:szCs w:val="16"/>
        </w:rPr>
        <w:t>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Глава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rPr>
        <w:tab/>
        <w:t xml:space="preserve">                             Е.А. </w:t>
      </w:r>
      <w:proofErr w:type="spellStart"/>
      <w:r w:rsidRPr="006C5E19">
        <w:rPr>
          <w:rFonts w:ascii="Arial" w:hAnsi="Arial" w:cs="Arial"/>
          <w:color w:val="000000"/>
          <w:sz w:val="16"/>
          <w:szCs w:val="16"/>
        </w:rPr>
        <w:t>Хаптахаев</w:t>
      </w:r>
      <w:proofErr w:type="spellEnd"/>
    </w:p>
    <w:p w:rsidR="00A7426C" w:rsidRPr="006C5E19" w:rsidRDefault="00A7426C" w:rsidP="00A7426C">
      <w:pPr>
        <w:jc w:val="both"/>
        <w:rPr>
          <w:rFonts w:ascii="Arial" w:hAnsi="Arial" w:cs="Arial"/>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30.05.2024г. №19</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РОССИЙСКАЯ ФЕДЕРАЦИЯ</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ИРКУТСКАЯ ОБЛАСТЬ</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ЭХИРИТ-БУЛАГАТСКИЙ РАЙОН</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МУНИЦИПАЛЬНОЕ ОБРАЗОВАНИЕ «КОРСУКСКОЕ»</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ДУМА</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РЕШЕНИЕ</w:t>
      </w:r>
    </w:p>
    <w:p w:rsidR="00A7426C" w:rsidRPr="00A7426C" w:rsidRDefault="00A7426C" w:rsidP="00A7426C">
      <w:pPr>
        <w:jc w:val="center"/>
        <w:rPr>
          <w:rFonts w:ascii="Arial" w:hAnsi="Arial" w:cs="Arial"/>
          <w:b/>
          <w:color w:val="000000"/>
          <w:sz w:val="16"/>
          <w:szCs w:val="16"/>
        </w:rPr>
      </w:pP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О ВНЕСЕНИИ ИЗМЕНЕНИЙ В УСТАВ МУНИЦИПАЛЬНОГО ОБРАЗОВАНИЯ «КОРСУКСКОЕ»</w:t>
      </w:r>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both"/>
        <w:rPr>
          <w:rFonts w:ascii="Arial" w:hAnsi="Arial" w:cs="Arial"/>
          <w:b/>
          <w:color w:val="000000"/>
          <w:sz w:val="16"/>
          <w:szCs w:val="16"/>
        </w:rPr>
      </w:pPr>
      <w:r w:rsidRPr="00A7426C">
        <w:rPr>
          <w:rFonts w:ascii="Arial" w:hAnsi="Arial" w:cs="Arial"/>
          <w:b/>
          <w:bCs/>
          <w:color w:val="000000"/>
          <w:sz w:val="16"/>
          <w:szCs w:val="16"/>
        </w:rPr>
        <w:t xml:space="preserve">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В соответствии с Федеральным законом от 2 ноября 2023 № 517-ФЗ "О внесении изменений в Федеральный закон "Об общих принципах организации местного самоуправления в Российской Федерации",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A7426C" w:rsidRDefault="00A7426C" w:rsidP="00A7426C">
      <w:pPr>
        <w:jc w:val="center"/>
        <w:rPr>
          <w:rFonts w:ascii="Arial" w:hAnsi="Arial" w:cs="Arial"/>
          <w:b/>
          <w:color w:val="000000"/>
          <w:sz w:val="16"/>
          <w:szCs w:val="16"/>
        </w:rPr>
      </w:pPr>
      <w:r w:rsidRPr="00A7426C">
        <w:rPr>
          <w:rFonts w:ascii="Arial" w:hAnsi="Arial" w:cs="Arial"/>
          <w:b/>
          <w:color w:val="000000"/>
          <w:sz w:val="16"/>
          <w:szCs w:val="16"/>
        </w:rPr>
        <w:t>РЕШИЛА:</w:t>
      </w:r>
    </w:p>
    <w:p w:rsidR="00A7426C" w:rsidRPr="00A7426C" w:rsidRDefault="00A7426C" w:rsidP="00A7426C">
      <w:pPr>
        <w:jc w:val="both"/>
        <w:rPr>
          <w:rFonts w:ascii="Arial" w:hAnsi="Arial" w:cs="Arial"/>
          <w:b/>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Внести в Устав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следующие изменения: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1.1. Пункт 26 части 1 статьи 6 Устава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1.2. </w:t>
      </w:r>
      <w:r w:rsidRPr="006C5E19">
        <w:rPr>
          <w:rFonts w:ascii="Arial" w:hAnsi="Arial" w:cs="Arial"/>
          <w:bCs/>
          <w:color w:val="000000"/>
          <w:sz w:val="16"/>
          <w:szCs w:val="16"/>
        </w:rPr>
        <w:t>Пункт 8 статьи 8 Устава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bCs/>
          <w:color w:val="000000"/>
          <w:sz w:val="16"/>
          <w:szCs w:val="16"/>
        </w:rPr>
        <w:t xml:space="preserve">«8) </w:t>
      </w:r>
      <w:r w:rsidRPr="006C5E19">
        <w:rPr>
          <w:rFonts w:ascii="Arial" w:hAnsi="Arial" w:cs="Arial"/>
          <w:color w:val="000000"/>
          <w:sz w:val="16"/>
          <w:szCs w:val="16"/>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1.3. Абзац 3 части 6 статьи 44 Устава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1.4. Части 4 статьи 45 Устава изложить в следующей редакции: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изменений в Устав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на государственную регистрацию в Управление Министерства юстиции Российской Федерации по Иркутской области в течении 15 дней.</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3. Главе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опубликовать муниципальный правовой акт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для включения указанных сведений в государственный реестр уставов муниципальных образований Иркутской области в 10-дневный срок.</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lastRenderedPageBreak/>
        <w:t>4. Настоящее решение вступает в силу после государственной регистрации и опубликования в газете «Вестник МО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Председатель Думы муниципального</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Глава муниципального образования «</w:t>
      </w:r>
      <w:proofErr w:type="spellStart"/>
      <w:proofErr w:type="gram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proofErr w:type="gramEnd"/>
      <w:r w:rsidRPr="006C5E19">
        <w:rPr>
          <w:rFonts w:ascii="Arial" w:hAnsi="Arial" w:cs="Arial"/>
          <w:color w:val="000000"/>
          <w:sz w:val="16"/>
          <w:szCs w:val="16"/>
        </w:rPr>
        <w:t xml:space="preserve">                           Е.А. </w:t>
      </w:r>
      <w:proofErr w:type="spellStart"/>
      <w:r w:rsidRPr="006C5E19">
        <w:rPr>
          <w:rFonts w:ascii="Arial" w:hAnsi="Arial" w:cs="Arial"/>
          <w:color w:val="000000"/>
          <w:sz w:val="16"/>
          <w:szCs w:val="16"/>
        </w:rPr>
        <w:t>Хаптахаев</w:t>
      </w:r>
      <w:proofErr w:type="spellEnd"/>
    </w:p>
    <w:p w:rsidR="00A7426C" w:rsidRPr="00A7426C" w:rsidRDefault="00A7426C" w:rsidP="00A7426C">
      <w:pPr>
        <w:jc w:val="both"/>
        <w:rPr>
          <w:rFonts w:ascii="Arial" w:hAnsi="Arial" w:cs="Arial"/>
          <w:b/>
          <w:color w:val="000000"/>
          <w:sz w:val="16"/>
          <w:szCs w:val="16"/>
        </w:rPr>
      </w:pPr>
    </w:p>
    <w:p w:rsidR="00A7426C" w:rsidRPr="00A7426C" w:rsidRDefault="00A7426C" w:rsidP="00A7426C">
      <w:pPr>
        <w:jc w:val="both"/>
        <w:rPr>
          <w:rFonts w:ascii="Arial" w:hAnsi="Arial" w:cs="Arial"/>
          <w:b/>
          <w:color w:val="000000"/>
          <w:sz w:val="16"/>
          <w:szCs w:val="16"/>
        </w:rPr>
      </w:pPr>
    </w:p>
    <w:p w:rsidR="00A7426C" w:rsidRPr="00A7426C" w:rsidRDefault="001818CD" w:rsidP="00FA6117">
      <w:pPr>
        <w:jc w:val="center"/>
        <w:rPr>
          <w:rFonts w:ascii="Arial" w:hAnsi="Arial" w:cs="Arial"/>
          <w:b/>
          <w:bCs/>
          <w:color w:val="000000"/>
          <w:sz w:val="16"/>
          <w:szCs w:val="16"/>
        </w:rPr>
      </w:pPr>
      <w:r>
        <w:rPr>
          <w:rFonts w:ascii="Arial" w:hAnsi="Arial" w:cs="Arial"/>
          <w:b/>
          <w:bCs/>
          <w:color w:val="000000"/>
          <w:sz w:val="16"/>
          <w:szCs w:val="16"/>
        </w:rPr>
        <w:t>30.05.2024г. №20</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РОССИЙСКАЯ ФЕДЕРАЦИЯ</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ИРКУТСКАЯ ОБЛАСТЬ</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ЭХИРИТ-БУЛАГАТСКИЙ РАЙОН</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МУНИЦИПАЛЬНОЕ ОБРАЗОВАНИЕ</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«КОРСУКСКОЕ»</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ДУМА</w:t>
      </w:r>
    </w:p>
    <w:p w:rsidR="00A7426C" w:rsidRPr="00A7426C" w:rsidRDefault="00A7426C" w:rsidP="00FA6117">
      <w:pPr>
        <w:jc w:val="center"/>
        <w:rPr>
          <w:rFonts w:ascii="Arial" w:hAnsi="Arial" w:cs="Arial"/>
          <w:b/>
          <w:bCs/>
          <w:color w:val="000000"/>
          <w:sz w:val="16"/>
          <w:szCs w:val="16"/>
        </w:rPr>
      </w:pPr>
      <w:r w:rsidRPr="00A7426C">
        <w:rPr>
          <w:rFonts w:ascii="Arial" w:hAnsi="Arial" w:cs="Arial"/>
          <w:b/>
          <w:bCs/>
          <w:color w:val="000000"/>
          <w:sz w:val="16"/>
          <w:szCs w:val="16"/>
        </w:rPr>
        <w:t>РЕШЕНИЕ</w:t>
      </w:r>
    </w:p>
    <w:p w:rsidR="00A7426C" w:rsidRPr="00A7426C" w:rsidRDefault="00A7426C" w:rsidP="00FA6117">
      <w:pPr>
        <w:jc w:val="center"/>
        <w:rPr>
          <w:rFonts w:ascii="Arial" w:hAnsi="Arial" w:cs="Arial"/>
          <w:b/>
          <w:bCs/>
          <w:color w:val="000000"/>
          <w:sz w:val="16"/>
          <w:szCs w:val="16"/>
        </w:rPr>
      </w:pPr>
    </w:p>
    <w:p w:rsidR="00A7426C" w:rsidRPr="00A7426C" w:rsidRDefault="00A7426C" w:rsidP="00FA6117">
      <w:pPr>
        <w:jc w:val="center"/>
        <w:rPr>
          <w:rFonts w:ascii="Arial" w:hAnsi="Arial" w:cs="Arial"/>
          <w:b/>
          <w:color w:val="000000"/>
          <w:sz w:val="16"/>
          <w:szCs w:val="16"/>
        </w:rPr>
      </w:pPr>
      <w:r w:rsidRPr="00A7426C">
        <w:rPr>
          <w:rFonts w:ascii="Arial" w:hAnsi="Arial" w:cs="Arial"/>
          <w:b/>
          <w:bCs/>
          <w:color w:val="000000"/>
          <w:sz w:val="16"/>
          <w:szCs w:val="16"/>
        </w:rPr>
        <w:t>ОБ УТВЕРЖДЕНИИ ПОЛОЖЕНИЯ О ПОРЯДКЕ УПРАВЛЕНИЯ И РАСПОРЯЖЕНИЯ МУНИЦИПАЛЬНЫМ ИМУЩЕСТВОМ МУНИЦИПАЛЬНОГО ОБРАЗОВАНИЯ «КОРСУКСКОЕ»</w:t>
      </w:r>
    </w:p>
    <w:p w:rsidR="00A7426C" w:rsidRPr="00A7426C" w:rsidRDefault="00A7426C" w:rsidP="00A7426C">
      <w:pPr>
        <w:jc w:val="both"/>
        <w:rPr>
          <w:rFonts w:ascii="Arial" w:hAnsi="Arial" w:cs="Arial"/>
          <w:b/>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FA6117">
      <w:pPr>
        <w:jc w:val="center"/>
        <w:rPr>
          <w:rFonts w:ascii="Arial" w:hAnsi="Arial" w:cs="Arial"/>
          <w:color w:val="000000"/>
          <w:sz w:val="16"/>
          <w:szCs w:val="16"/>
          <w:lang w:bidi="ru-RU"/>
        </w:rPr>
      </w:pPr>
      <w:r w:rsidRPr="006C5E19">
        <w:rPr>
          <w:rFonts w:ascii="Arial" w:hAnsi="Arial" w:cs="Arial"/>
          <w:color w:val="000000"/>
          <w:sz w:val="16"/>
          <w:szCs w:val="16"/>
          <w:lang w:bidi="ru-RU"/>
        </w:rPr>
        <w:t>РЕШИЛА: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lang w:bidi="ru-RU"/>
        </w:rPr>
        <w:t xml:space="preserve">1. Утвердить прилагаемое положение о порядке управления и распоряжения муниципальным имуществом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(далее - Положение).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Опубликовать настоящее решение в газете Вестник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разместить на официальном сайте Администрации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в информационно-коммуникационной сети «Интернет».</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 Настоящее решение вступает в силу со дня его официального опубликования.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Председатель Думы муниципального</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Глава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r w:rsidRPr="006C5E19">
        <w:rPr>
          <w:rFonts w:ascii="Arial" w:hAnsi="Arial" w:cs="Arial"/>
          <w:color w:val="000000"/>
          <w:sz w:val="16"/>
          <w:szCs w:val="16"/>
          <w:lang w:bidi="ru-RU"/>
        </w:rPr>
        <w:tab/>
        <w:t xml:space="preserve">                             Е.А. </w:t>
      </w:r>
      <w:proofErr w:type="spellStart"/>
      <w:r w:rsidRPr="006C5E19">
        <w:rPr>
          <w:rFonts w:ascii="Arial" w:hAnsi="Arial" w:cs="Arial"/>
          <w:color w:val="000000"/>
          <w:sz w:val="16"/>
          <w:szCs w:val="16"/>
          <w:lang w:bidi="ru-RU"/>
        </w:rPr>
        <w:t>Хаптахаев</w:t>
      </w:r>
      <w:proofErr w:type="spellEnd"/>
    </w:p>
    <w:p w:rsidR="00FA6117" w:rsidRDefault="00FA6117" w:rsidP="00A7426C">
      <w:pPr>
        <w:jc w:val="both"/>
        <w:rPr>
          <w:rFonts w:ascii="Arial" w:hAnsi="Arial" w:cs="Arial"/>
          <w:b/>
          <w:color w:val="000000"/>
          <w:sz w:val="16"/>
          <w:szCs w:val="16"/>
          <w:lang w:bidi="ru-RU"/>
        </w:rPr>
      </w:pPr>
    </w:p>
    <w:p w:rsidR="00A7426C" w:rsidRPr="006C5E19" w:rsidRDefault="00A7426C" w:rsidP="00FA6117">
      <w:pPr>
        <w:jc w:val="right"/>
        <w:rPr>
          <w:rFonts w:ascii="Arial" w:hAnsi="Arial" w:cs="Arial"/>
          <w:color w:val="000000"/>
          <w:sz w:val="16"/>
          <w:szCs w:val="16"/>
          <w:lang w:bidi="ru-RU"/>
        </w:rPr>
      </w:pPr>
      <w:r w:rsidRPr="006C5E19">
        <w:rPr>
          <w:rFonts w:ascii="Arial" w:hAnsi="Arial" w:cs="Arial"/>
          <w:color w:val="000000"/>
          <w:sz w:val="16"/>
          <w:szCs w:val="16"/>
          <w:lang w:bidi="ru-RU"/>
        </w:rPr>
        <w:t>Утверждено</w:t>
      </w:r>
    </w:p>
    <w:p w:rsidR="00A7426C" w:rsidRPr="006C5E19" w:rsidRDefault="00A7426C" w:rsidP="00FA6117">
      <w:pPr>
        <w:jc w:val="right"/>
        <w:rPr>
          <w:rFonts w:ascii="Arial" w:hAnsi="Arial" w:cs="Arial"/>
          <w:color w:val="000000"/>
          <w:sz w:val="16"/>
          <w:szCs w:val="16"/>
        </w:rPr>
      </w:pPr>
      <w:r w:rsidRPr="006C5E19">
        <w:rPr>
          <w:rFonts w:ascii="Arial" w:hAnsi="Arial" w:cs="Arial"/>
          <w:color w:val="000000"/>
          <w:sz w:val="16"/>
          <w:szCs w:val="16"/>
          <w:lang w:bidi="ru-RU"/>
        </w:rPr>
        <w:t xml:space="preserve">Решением </w:t>
      </w:r>
      <w:r w:rsidRPr="006C5E19">
        <w:rPr>
          <w:rFonts w:ascii="Arial" w:hAnsi="Arial" w:cs="Arial"/>
          <w:color w:val="000000"/>
          <w:sz w:val="16"/>
          <w:szCs w:val="16"/>
        </w:rPr>
        <w:t>Думы</w:t>
      </w:r>
    </w:p>
    <w:p w:rsidR="00A7426C" w:rsidRPr="006C5E19" w:rsidRDefault="00A7426C" w:rsidP="00FA6117">
      <w:pPr>
        <w:jc w:val="right"/>
        <w:rPr>
          <w:rFonts w:ascii="Arial" w:hAnsi="Arial" w:cs="Arial"/>
          <w:color w:val="000000"/>
          <w:sz w:val="16"/>
          <w:szCs w:val="16"/>
          <w:lang w:bidi="ru-RU"/>
        </w:rPr>
      </w:pP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1818CD" w:rsidP="00FA6117">
      <w:pPr>
        <w:jc w:val="right"/>
        <w:rPr>
          <w:rFonts w:ascii="Arial" w:hAnsi="Arial" w:cs="Arial"/>
          <w:color w:val="000000"/>
          <w:sz w:val="16"/>
          <w:szCs w:val="16"/>
          <w:lang w:bidi="ru-RU"/>
        </w:rPr>
      </w:pPr>
      <w:r>
        <w:rPr>
          <w:rFonts w:ascii="Arial" w:hAnsi="Arial" w:cs="Arial"/>
          <w:color w:val="000000"/>
          <w:sz w:val="16"/>
          <w:szCs w:val="16"/>
          <w:lang w:bidi="ru-RU"/>
        </w:rPr>
        <w:t>от 30.05.2024г. №20</w:t>
      </w:r>
    </w:p>
    <w:p w:rsidR="00A7426C" w:rsidRPr="006C5E19" w:rsidRDefault="00A7426C" w:rsidP="00A7426C">
      <w:pPr>
        <w:jc w:val="both"/>
        <w:rPr>
          <w:rFonts w:ascii="Arial" w:hAnsi="Arial" w:cs="Arial"/>
          <w:color w:val="000000"/>
          <w:sz w:val="16"/>
          <w:szCs w:val="16"/>
          <w:lang w:bidi="ru-RU"/>
        </w:rPr>
      </w:pPr>
    </w:p>
    <w:p w:rsidR="00A7426C" w:rsidRPr="00A7426C" w:rsidRDefault="00A7426C" w:rsidP="00FA6117">
      <w:pPr>
        <w:jc w:val="center"/>
        <w:rPr>
          <w:rFonts w:ascii="Arial" w:hAnsi="Arial" w:cs="Arial"/>
          <w:b/>
          <w:bCs/>
          <w:color w:val="000000"/>
          <w:sz w:val="16"/>
          <w:szCs w:val="16"/>
          <w:lang w:bidi="ru-RU"/>
        </w:rPr>
      </w:pPr>
      <w:r w:rsidRPr="00A7426C">
        <w:rPr>
          <w:rFonts w:ascii="Arial" w:hAnsi="Arial" w:cs="Arial"/>
          <w:b/>
          <w:bCs/>
          <w:color w:val="000000"/>
          <w:sz w:val="16"/>
          <w:szCs w:val="16"/>
          <w:lang w:bidi="ru-RU"/>
        </w:rPr>
        <w:t>ПОЛОЖЕНИЕ</w:t>
      </w:r>
    </w:p>
    <w:p w:rsidR="00A7426C" w:rsidRPr="00A7426C" w:rsidRDefault="00A7426C" w:rsidP="00FA6117">
      <w:pPr>
        <w:jc w:val="center"/>
        <w:rPr>
          <w:rFonts w:ascii="Arial" w:hAnsi="Arial" w:cs="Arial"/>
          <w:b/>
          <w:color w:val="000000"/>
          <w:sz w:val="16"/>
          <w:szCs w:val="16"/>
          <w:lang w:bidi="ru-RU"/>
        </w:rPr>
      </w:pPr>
      <w:r w:rsidRPr="00A7426C">
        <w:rPr>
          <w:rFonts w:ascii="Arial" w:hAnsi="Arial" w:cs="Arial"/>
          <w:b/>
          <w:bCs/>
          <w:color w:val="000000"/>
          <w:sz w:val="16"/>
          <w:szCs w:val="16"/>
          <w:lang w:bidi="ru-RU"/>
        </w:rPr>
        <w:t xml:space="preserve">О ПОРЯДКЕ УПРАВЛЕНИЯ И РАСПОРЯЖЕНИЯ МУНИЦИПАЛЬНЫМ ИМУЩЕСТВОМ </w:t>
      </w:r>
      <w:r w:rsidRPr="00A7426C">
        <w:rPr>
          <w:rFonts w:ascii="Arial" w:hAnsi="Arial" w:cs="Arial"/>
          <w:b/>
          <w:bCs/>
          <w:color w:val="000000"/>
          <w:sz w:val="16"/>
          <w:szCs w:val="16"/>
        </w:rPr>
        <w:t>МУНИЦИПАЛЬНОГО ОБРАЗОВАНИЯ «КОРСУКСКОЕ»</w:t>
      </w:r>
    </w:p>
    <w:p w:rsidR="00A7426C" w:rsidRPr="00A7426C" w:rsidRDefault="00A7426C" w:rsidP="00A7426C">
      <w:pPr>
        <w:jc w:val="both"/>
        <w:rPr>
          <w:rFonts w:ascii="Arial" w:hAnsi="Arial" w:cs="Arial"/>
          <w:b/>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1. Отношения, регулируемые настоящим Положением</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Настоящее Положение о порядке управления и распоряжения муниципальным имуществом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(далее - Положение) определяет порядок управления и распоряжения имуществом, находящимся в муниципальной собственности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органами местного самоуправления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(далее – органы местного самоуправления) в соответствии с </w:t>
      </w:r>
      <w:r w:rsidRPr="006C5E19">
        <w:rPr>
          <w:rFonts w:ascii="Arial" w:hAnsi="Arial" w:cs="Arial"/>
          <w:color w:val="000000"/>
          <w:sz w:val="16"/>
          <w:szCs w:val="16"/>
        </w:rPr>
        <w:t>Конституцией</w:t>
      </w:r>
      <w:r w:rsidRPr="006C5E19">
        <w:rPr>
          <w:rFonts w:ascii="Arial" w:hAnsi="Arial" w:cs="Arial"/>
          <w:color w:val="000000"/>
          <w:sz w:val="16"/>
          <w:szCs w:val="16"/>
          <w:lang w:bidi="ru-RU"/>
        </w:rPr>
        <w:t xml:space="preserve"> Российской Федерации, Гражданским </w:t>
      </w:r>
      <w:r w:rsidRPr="006C5E19">
        <w:rPr>
          <w:rFonts w:ascii="Arial" w:hAnsi="Arial" w:cs="Arial"/>
          <w:color w:val="000000"/>
          <w:sz w:val="16"/>
          <w:szCs w:val="16"/>
        </w:rPr>
        <w:t>кодексом</w:t>
      </w:r>
      <w:r w:rsidRPr="006C5E19">
        <w:rPr>
          <w:rFonts w:ascii="Arial" w:hAnsi="Arial" w:cs="Arial"/>
          <w:color w:val="000000"/>
          <w:sz w:val="16"/>
          <w:szCs w:val="16"/>
          <w:lang w:bidi="ru-RU"/>
        </w:rPr>
        <w:t xml:space="preserve"> Российской Федерации, Федеральными законами от 21.12.2001 </w:t>
      </w:r>
      <w:r w:rsidRPr="006C5E19">
        <w:rPr>
          <w:rFonts w:ascii="Arial" w:hAnsi="Arial" w:cs="Arial"/>
          <w:color w:val="000000"/>
          <w:sz w:val="16"/>
          <w:szCs w:val="16"/>
        </w:rPr>
        <w:t>№</w:t>
      </w:r>
      <w:r w:rsidRPr="006C5E19">
        <w:rPr>
          <w:rFonts w:ascii="Arial" w:hAnsi="Arial" w:cs="Arial"/>
          <w:color w:val="000000"/>
          <w:sz w:val="16"/>
          <w:szCs w:val="16"/>
          <w:lang w:bidi="ru-RU"/>
        </w:rPr>
        <w:t xml:space="preserve"> 178-ФЗ «О приватизации государственного и муниципального имущества», от 06.10.2003 </w:t>
      </w:r>
      <w:r w:rsidRPr="006C5E19">
        <w:rPr>
          <w:rFonts w:ascii="Arial" w:hAnsi="Arial" w:cs="Arial"/>
          <w:color w:val="000000"/>
          <w:sz w:val="16"/>
          <w:szCs w:val="16"/>
        </w:rPr>
        <w:t>N 131-ФЗ</w:t>
      </w:r>
      <w:r w:rsidRPr="006C5E19">
        <w:rPr>
          <w:rFonts w:ascii="Arial" w:hAnsi="Arial" w:cs="Arial"/>
          <w:color w:val="000000"/>
          <w:sz w:val="16"/>
          <w:szCs w:val="16"/>
          <w:lang w:bidi="ru-RU"/>
        </w:rPr>
        <w:t xml:space="preserve"> «Об общих принципах организации местного самоуправления в Российской Федерации», от 24.07.2007 </w:t>
      </w:r>
      <w:r w:rsidRPr="006C5E19">
        <w:rPr>
          <w:rFonts w:ascii="Arial" w:hAnsi="Arial" w:cs="Arial"/>
          <w:color w:val="000000"/>
          <w:sz w:val="16"/>
          <w:szCs w:val="16"/>
        </w:rPr>
        <w:t>N 209-ФЗ</w:t>
      </w:r>
      <w:r w:rsidRPr="006C5E19">
        <w:rPr>
          <w:rFonts w:ascii="Arial" w:hAnsi="Arial" w:cs="Arial"/>
          <w:color w:val="000000"/>
          <w:sz w:val="16"/>
          <w:szCs w:val="16"/>
          <w:lang w:bidi="ru-RU"/>
        </w:rPr>
        <w:t xml:space="preserve"> «О развитии малого и среднего предпринимательства в Российской Федерации» и иными нормативными правовыми актами Российской Федерации, Иркутской области, Уставом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Порядок управления и распоряжения отдельными видами имущества сельского поселения может регулироваться другими муниципальными правовыми актами с учетом положений жилищного, бюджетного, земельного, водного и лесного законодательства, законодательства о недрах и объектах животного мира, иных норм федерального законодательства, настоящего Положения.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2. Состав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В собственности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(далее - сельское поселение) может находиться: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имущество, предназначенное для решения установленных Федеральным законом от 06.10.2003 N 131-ФЗ "Об общих принципах организации местного самоуправления в Российской Федерации" (далее - Федеральный закон) вопросов местного значения;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5) имущество, предназначенное для решения вопросов местного значения в соответствии с частями 3 и 4 статьи 14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В случаях возникновения у сельского поселения права собственности на имущество, не соответствующее требованиям части 1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 В целях решения вопросов местного значения могут создаваться муниципальные унитарные предприятия, основанные на праве хозяйственного ведения (далее муниципальные унитарные предприятия), муниципальные унитарные предприятия, основанные на праве оперативного управления (далее - муниципальные казенные предприятия), муниципальные учреждения и другие организации.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Муниципальное учреждение может быть муниципальным бюджетным учреждением, муниципальным казенным учреждением или муниципальным автономным учреждением.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 Имущество, находящееся в муниципальной собственности сельского поселения, закрепляется за муниципальными унитарными предприятиями на праве хозяйственного ведения, за муниципальными учреждениями на праве оперативного управления в соответствии с областным и федеральным законодательством во владение, пользование и распоряжение.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5. Средства местного бюджета и иные объекты муниципальной собственности сельского поселения, не закрепленные за муниципальными предприятиями, муниципальными казенными предприятиями, муниципальными учреждениями, составляют казну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6. Земельные участки, находящиеся в муниципальной собственности сельского поселения, предоставляются муниципальным предприятиям, муниципальным казенным предприятиям, муниципальным учреждениям в аренду, постоянное (бессрочное) пользование, безвозмездное пользование в соответствии с федеральным и областным законодательством.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7. Муниципальное имущество может находиться как на территории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так и за его пределами.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8. Муниципальное образование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приобретает право муниципальной собственности на новую вещь, изготовленную или созданную за счет бюджетных средств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с соблюдением закона и иных правовых актов.</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Право муниципальной собственности на имущество, которое имеет собственник, может быть приобретено </w:t>
      </w:r>
      <w:r w:rsidRPr="006C5E19">
        <w:rPr>
          <w:rFonts w:ascii="Arial" w:hAnsi="Arial" w:cs="Arial"/>
          <w:color w:val="000000"/>
          <w:sz w:val="16"/>
          <w:szCs w:val="16"/>
        </w:rPr>
        <w:t>муниципальным образованием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lang w:bidi="ru-RU"/>
        </w:rPr>
        <w:t>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r w:rsidRPr="006C5E19">
        <w:rPr>
          <w:rFonts w:ascii="Arial" w:hAnsi="Arial" w:cs="Arial"/>
          <w:color w:val="000000"/>
          <w:sz w:val="16"/>
          <w:szCs w:val="16"/>
        </w:rPr>
        <w:t>регистрации</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9. Приобретение имущества в собственность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осуществляется 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10. Застройщик строительства обязан оформить необходимую документацию для постановки объекта на государственный кадастровый учет и для государственной регистрации права муниципальной собственности на объект.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11.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администрацию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3. Основания прекращения права муниципальной собственности на имущество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Основаниями прекращения права муниципальной собственности на имущество сельского поселения являются: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отчуждение муниципальным образованием имущества другим лицам, в том числе посредством передачи объектов муниципальной собственности сельского поселения в федеральную и государственную собственность, передача муниципальным образованием имущества в собственность других муниципальных образований;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отказ от права собственности;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гибель или уничтожение имущества;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принудительное изъятие имущества по основаниям, предусмотренным федеральным и областным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утрата права собственности на имущество в иных случаях, предусмотренных федеральным и областным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Безвозмездное отчуждение имущества сельского поселения не допускается, за исключением случаев, предусмотренных федеральным законодательством и принятыми в соответствии с ним областными законами.</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4. Цели управления и распоряжения имуществом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Управление и распоряжение имуществом сельского поселения направлены на достижение следующих целей: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увеличение доходов бюджета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оптимизация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вовлечение максимального количества объектов муниципальной собственности сельского поселения в процесс совершенствования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использование муниципальной собственности сельского поселения в качестве инструмента для привлечения инвестиций в реальный сектор экономики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полная инвентаризация объектов муниципальной собственности сельского поселения, разработка и реализация системы учета этих объектов и оформление прав на них;</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повышение эффективности управления муниципальной собственностью сельского поселения с использованием всех современных методов и финансовых инструментов, детальная правовая регламентация процессов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классификация объектов муниципальной собственности сельского поселения по признакам, определяющим специфику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оптимизация количества объектов управления и переход к </w:t>
      </w:r>
      <w:proofErr w:type="spellStart"/>
      <w:r w:rsidRPr="006C5E19">
        <w:rPr>
          <w:rFonts w:ascii="Arial" w:hAnsi="Arial" w:cs="Arial"/>
          <w:color w:val="000000"/>
          <w:sz w:val="16"/>
          <w:szCs w:val="16"/>
          <w:lang w:bidi="ru-RU"/>
        </w:rPr>
        <w:t>пообъектному</w:t>
      </w:r>
      <w:proofErr w:type="spellEnd"/>
      <w:r w:rsidRPr="006C5E19">
        <w:rPr>
          <w:rFonts w:ascii="Arial" w:hAnsi="Arial" w:cs="Arial"/>
          <w:color w:val="000000"/>
          <w:sz w:val="16"/>
          <w:szCs w:val="16"/>
          <w:lang w:bidi="ru-RU"/>
        </w:rPr>
        <w:t xml:space="preserve"> управлению;</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определение порядка управления по каждому объекту (группе объектов);</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обеспечение контроля за использованием и сохранностью муниципальной собственности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обеспечение гласности при совершении сделок с объектами муниципальной собственности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обеспечение равных прав всех субъектов предпринимательской деятельности на доступ к совершению сделок с объектами муниципальной собственности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обеспечение защиты имущественных интересов сельского поселения в отношении муниципальной собственности сельского поселения, в том числе от рисков, гибели и повреждения, в случае непредвиденных природных, техногенных и других явлений.</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5. Органы местного самоуправления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организации и иные субъекты, осуществляющие управление и распоряжение имуществом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Органы местного самоуправления от имени сельского поселения, как собственника, принадлежащего ему имущества, могут приобретать и осуществлять имущественные и личные неимущественные права, и обязанности, выступать в суде в рамках своей компетенции, установленной Уставом.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Органы местного самоуправления сельского поселения, осуществляющие полномочия в сфере управления и распоряжения муниципальной собственностью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-Дума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Глава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 В случаях и порядке, предусмотренных нормативными актами сельского поселения, от имени сельского поселения по специальному поручению органов местного самоуправления сельского поселения по вопросам управления и распоряжения имуществом сельского поселения могут выступать иные юридические лица, граждане.</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6. Учет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Муниципальное имущество подлежит обязательному учету.</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Учет муниципального имущества осуществляется отделом (главным бухгалтером) 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 реестре муниципального имущества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(далее - реестр муниципального имущества).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rPr>
        <w:t>Форма реестра муниципального имущества утверждается администрацией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 Объектом учета муниципального имущества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является следующее муниципальное имущество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6C5E19">
        <w:rPr>
          <w:rFonts w:ascii="Arial" w:hAnsi="Arial" w:cs="Arial"/>
          <w:color w:val="000000"/>
          <w:sz w:val="16"/>
          <w:szCs w:val="16"/>
          <w:lang w:bidi="ru-RU"/>
        </w:rPr>
        <w:t>машино</w:t>
      </w:r>
      <w:proofErr w:type="spellEnd"/>
      <w:r w:rsidRPr="006C5E19">
        <w:rPr>
          <w:rFonts w:ascii="Arial" w:hAnsi="Arial" w:cs="Arial"/>
          <w:color w:val="000000"/>
          <w:sz w:val="16"/>
          <w:szCs w:val="16"/>
          <w:lang w:bidi="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движимые вещи либо иное не относящееся к недвижимым вещам имущество, стоимость которого превышает 10 000 (десять тысяч) рублей;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иное имущество, не относящееся к недвижимым и движимым вещам, стоимость которого превышает 10 000 (десять тысяч) рублей.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Включению в реестр муниципального имущества подлежат, независимо от стоимости, находящиеся в собственности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документарные ценные бумаги (акции) и бездокументарные ценные бумаги;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сведения о долях (вкладах) в уставных (складочных) капиталах хозяйственных обществ и товариществ;</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сведения о долях в праве общей долевой собственности на объекты недвижимого и (или) движимого имущества.</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7. Полномочия Думы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Дума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и областным законодательством и Уставом, решениями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порядок управления и распоряжения имуществом, находящимся в муниципальной собственности;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порядок и условия приватизации имущества сельского поселения в соответствии с действующим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утверждает прогнозный план (программу) приватизации имущества сельского поселения и отчет о его исполнении;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принимает решение об участии в учреждении межмуниципальных хозяйственных обществ в форме непубличных акционерных обществ и обществ с ограниченной ответственностью;</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принимает решения о создании некоммерческих организаций в форме автономных некоммерческих организаций и фондов;</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распоряжается, владеет и пользуется в порядке, установленном федеральными законами, имуществом, закрепленным за муниципальным образованием или приобретенным за счет средств, выделенных из бюджета сельского поселения на обеспечение деятельности Думы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осуществляет контроль за соблюдением установленного порядка управления и распоряжения имуществом, находящимся в собственности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устанавливает порядок определения арендной платы за пользование объектами муниципального имущества сельского поселения, а также устанавливает порядок, условия и сроки ее внесения;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осуществляет иные полномочия, в соответствии с федеральным и областным законодательством, Уставом, настоящим Положением.</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8. Полномочия Главы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Глава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lang w:bidi="ru-RU"/>
        </w:rPr>
        <w:t xml:space="preserve">в соответствии с федеральным законодательством, Уставом и нормативными правовыми актами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Думе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 представляет их на утверждение Думе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назначает на должности и освобождает от должности руководителей муниципальных предприятий и муниципальных учреждений;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цели, условия и порядок деятельности муниципальных предприятий и муниципальных учреждений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9. Полномочия администрации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и областным законодательством, Уставом, решениями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от имени сельского поселения управляет имуществом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порядок принятия решений о создании, реорганизации и ликвидации муниципальных учреждений;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принимает решения о создании, реорганизации и ликвидации муниципальных предприятий и муниципальных учреждений;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ведет учет и реестр имущества сельского поселения в соответствии с пунктом 3 статьи 6 настоящего Положения;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утверждает типовой трудовой договор, заключаемый с руководителем муниципального унитарного предприятия, муниципального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утверждает уставы муниципальных унитарных предприятий, муниципальных учреждений;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утверждает изменения в уставы муниципальных унитарных предприятий, муниципальных учреждений;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принимает решение о мене муниципального имущества, и заключает соответствующий договор;</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соответствующим правовым актом, условия передачи в залог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вносит в Думу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xml:space="preserve">» проект прогнозный план (программу) приватизации имущества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вносит, в том числе по итогам конкурса, Главе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вносит в соответствующие органы государственной власти предложения о передаче объектов федеральной собственности или собственности Иркутской области, находящихся на территории сельского поселения, в собственность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вносит в соответствующие органы государственной власти предложения о передаче объектов муниципальной собственности в федеральную собственность или государственную собственность Иркутской области;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осуществляет контроль за деятельностью муниципальных хозяйствующих субъектов;</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осуществляет изъятие закрепленного </w:t>
      </w:r>
      <w:r w:rsidR="00FA6117" w:rsidRPr="006C5E19">
        <w:rPr>
          <w:rFonts w:ascii="Arial" w:hAnsi="Arial" w:cs="Arial"/>
          <w:color w:val="000000"/>
          <w:sz w:val="16"/>
          <w:szCs w:val="16"/>
          <w:lang w:bidi="ru-RU"/>
        </w:rPr>
        <w:t>за муниципальными учреждениями</w:t>
      </w:r>
      <w:r w:rsidRPr="006C5E19">
        <w:rPr>
          <w:rFonts w:ascii="Arial" w:hAnsi="Arial" w:cs="Arial"/>
          <w:color w:val="000000"/>
          <w:sz w:val="16"/>
          <w:szCs w:val="16"/>
          <w:lang w:bidi="ru-RU"/>
        </w:rPr>
        <w:t>,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выступает продавцом внесенного в план-прогноз приватизации имущества сельского поселения в соответствии с федеральным и областным законодательством и правовыми актами Думы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планирует использование земель, находящихся в муниципальной собственности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определяет цели, условия и порядок деятельности муниципальных предприятий и муниципальных учреждений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областным законодательством и правовыми актами Думы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осуществляет иные полномочия, предусмотренные федеральным и областным законодательством, Уставом сельского поселения и нормативными правовыми актами Думы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10. Распоряжение имуществом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Распоряжение имуществом сельского поселения включает в себя: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отчуждение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передача имущества сельского поселения в федеральную собственность или собственность Иркутской области;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аренда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залог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предоставление имущества сельского поселения в безвозмездное пользование;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передача имущества сельского поселения в доверительное управление;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передача муниципального имущества на основании концессионного соглашения;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передача муниципального имущества во временное или в постоянное пользование в соответствии с федеральными законами;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передача имущества по договору мены.</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11. Положения об отчуждении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Под отчуждением имущества сельского поселения в целях настоящего Положения понимаются любые действия, основанные на волеизъявлении органов местного самоуправления сельского поселения, в результате которых сельское поселение утрачивает право собственности на отчуждаемое имущество.</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Отчуждение имущества сельского поселения производится на основании правового акта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если иное не установлено федеральным или областным законодательством, Уставом, нормативными правовыми актами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Отчуждение имущества сельского поселения в процессе приватизации регулируется настоящим положением, федеральным законодательством, и принятыми в соответствии с ним правовыми актами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 приватизации муниципального имущества.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4. Заключение договора купли-продажи муниципального имущества, для распоряжения которым требуется согласие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осуществляется путем продажи этого имущества на торгах в порядке, установленном действующим законодательством. Требование о продаже муниципального имущества на торгах не применяется в отношении: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1) сделок по отчуждению муниципального имущества, совершаемых между муниципальными предприятиями;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2) сделок, совершаемых в процессе обычной хозяйственной деятельности муниципального предприятия, за исключением отчуждения основных фондов муниципального предприятия.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12. Основания приема объектов государственной собственности Иркутской области в собственность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Основанием приема объектов государственной собственности Иркутской области в собственность сельского поселения является: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нахождение в государственной собственности Иркутской области объектов, которые могут находиться в муниципальной собственности и нахождение которых в государственной собственности Иркутской области не допускается, в том числе в результате разграничения полномочий между органами государственной власти субъектов Российской Федерации и органами местного самоуправления;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необходимость либо использование объектов государственной собственности Иркутской области органами местного самоуправления, муниципальными унитарными предприятиями и муниципальными учреждениями для целей, установленных в соответствии со статьей 50 Федерального закона от 6 октября 2003 № 131-ФЗ «Об общих принципах организации местного самоуправления в Российской Федерации».</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13. Условия приема объектов государственной собственности Иркутской области в собственность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Прием объектов государственной собственности Иркутской области в собственность сельского поселения по основаниям, предусмотренным статьей 17 настоящего Положения, осуществляется безвозмездно.</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14. Передача имущества</w:t>
      </w:r>
      <w:r w:rsidRPr="006C5E19">
        <w:rPr>
          <w:rFonts w:ascii="Arial" w:hAnsi="Arial" w:cs="Arial"/>
          <w:bCs/>
          <w:color w:val="000000"/>
          <w:sz w:val="16"/>
          <w:szCs w:val="16"/>
          <w:lang w:bidi="ru-RU"/>
        </w:rPr>
        <w:t xml:space="preserve">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Основанием передачи имущества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 является разграничение полномочий между федеральными органами государственной власти, органами государственной власти Иркутской области, органами местного самоуправления.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Передача имущества сельского поселения в федеральную собственность, государственную собственность Иркутской области или муниципальную собственность других муниципальных образований осуществляется с учетом требований федерального, областного законодательства и нормативных правовых актов сельского поселения.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15. Основания отказа в передаче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В передаче имущества сельского поселения в федеральную собственность, государственную собственность Иркутской области или муниципальную собственность других муниципальных образований может быть отказано в случаях, установленных федеральными законами.</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16. Общий порядок принятия решения о передаче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в федеральную собственность, государственную собственность Иркутской области или муниципальную собственность других муниципальных образований</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Инициатива передачи имущества сельского поселения в федеральную собственность, государственную собственность Иркутской области или муниципальную собственность других муниципальных образований принадлежит Думе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Главе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должностным лицам администрации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Органы (и должностные лица), указанные в пункте 1 настоящей статьи, вносят в администрацию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предложения о передаче имущества сельского поселения, которые должны содержать:</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правовое и финансово-экономическое обоснование необходимости передачи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проект перечня имущества сельского поселения, подлежащих передаче.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xml:space="preserve">3. Уполномоченный орган (должностные лица) по поручению Главы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течение 30 календарных дней после получения им предложения о передаче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рассматривает данное предложение на предмет соответствия требованиям федерального и областного законодательства, правовых актов органов местного самоуправления;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разрабатывает проект правового акта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 передаче либо отказе в передаче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 К проекту правового акта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 передаче имущества сельского поселения должен быть приложен согласованный с Думой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lang w:bidi="ru-RU"/>
        </w:rPr>
        <w:t>перечень имущества сельского поселения, подлежащего передаче.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5. При составлении перечня имущества сельского поселения, подлежащего передаче в федеральную собственность, государственную собственность Иркутской области или муниципальную собственность других муниципальных образований, уполномоченный орган должен исходить из необходимости сохранения технологического единства инженерных, учебных, лечебно-профилактических комплексов (систем), обеспечения необходимых требований в организации безопасной эксплуатации объектов, а также предотвращения выведения их из состава объектов, не являющихся автономными по характеру их функционирования.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6. В случае если в администрацию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lang w:bidi="ru-RU"/>
        </w:rPr>
        <w:t xml:space="preserve">вносится проект правового акта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об отказе в передаче имущества сельского поселения, к нему должно быть приложено заключение уполномоченного органа (должностного лица) с мотивированным обоснованием необходимости данного отказа.</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17. Принятие объектов государственной собственности в муниципальную собственность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Основания принятия объектов государственной собственности в собственность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разграничение полномочий между федеральными органами государственной власти, органами государственной власти Иркутской области, органами местного самоуправления;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наделение органов местного самоуправления сельского поселения отдельными государственными полномочиями;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необходимость объектов государственной собственности Иркутской области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18. Аренда имущества</w:t>
      </w:r>
      <w:r w:rsidRPr="006C5E19">
        <w:rPr>
          <w:rFonts w:ascii="Arial" w:hAnsi="Arial" w:cs="Arial"/>
          <w:bCs/>
          <w:color w:val="000000"/>
          <w:sz w:val="16"/>
          <w:szCs w:val="16"/>
          <w:lang w:bidi="ru-RU"/>
        </w:rPr>
        <w:t xml:space="preserve">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Имущество сельского поселения может сдаваться в аренду с целью его наиболее эффективного использования.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Порядок сдачи имущества сельского поселения в аренду устанавливается нормативным правовым актом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и областным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Арендная плата за пользование имуществом сельского поселения подлежит зачислению в доход бюджета сельского поселения в порядке, установленном Думой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 Особенности сдачи в аренду земельных участков и других обособленных природных объектов, виды имущества, сдача которого в аренду не допускается или ограничивается, определяются в соответствии с областным и федеральным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5. Не допускается передача имущества сельского поселения в аренду, если в результате происходит изменение целевого использования имущества.</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19. Продажа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Продажа имущества сельского поселения осуществляется с торгов в порядке, предусмотренном федеральным законодательством, а также с учетом требований настоящего Положения и принимаемого в соответствии с ним нормативного правового акта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Продажа земельных участков осуществляется в соответствии с земельным законодательством Российской Федерации.</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20. Предоставление имущества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 безвозмездное пользование</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Имущество сельского поселения может предоставляться в безвозмездное пользование в соответствии с Федеральным законом от 26 июля 2006 года № 135-ФЗ «О защите конкуренции».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Имущество сельского поселения передается в безвозмездное пользование в порядке, установленном нормативным правовым актом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 Имущество сельского поселения может быть передано в безвозмездное пользование на срок до трех лет. По истечении указанного срока его продление может осуществляться периодически на три года.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 Предоставление в безвозмездное пользование земельных участков, находящихся в муниципальной собственности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или земельных участков, государственная собственность на которые не разграничена, осуществляется в порядке, установленном федеральным законодательством.</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21. Залог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Решение о передаче в залог имущества сельского поселения принимается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Имущество сельского поселения стоимостью более одного процента от собственных доходов бюджета сельского поселения (в финансовом году, соответствующем передаче в залог имущества сельского поселения) может быть передано в залог только по согласованию с Думой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оформленному решением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Условия передачи в залог имущества сельского поселения определяются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Залог имущества сельского поселения может осуществляться в соответствии с федеральным законодательством для обеспечения: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обязательств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обязательств муниципальных предприятий;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обязательств </w:t>
      </w:r>
      <w:r w:rsidR="00FA6117" w:rsidRPr="006C5E19">
        <w:rPr>
          <w:rFonts w:ascii="Arial" w:hAnsi="Arial" w:cs="Arial"/>
          <w:color w:val="000000"/>
          <w:sz w:val="16"/>
          <w:szCs w:val="16"/>
          <w:lang w:bidi="ru-RU"/>
        </w:rPr>
        <w:t>иных хозяйствующих субъектов,</w:t>
      </w:r>
      <w:r w:rsidRPr="006C5E19">
        <w:rPr>
          <w:rFonts w:ascii="Arial" w:hAnsi="Arial" w:cs="Arial"/>
          <w:color w:val="000000"/>
          <w:sz w:val="16"/>
          <w:szCs w:val="16"/>
          <w:lang w:bidi="ru-RU"/>
        </w:rPr>
        <w:t xml:space="preserve"> расположенных на территории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3. Предметом залога может быть любое имущество, в том числе вещи и имущественные права (требования), за исключением имущества, изъятого из оборота или уступка прав на которое другому лицу запрещена федеральным законом.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4. Не могут быть предметом залога следующие объекты муниципального имущества:</w:t>
      </w:r>
    </w:p>
    <w:p w:rsidR="00A7426C" w:rsidRPr="006C5E19" w:rsidRDefault="00A7426C" w:rsidP="00FA6117">
      <w:pPr>
        <w:numPr>
          <w:ilvl w:val="1"/>
          <w:numId w:val="19"/>
        </w:numPr>
        <w:ind w:left="851" w:hanging="425"/>
        <w:jc w:val="both"/>
        <w:rPr>
          <w:rFonts w:ascii="Arial" w:hAnsi="Arial" w:cs="Arial"/>
          <w:color w:val="000000"/>
          <w:sz w:val="16"/>
          <w:szCs w:val="16"/>
        </w:rPr>
      </w:pPr>
      <w:r w:rsidRPr="006C5E19">
        <w:rPr>
          <w:rFonts w:ascii="Arial" w:hAnsi="Arial" w:cs="Arial"/>
          <w:color w:val="000000"/>
          <w:sz w:val="16"/>
          <w:szCs w:val="16"/>
        </w:rPr>
        <w:t>изъятые из оборота в соответствии с действующим законодательством Российской Федерации;</w:t>
      </w:r>
    </w:p>
    <w:p w:rsidR="00A7426C" w:rsidRPr="006C5E19" w:rsidRDefault="00A7426C" w:rsidP="00FA6117">
      <w:pPr>
        <w:numPr>
          <w:ilvl w:val="1"/>
          <w:numId w:val="19"/>
        </w:numPr>
        <w:ind w:left="851" w:hanging="425"/>
        <w:jc w:val="both"/>
        <w:rPr>
          <w:rFonts w:ascii="Arial" w:hAnsi="Arial" w:cs="Arial"/>
          <w:color w:val="000000"/>
          <w:sz w:val="16"/>
          <w:szCs w:val="16"/>
        </w:rPr>
      </w:pPr>
      <w:r w:rsidRPr="006C5E19">
        <w:rPr>
          <w:rFonts w:ascii="Arial" w:hAnsi="Arial" w:cs="Arial"/>
          <w:color w:val="000000"/>
          <w:sz w:val="16"/>
          <w:szCs w:val="16"/>
        </w:rPr>
        <w:t xml:space="preserve">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 </w:t>
      </w:r>
    </w:p>
    <w:p w:rsidR="00A7426C" w:rsidRPr="006C5E19" w:rsidRDefault="00A7426C" w:rsidP="00FA6117">
      <w:pPr>
        <w:numPr>
          <w:ilvl w:val="1"/>
          <w:numId w:val="19"/>
        </w:numPr>
        <w:ind w:left="851" w:hanging="425"/>
        <w:jc w:val="both"/>
        <w:rPr>
          <w:rFonts w:ascii="Arial" w:hAnsi="Arial" w:cs="Arial"/>
          <w:color w:val="000000"/>
          <w:sz w:val="16"/>
          <w:szCs w:val="16"/>
        </w:rPr>
      </w:pPr>
      <w:r w:rsidRPr="006C5E19">
        <w:rPr>
          <w:rFonts w:ascii="Arial" w:hAnsi="Arial" w:cs="Arial"/>
          <w:color w:val="000000"/>
          <w:sz w:val="16"/>
          <w:szCs w:val="16"/>
        </w:rPr>
        <w:t xml:space="preserve">приватизация которых запрещена; </w:t>
      </w:r>
    </w:p>
    <w:p w:rsidR="00A7426C" w:rsidRPr="006C5E19" w:rsidRDefault="00A7426C" w:rsidP="00FA6117">
      <w:pPr>
        <w:numPr>
          <w:ilvl w:val="1"/>
          <w:numId w:val="19"/>
        </w:numPr>
        <w:ind w:left="851" w:hanging="425"/>
        <w:jc w:val="both"/>
        <w:rPr>
          <w:rFonts w:ascii="Arial" w:hAnsi="Arial" w:cs="Arial"/>
          <w:color w:val="000000"/>
          <w:sz w:val="16"/>
          <w:szCs w:val="16"/>
        </w:rPr>
      </w:pPr>
      <w:r w:rsidRPr="006C5E19">
        <w:rPr>
          <w:rFonts w:ascii="Arial" w:hAnsi="Arial" w:cs="Arial"/>
          <w:color w:val="000000"/>
          <w:sz w:val="16"/>
          <w:szCs w:val="16"/>
        </w:rPr>
        <w:t>часть (части) недвижимых объектов, раздел которых в натуре невозможен без изменения их целевого назначения;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иное имущество, залог которого не допускается в соответствии с действующим законодательством Российской Федерации.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5. Залог отдельных видов имущества может быть федеральным законом запрещен или ограничен.</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22. Передача имущества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Имущество сельского поселения может быть передано в доверительное управление доверительным управляющим - коммерческим организациям и индивидуальным предпринимателям.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 случаях, когда доверительное управление имуществом осуществляется по основаниям, предусмотренным федеральным законом, доверительным управляющим может быть гражданин, не являющийся предпринимателем, или некоммерческая организация, за исключением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Имущество не подлежит передаче в доверительное управление государственному органу или органу местного самоуправления, унитарному предприятию.</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Виды имущества, которое не может быть в доверительном управлении, определяется федеральными законами.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Решение о передаче и условия передачи имущества сельского поселения в доверительное управление принимается (определяются)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законодательством.</w:t>
      </w:r>
    </w:p>
    <w:p w:rsidR="00A7426C" w:rsidRPr="006C5E19" w:rsidRDefault="00A7426C" w:rsidP="00A7426C">
      <w:pPr>
        <w:jc w:val="both"/>
        <w:rPr>
          <w:rFonts w:ascii="Arial" w:hAnsi="Arial" w:cs="Arial"/>
          <w:i/>
          <w:color w:val="000000"/>
          <w:sz w:val="16"/>
          <w:szCs w:val="16"/>
          <w:lang w:bidi="ru-RU"/>
        </w:rPr>
      </w:pPr>
      <w:r w:rsidRPr="006C5E19">
        <w:rPr>
          <w:rFonts w:ascii="Arial" w:hAnsi="Arial" w:cs="Arial"/>
          <w:color w:val="000000"/>
          <w:sz w:val="16"/>
          <w:szCs w:val="16"/>
          <w:lang w:bidi="ru-RU"/>
        </w:rPr>
        <w:t xml:space="preserve">4. Имущество сельского поселения на праве владения и (или) пользования передается на основании концессионного соглашения в порядке, установленном нормативным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в соответствии с Федеральным законом от 21.07.2005 N 115-ФЗ «О концессионных соглашениях».</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23. Виды юридических лиц, создаваемых на основе (с использованием) муниципальной собственности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rPr>
        <w:t>Муниципальное образование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на основе (с использованием) имущества сельского поселения в соответствии с федеральным законодательством может создавать (выступать учредителем, быть участником):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муниципальные унитарные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муниципальные казенные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муниципальные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юридические лица иных организационно-правовых форм, учредителем (участником) которых вправе выступать сельское поселение.</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24. Создание муниципального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муниципального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Муниципальные унитарные предприятия, муниципальные казенные предприятия создаются в целях наиболее эффективного осуществления отдельных видов деятельности, необходимых для комплексного социально-экономического развития сельского поселения, а также в случаях, если осуществление отдельных видов деятельности предусмотренных федеральным законодательством исключительно для муниципальных унитарных предприятий.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Муниципальные учреждения создаются для осуществления управленческих, социально-культурных или иных функций некоммерческого характера.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С предложением о создании муниципального унитарного предприятия, муниципального казенного предприятия, муниципального учреждения вправе выступать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Глава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xml:space="preserve">», Дума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организации, граждане.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 Решение о создании муниципального унитарного предприятия, муниципального казенного предприятия, муниципального учреждения принимается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5. Создание муниципального унитарного предприятия, муниципального казенного предприятия, муниципального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6C5E19">
        <w:rPr>
          <w:rFonts w:ascii="Arial" w:hAnsi="Arial" w:cs="Arial"/>
          <w:color w:val="000000"/>
          <w:sz w:val="16"/>
          <w:szCs w:val="16"/>
        </w:rPr>
        <w:t>органов местного самоуправления</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6. Формирование </w:t>
      </w:r>
      <w:r w:rsidR="00FA6117" w:rsidRPr="006C5E19">
        <w:rPr>
          <w:rFonts w:ascii="Arial" w:hAnsi="Arial" w:cs="Arial"/>
          <w:color w:val="000000"/>
          <w:sz w:val="16"/>
          <w:szCs w:val="16"/>
          <w:lang w:bidi="ru-RU"/>
        </w:rPr>
        <w:t>уставного фонда,</w:t>
      </w:r>
      <w:r w:rsidRPr="006C5E19">
        <w:rPr>
          <w:rFonts w:ascii="Arial" w:hAnsi="Arial" w:cs="Arial"/>
          <w:color w:val="000000"/>
          <w:sz w:val="16"/>
          <w:szCs w:val="16"/>
          <w:lang w:bidi="ru-RU"/>
        </w:rPr>
        <w:t xml:space="preserve"> создаваемого </w:t>
      </w:r>
      <w:r w:rsidR="00FA6117" w:rsidRPr="006C5E19">
        <w:rPr>
          <w:rFonts w:ascii="Arial" w:hAnsi="Arial" w:cs="Arial"/>
          <w:color w:val="000000"/>
          <w:sz w:val="16"/>
          <w:szCs w:val="16"/>
          <w:lang w:bidi="ru-RU"/>
        </w:rPr>
        <w:t>муниципального унитарного предприятия,</w:t>
      </w:r>
      <w:r w:rsidRPr="006C5E19">
        <w:rPr>
          <w:rFonts w:ascii="Arial" w:hAnsi="Arial" w:cs="Arial"/>
          <w:color w:val="000000"/>
          <w:sz w:val="16"/>
          <w:szCs w:val="16"/>
          <w:lang w:bidi="ru-RU"/>
        </w:rPr>
        <w:t xml:space="preserve"> осуществляется за счет денег, а также ценных бумаг, других вещей, имущественных прав и иных прав, имеющих денежную оценку.</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Федеральным законодательством могут быть определены виды имущества, за счет которого не может формироваться уставный фонд муниципального унитарного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7. Формирование </w:t>
      </w:r>
      <w:r w:rsidR="00FA6117" w:rsidRPr="006C5E19">
        <w:rPr>
          <w:rFonts w:ascii="Arial" w:hAnsi="Arial" w:cs="Arial"/>
          <w:color w:val="000000"/>
          <w:sz w:val="16"/>
          <w:szCs w:val="16"/>
          <w:lang w:bidi="ru-RU"/>
        </w:rPr>
        <w:t>уставного фонда,</w:t>
      </w:r>
      <w:r w:rsidRPr="006C5E19">
        <w:rPr>
          <w:rFonts w:ascii="Arial" w:hAnsi="Arial" w:cs="Arial"/>
          <w:color w:val="000000"/>
          <w:sz w:val="16"/>
          <w:szCs w:val="16"/>
          <w:lang w:bidi="ru-RU"/>
        </w:rPr>
        <w:t xml:space="preserve"> создаваемого </w:t>
      </w:r>
      <w:r w:rsidR="00FA6117" w:rsidRPr="006C5E19">
        <w:rPr>
          <w:rFonts w:ascii="Arial" w:hAnsi="Arial" w:cs="Arial"/>
          <w:color w:val="000000"/>
          <w:sz w:val="16"/>
          <w:szCs w:val="16"/>
          <w:lang w:bidi="ru-RU"/>
        </w:rPr>
        <w:t>муниципального унитарного предприятия,</w:t>
      </w:r>
      <w:r w:rsidRPr="006C5E19">
        <w:rPr>
          <w:rFonts w:ascii="Arial" w:hAnsi="Arial" w:cs="Arial"/>
          <w:color w:val="000000"/>
          <w:sz w:val="16"/>
          <w:szCs w:val="16"/>
          <w:lang w:bidi="ru-RU"/>
        </w:rPr>
        <w:t xml:space="preserve"> осуществляется за счет средств местного бюджета при условии, что решением о бюджете сельского поселения на очередной финансовый год и плановый период предусмотрены расходы на указанные цели.</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25. Основные требования, предъявляемые к нормативному правовому акту администрации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r w:rsidRPr="006C5E19">
        <w:rPr>
          <w:rFonts w:ascii="Arial" w:hAnsi="Arial" w:cs="Arial"/>
          <w:color w:val="000000"/>
          <w:sz w:val="16"/>
          <w:szCs w:val="16"/>
          <w:lang w:bidi="ru-RU"/>
        </w:rPr>
        <w:t xml:space="preserve"> о создании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Нормативный правовой акт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 создании муниципального предприятия (учреждения) должен содержать следующие положения: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 создании муниципального предприятия (учреждения) и полное наименование создаваемого муниципального предприятия, муниципального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 целях и предмете деятельности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об утверждении устава (положения)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 составе имущества, закрепляемого за муниципальным унитарным предприятием на праве хозяйственного ведения, за муниципальным учреждением и муниципальным казенным предприятием на праве оперативного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 подчиненности муниципального предприятия (учреждения) органу местного самоуправления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о совершении других необходимых юридических действий, связанных с созданием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другие необходимые положения.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26. Руководитель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Непосредственное управление деятельностью муниципального предприятия (учреждения) осуществляет руководитель, назначаемый на должность в порядке, установленным нормативным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Руководитель муниципального предприятия (учреждения) несет ответственность перед муниципальным образованием за последствия своих действий (бездействия), связанных с руководством деятельностью муниципального предприятия (учреждения), в соответствии с федеральным законодательством, уставом муниципального предприятия (учреждения) и заключенным с ним трудовым договором.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Руководитель муниципального предприятия (учреждения) действует от имени муниципального предприятия (учреждения) без доверенности, в том числе представляет его интересы, совершает в установленном порядке сделки от имени муниципального предприятия (учреждения), осуществляет иные полномочия, предусмотренные федеральным и областным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 В трудовой договор с руководителем муниципального предприятия (учреждения), если иное не предусмотрено федеральным законодательством, должны включаться обязательства руководителя по обеспечению в деятельности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эффективного использования имущества, закрепляемого за муниципальным предприятием (учреждения) на праве хозяйственного ведения или на праве оперативного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использования бюджетных средств по целевому назначению;</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своевременности уплаты налогов, сборов, иных платежей и выплаты заработной платы;</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представления в органы местного самоуправления сельского поселения отчетности, предусмотренной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иных положений в соответствии с федеральным и областным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В трудовой договор, если иное не предусмотрено федеральным законодательством, также подлежат включению положения о персональной ответственности руководителя муниципального предприятия (учреждения) за результаты деятельности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 Руководители муниципальных предприятий (учреждений) подлежат аттестации в порядке и сроки, установленные нормативным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27. Имущество муниципального предприятия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Имущество сельского поселения закрепляется за муниципальным унитарным предприятием на праве хозяйственного ведения, за муниципальным казенным предприятием на праве оперативного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Земельные участки, находящиеся в муниципальной собственности, предоставляются муниципальным предприятиям в аренду, муниципальным казенным предприятиям в постоянное (бессрочное) пользование, безвозмездное пользование.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Муниципальное унитарное предприятие может приобретать имущество и распоряжаться им в порядке, предусмотренном федеральным и областным законодательством, Уставом, правовыми актами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и требованиями настоящего Положения.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сельского поселения, как собственника имущества, от лица которого выступает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Согласие оформляется правовым актом администрации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4.1. Движимым и недвижимым имуществом муниципальное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муниципальным унитарным предприятием с нарушением этого требования, являются ничтожными.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4.2. Муниципальное унитарное предприятие, являющееся арендатором земельного участка, находящегося в муниципальной собственности или земельного участка, собственность на который не разграничена, с согласия сельского поселения, как собственника имущества, от лица которого выступает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w:t>
      </w:r>
      <w:proofErr w:type="spellStart"/>
      <w:r w:rsidRPr="006C5E19">
        <w:rPr>
          <w:rFonts w:ascii="Arial" w:hAnsi="Arial" w:cs="Arial"/>
          <w:color w:val="000000"/>
          <w:sz w:val="16"/>
          <w:szCs w:val="16"/>
          <w:lang w:bidi="ru-RU"/>
        </w:rPr>
        <w:t>концедентом</w:t>
      </w:r>
      <w:proofErr w:type="spellEnd"/>
      <w:r w:rsidRPr="006C5E19">
        <w:rPr>
          <w:rFonts w:ascii="Arial" w:hAnsi="Arial" w:cs="Arial"/>
          <w:color w:val="000000"/>
          <w:sz w:val="16"/>
          <w:szCs w:val="16"/>
          <w:lang w:bidi="ru-RU"/>
        </w:rPr>
        <w:t xml:space="preserve">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5. Муниципальное казенное предприятие вправе отчуждать или иным способом распоряжаться принадлежащим ему имуществом только с согласия сельского поселения, как собственника имущества, от лица которого выступает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Согласие оформляется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в соответствии с федеральным и областным законодательством и с учетом требований настоящего Положения, иных правовых актов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5.1. Уставом муниципального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5.2. Муниципальное 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5.3. Муниципальное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муниципального казенного предприятия осуществляется в соответствии со сметой доходов и расходов, утверждаемой собственником имущества муниципального казенного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6. Муниципальное предприятие обязано ежегодно перечислять в бюджет сельского поселения часть прибыли, остающейся в его распоряжении после уплаты налогов и иных обязательных платежей, в порядке, в размерах и в сроки, которые определяются нормативным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xml:space="preserve">Размер части прибыли, остающейся в распоряжении муниципального предприятия после уплаты налогов и иных обязательных платежей, перечисляемой в бюджет сельского поселения, ежегодно устанавливается решением Думы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 бюджете сельского поселения на соответствующий финансовый год и плановый период. При этом указанный размер не может превышать 50 процентов от прибыли, остающейся в распоряжении муниципального предприятия после уплаты налогов и иных обязательных платежей.</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28. Имущество муниципального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Имущество сельского поселения закрепляется за муниципальным учреждением на праве оперативного управления.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Земельные участки, находящиеся в муниципальной собственности, предоставляются муниципальным учреждениям в постоянное (бессрочное) пользование, безвозмездное пользование.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Муниципальное бюджетное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не вправе распоряжаться недвижимым имуществом и особо ценным движимым имуществом, закрепленным за ним собственником муниципального имущества сельского поселения или приобретенным муниципальным бюджетным учреждением за счет средств, выделенных ему из местного бюджета на приобретение такого имущества, а также недвижимым имуществом. Остальным находящимся у него на праве оперативного управления имуществом муниципальное бюджетное учреждение вправе распоряжаться самостоятельно, если иное не установлено федеральным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4. Муниципальное автономное учреждение без согласия сельского поселения как собственника муниципального имущества сельского поселения, от имени которого выступает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не вправе распоряжаться недвижимым имуществом и особо ценным движимым имуществом, закрепленными за ним собственником муниципального имущества сельского поселения или приобретенными муниципальным автономным учреждением за счет средств, выделенных ему из местного бюджета на приобретение такого имущества. 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5. Муниципальное казенное учреждение не вправе отчуждать либо иным способом распоряжаться имуществом без согласия сельского поселения как собственника муниципального имущества сельского поселения, от имени которого выступает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6.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у муниципального учреждения может быть изъято излишнее, неиспользуемое, либо используемое не по назначению имущество.</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29. Финансирование деятельности муниципального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Финансовое обеспечение деятельности муниципального учреждения осуществляется в соответствии с федеральным и областным законодательством, нормативными правовыми актами Думы и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30. Показатели экономической эффективности деятельности муниципального предприятия, муниципального казенного предприятия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Показатели экономической эффективности деятельности муниципального унитарного предприятия, муниципального казенного предприятия утверждаются правовым актом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Контроль за выполнением показателей экономической эффективности деятельности муниципального унитарного предприятия, муниципального казенного предприятия осуществляет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31. Отчетность муниципального предприятия, </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муниципального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lang w:bidi="ru-RU"/>
        </w:rPr>
        <w:t xml:space="preserve">1. Муниципальные предприятия (учреждения) по окончании отчетного периода представляют в администрацию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годовую бухгалтерскую (финансовую) отчетность в случае, если они освобождены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муниципальные предприятия (учреждения)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rPr>
        <w:t>2) иные документы, перечень которых определяется нормативным правовым актом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Ответственность за достоверность, полноту и своевременность предоставления отчетов муниципальными предприятиями (учреждениями) возлагается на их руководителей. </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32. Контроль за деятельностью муниципального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муниципального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 Контроль за деятельностью муниципального предприятия (учреждения) осуществляется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В целях осуществления контроля за деятельностью муниципального предприятия (учреждения) администрация </w:t>
      </w:r>
      <w:r w:rsidRPr="006C5E19">
        <w:rPr>
          <w:rFonts w:ascii="Arial" w:hAnsi="Arial" w:cs="Arial"/>
          <w:color w:val="000000"/>
          <w:sz w:val="16"/>
          <w:szCs w:val="16"/>
        </w:rPr>
        <w:t>муниципального образования «</w:t>
      </w:r>
      <w:proofErr w:type="spellStart"/>
      <w:proofErr w:type="gram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xml:space="preserve">» </w:t>
      </w:r>
      <w:r w:rsidRPr="006C5E19">
        <w:rPr>
          <w:rFonts w:ascii="Arial" w:hAnsi="Arial" w:cs="Arial"/>
          <w:color w:val="000000"/>
          <w:sz w:val="16"/>
          <w:szCs w:val="16"/>
          <w:lang w:bidi="ru-RU"/>
        </w:rPr>
        <w:t xml:space="preserve"> в</w:t>
      </w:r>
      <w:proofErr w:type="gramEnd"/>
      <w:r w:rsidRPr="006C5E19">
        <w:rPr>
          <w:rFonts w:ascii="Arial" w:hAnsi="Arial" w:cs="Arial"/>
          <w:color w:val="000000"/>
          <w:sz w:val="16"/>
          <w:szCs w:val="16"/>
          <w:lang w:bidi="ru-RU"/>
        </w:rPr>
        <w:t xml:space="preserve"> пределах своей компетенции: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анализируют хозяйственную деятельность муниципального предприятия (учреждения);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вносят предложения Главе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по перепрофилированию, реорганизации или ликвидации муниципальных предприятий (учреждений);</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осуществляют иные функции, определенные федеральным и областным законодательством, настоящим Положением.</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33. Реорганизация и ликвидация муниципального предприятия,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муниципального учреждения</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lastRenderedPageBreak/>
        <w:t xml:space="preserve">1. Решение о реорганизации или ликвидации муниципального предприятия (учреждения) принимается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2. С предложением о реорганизации или ликвидации муниципального предприятия (учреждения) вправе выступать Дума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Глава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xml:space="preserve">», финансовый орган (специалист)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организации, граждане.</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принимаемых в соответствии с ним нормативных правовых актов </w:t>
      </w:r>
      <w:r w:rsidRPr="006C5E19">
        <w:rPr>
          <w:rFonts w:ascii="Arial" w:hAnsi="Arial" w:cs="Arial"/>
          <w:color w:val="000000"/>
          <w:sz w:val="16"/>
          <w:szCs w:val="16"/>
        </w:rPr>
        <w:t>органов местного самоуправления</w:t>
      </w:r>
      <w:r w:rsidRPr="006C5E19">
        <w:rPr>
          <w:rFonts w:ascii="Arial" w:hAnsi="Arial" w:cs="Arial"/>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34. Состав доходов от использования муниципального имущества</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Доходы от использования муниципального имущества состоят из:</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арендной платы;</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дивидендов (части прибыли) от акций (долей в уставном капитале) хозяйственных обществ;</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3) доходов от приватизации;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4) средств от операций с ценными бумагами; </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5)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Думы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6) средств от иных, предусмотренных законодательством Российской Федерации источников.</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Доходы от использования муниципального имущества считаются неналоговыми доходами и зачисляются в бюджет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35. Обмен муниципального имущества</w:t>
      </w:r>
    </w:p>
    <w:p w:rsidR="00A7426C" w:rsidRPr="006C5E19" w:rsidRDefault="00A7426C" w:rsidP="00A7426C">
      <w:pPr>
        <w:jc w:val="both"/>
        <w:rPr>
          <w:rFonts w:ascii="Arial" w:hAnsi="Arial" w:cs="Arial"/>
          <w:color w:val="000000"/>
          <w:sz w:val="16"/>
          <w:szCs w:val="16"/>
          <w:lang w:bidi="ru-RU"/>
        </w:rPr>
      </w:pPr>
    </w:p>
    <w:p w:rsidR="00FA6117" w:rsidRPr="006C5E19" w:rsidRDefault="00FA6117" w:rsidP="00FA6117">
      <w:pPr>
        <w:pStyle w:val="af5"/>
        <w:numPr>
          <w:ilvl w:val="0"/>
          <w:numId w:val="21"/>
        </w:numPr>
        <w:spacing w:after="0"/>
        <w:ind w:left="142" w:hanging="142"/>
        <w:jc w:val="both"/>
        <w:rPr>
          <w:rFonts w:ascii="Arial" w:hAnsi="Arial" w:cs="Arial"/>
          <w:color w:val="000000"/>
          <w:sz w:val="16"/>
          <w:szCs w:val="16"/>
        </w:rPr>
      </w:pPr>
      <w:r w:rsidRPr="006C5E19">
        <w:rPr>
          <w:rFonts w:ascii="Arial" w:hAnsi="Arial" w:cs="Arial"/>
          <w:color w:val="000000"/>
          <w:sz w:val="16"/>
          <w:szCs w:val="16"/>
        </w:rPr>
        <w:t xml:space="preserve"> </w:t>
      </w:r>
      <w:r w:rsidR="00A7426C" w:rsidRPr="006C5E19">
        <w:rPr>
          <w:rFonts w:ascii="Arial" w:hAnsi="Arial" w:cs="Arial"/>
          <w:color w:val="000000"/>
          <w:sz w:val="16"/>
          <w:szCs w:val="16"/>
        </w:rPr>
        <w:t xml:space="preserve">Муниципальное имущество может быть обменено на имущество, находящееся в федеральной собственности, </w:t>
      </w:r>
    </w:p>
    <w:p w:rsidR="00A7426C" w:rsidRPr="006C5E19" w:rsidRDefault="00A7426C" w:rsidP="00FA6117">
      <w:pPr>
        <w:jc w:val="both"/>
        <w:rPr>
          <w:rFonts w:ascii="Arial" w:hAnsi="Arial" w:cs="Arial"/>
          <w:color w:val="000000"/>
          <w:sz w:val="16"/>
          <w:szCs w:val="16"/>
        </w:rPr>
      </w:pPr>
      <w:r w:rsidRPr="006C5E19">
        <w:rPr>
          <w:rFonts w:ascii="Arial" w:hAnsi="Arial" w:cs="Arial"/>
          <w:color w:val="000000"/>
          <w:sz w:val="16"/>
          <w:szCs w:val="16"/>
        </w:rPr>
        <w:t>собственности субъектов Российской Федерации или в собственности иного сельского поселения, а также в частной собственности в случаях, предусмотренных действующим законодательством Российской Федерации.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Решение о мене муниципального имущества принимает администрация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Решение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о даче согласия на совершение сделки с закрепленным муниципальным имуществом</w:t>
      </w:r>
      <w:r w:rsidRPr="006C5E19">
        <w:rPr>
          <w:rFonts w:ascii="Arial" w:hAnsi="Arial" w:cs="Arial"/>
          <w:bCs/>
          <w:color w:val="000000"/>
          <w:sz w:val="16"/>
          <w:szCs w:val="16"/>
          <w:lang w:bidi="ru-RU"/>
        </w:rPr>
        <w:t xml:space="preserve"> принимается при наличии </w:t>
      </w:r>
      <w:r w:rsidRPr="006C5E19">
        <w:rPr>
          <w:rFonts w:ascii="Arial" w:hAnsi="Arial" w:cs="Arial"/>
          <w:color w:val="000000"/>
          <w:sz w:val="16"/>
          <w:szCs w:val="16"/>
          <w:lang w:bidi="ru-RU"/>
        </w:rPr>
        <w:t>технико-экономического обоснования</w:t>
      </w:r>
      <w:r w:rsidRPr="006C5E19">
        <w:rPr>
          <w:rFonts w:ascii="Arial" w:hAnsi="Arial" w:cs="Arial"/>
          <w:bCs/>
          <w:color w:val="000000"/>
          <w:sz w:val="16"/>
          <w:szCs w:val="16"/>
          <w:lang w:bidi="ru-RU"/>
        </w:rPr>
        <w:t xml:space="preserve"> сделки на основании решения </w:t>
      </w:r>
      <w:r w:rsidRPr="006C5E19">
        <w:rPr>
          <w:rFonts w:ascii="Arial" w:hAnsi="Arial" w:cs="Arial"/>
          <w:color w:val="000000"/>
          <w:sz w:val="16"/>
          <w:szCs w:val="16"/>
          <w:lang w:bidi="ru-RU"/>
        </w:rPr>
        <w:t xml:space="preserve">комиссии при администрации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по вопросам согласования сделок с закрепленным муниципальным имуществом, в порядке, установленном администрацией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bCs/>
          <w:color w:val="000000"/>
          <w:sz w:val="16"/>
          <w:szCs w:val="16"/>
          <w:lang w:bidi="ru-RU"/>
        </w:rPr>
        <w:t>.</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Решение о мене должно содержать наименование, адрес, цену обмениваемого имущества, контрагента.</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Различие видов назначения зданий, сооружений не является препятствием для заключения договора мены таких зданий, сооружений.</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заключает договор мены муниципального имущества.</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Статья 36. Приватизация муниципального имущества</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Покупателями муниципального имущества могут быть любые физические и юридические лица, за исключением: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государственных и муниципальных унитарных предприятий, государственных и муниципальных учреждений;</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N 178-ФЗ "О приватизации государственного и муниципального имущества";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C5E19">
        <w:rPr>
          <w:rFonts w:ascii="Arial" w:hAnsi="Arial" w:cs="Arial"/>
          <w:color w:val="000000"/>
          <w:sz w:val="16"/>
          <w:szCs w:val="16"/>
        </w:rPr>
        <w:t>бенефициарных</w:t>
      </w:r>
      <w:proofErr w:type="spellEnd"/>
      <w:r w:rsidRPr="006C5E19">
        <w:rPr>
          <w:rFonts w:ascii="Arial" w:hAnsi="Arial" w:cs="Arial"/>
          <w:color w:val="000000"/>
          <w:sz w:val="16"/>
          <w:szCs w:val="16"/>
        </w:rPr>
        <w:t xml:space="preserve"> владельцах и контролирующих лицах в порядке, установленном Правительством Российской Федерации.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2.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вносит проект прогнозного плана приватизации (программы) приватизации муниципального имущества на очередной год и плановый период в Думу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не позднее 1 декабря текущего года.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от имени которого выступает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не вправе:</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сокращать численность работников указанного унитарного предприятия;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получать кредиты;</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осуществлять выпуск ценных бумаг;</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lastRenderedPageBreak/>
        <w:t>3. Дума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ежегодно утверждает прогнозный план (программу) приватизации муниципального имущества на очередной год и плановый период (далее – прогнозный план (программа)) в срок до начала очередного финансового года.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4. Прогнозный план (программа) содержит перечень муниципальных предприятий, муниципального имущества, акций акционерных обществ, иного имущества, находящихся в муниципальной собственности, которые планируется приватизировать в очередном финансовом году, а также планируемых к приватизации в течение двух финансовых лет, следующих за очередным финансовым годом (плановый период).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 объем прогнозируемых доходов от приватизации муниципального имущества в разрезе по годам.</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5. Подготовка прогнозного плана (программы) и отчета о его исполнении возлагается на администрацию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6. Планируемое к приватизации имущество подлежит инвентаризации и оценке в соответствии с действующим законодательством Российской Федерации об оценочной деятельности.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7. Внесение изменений и дополнений в прогнозный план (программу) приватизации муниципального имущества в течение года осуществляется на основании решения Думы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8. Глава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w:t>
      </w:r>
      <w:r w:rsidRPr="006C5E19">
        <w:rPr>
          <w:rFonts w:ascii="Arial" w:hAnsi="Arial" w:cs="Arial"/>
          <w:color w:val="000000"/>
          <w:sz w:val="16"/>
          <w:szCs w:val="16"/>
        </w:rPr>
        <w:t>ежегодно не позднее 1 марта года, следующего за отчетным, представляет в Думу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отчет о результатах приватизации муниципального имущества.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9. 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10. Организатором и продавцом муниципального имущества, включенного в прогнозный план (программу), выступает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11. Средства от приватизации муниципального имущества поступают в местный бюджет в полном объеме.</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12. Реализация субъектами малого и среднего предпринимательства преимущественного права на приобретение арендуемого муниципального имущества осуществляется в соответствии с действующим законодательством Российской Федерации.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Решение о включении арендуемого муниципального имущества в прогнозный план (программу) принимается Думой </w:t>
      </w:r>
      <w:r w:rsidRPr="006C5E19">
        <w:rPr>
          <w:rFonts w:ascii="Arial" w:hAnsi="Arial" w:cs="Arial"/>
          <w:color w:val="000000"/>
          <w:sz w:val="16"/>
          <w:szCs w:val="16"/>
        </w:rPr>
        <w:t>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w:t>
      </w:r>
      <w:r w:rsidRPr="006C5E19">
        <w:rPr>
          <w:rFonts w:ascii="Arial" w:hAnsi="Arial" w:cs="Arial"/>
          <w:color w:val="000000"/>
          <w:sz w:val="16"/>
          <w:szCs w:val="16"/>
          <w:lang w:bidi="ru-RU"/>
        </w:rPr>
        <w:t xml:space="preserve"> не ранее чем через тридцать дней после направления уведомления координационного или совещательного органа в области развития малого и среднего предпринимательства арендатору муниципального имущества.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13. Администрация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самостоятельно осуществляет функции по продаже муниципального имущества, а также своим решением поручает юридическим лицам указанным в подпункте 8.1 пункта 1 статьи 6 Федерального закона от 21 декабря 2001 г. N 178-ФЗ «О приватизации государственного и муниципального имущества» организовывать от имени сельского поселения в установленном порядке продажу приватизируемого имущества, находящегося в муниципальной собственности, и (или) осуществлять функции продавца такого имущества.</w:t>
      </w:r>
    </w:p>
    <w:p w:rsidR="00A7426C" w:rsidRPr="006C5E19" w:rsidRDefault="00A7426C" w:rsidP="00A7426C">
      <w:pPr>
        <w:jc w:val="both"/>
        <w:rPr>
          <w:rFonts w:ascii="Arial" w:hAnsi="Arial" w:cs="Arial"/>
          <w:color w:val="000000"/>
          <w:sz w:val="16"/>
          <w:szCs w:val="16"/>
        </w:rPr>
      </w:pPr>
      <w:r w:rsidRPr="006C5E19">
        <w:rPr>
          <w:rFonts w:ascii="Arial" w:hAnsi="Arial" w:cs="Arial"/>
          <w:color w:val="000000"/>
          <w:sz w:val="16"/>
          <w:szCs w:val="16"/>
        </w:rPr>
        <w:t>В указанном решении Администрации муниципального образования «</w:t>
      </w:r>
      <w:proofErr w:type="spellStart"/>
      <w:r w:rsidRPr="006C5E19">
        <w:rPr>
          <w:rFonts w:ascii="Arial" w:hAnsi="Arial" w:cs="Arial"/>
          <w:color w:val="000000"/>
          <w:sz w:val="16"/>
          <w:szCs w:val="16"/>
        </w:rPr>
        <w:t>Корсукское</w:t>
      </w:r>
      <w:proofErr w:type="spellEnd"/>
      <w:r w:rsidRPr="006C5E19">
        <w:rPr>
          <w:rFonts w:ascii="Arial" w:hAnsi="Arial" w:cs="Arial"/>
          <w:color w:val="000000"/>
          <w:sz w:val="16"/>
          <w:szCs w:val="16"/>
        </w:rPr>
        <w:t>» определяются подлежащее приватизации муниципальное имущество, действия указанных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от 21 декабря 2001 г. N 178-ФЗ "О приватизации государственного и муниципального имущества",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A7426C" w:rsidRPr="006C5E19" w:rsidRDefault="00A7426C" w:rsidP="00A7426C">
      <w:pPr>
        <w:jc w:val="both"/>
        <w:rPr>
          <w:rFonts w:ascii="Arial" w:hAnsi="Arial" w:cs="Arial"/>
          <w:bCs/>
          <w:i/>
          <w:iCs/>
          <w:color w:val="000000"/>
          <w:sz w:val="16"/>
          <w:szCs w:val="16"/>
        </w:rPr>
      </w:pPr>
      <w:r w:rsidRPr="006C5E19">
        <w:rPr>
          <w:rFonts w:ascii="Arial" w:hAnsi="Arial" w:cs="Arial"/>
          <w:color w:val="000000"/>
          <w:sz w:val="16"/>
          <w:szCs w:val="16"/>
        </w:rPr>
        <w:t>14.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в соответствии с Постановлением Правительства N 860 от 27.08.2012 «Об организации и проведении продажи государственного или муниципального имущества в электронной форме».</w:t>
      </w:r>
    </w:p>
    <w:p w:rsidR="00A7426C" w:rsidRPr="006C5E19" w:rsidRDefault="00A7426C" w:rsidP="00A7426C">
      <w:pPr>
        <w:jc w:val="both"/>
        <w:rPr>
          <w:rFonts w:ascii="Arial" w:hAnsi="Arial" w:cs="Arial"/>
          <w:bCs/>
          <w:i/>
          <w:iCs/>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bCs/>
          <w:iCs/>
          <w:color w:val="000000"/>
          <w:sz w:val="16"/>
          <w:szCs w:val="16"/>
          <w:lang w:bidi="ru-RU"/>
        </w:rPr>
        <w:t>Статья 37. Выморочное имущество</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i/>
          <w:color w:val="000000"/>
          <w:sz w:val="16"/>
          <w:szCs w:val="16"/>
          <w:lang w:bidi="ru-RU"/>
        </w:rPr>
      </w:pPr>
      <w:r w:rsidRPr="006C5E19">
        <w:rPr>
          <w:rFonts w:ascii="Arial" w:hAnsi="Arial" w:cs="Arial"/>
          <w:color w:val="000000"/>
          <w:sz w:val="16"/>
          <w:szCs w:val="16"/>
          <w:lang w:bidi="ru-RU"/>
        </w:rPr>
        <w:t xml:space="preserve">Наследование выморочного имущества осуществляется согласно общим правилам о наследовании, установленным п.1 ст.1152, п.1 ст. 1157, ст. 1162 Гражданского кодекса Российской Федерации, главой </w:t>
      </w:r>
      <w:r w:rsidRPr="006C5E19">
        <w:rPr>
          <w:rFonts w:ascii="Arial" w:hAnsi="Arial" w:cs="Arial"/>
          <w:color w:val="000000"/>
          <w:sz w:val="16"/>
          <w:szCs w:val="16"/>
          <w:lang w:val="en-US"/>
        </w:rPr>
        <w:t>XI</w:t>
      </w:r>
      <w:r w:rsidRPr="006C5E19">
        <w:rPr>
          <w:rFonts w:ascii="Arial" w:hAnsi="Arial" w:cs="Arial"/>
          <w:color w:val="000000"/>
          <w:sz w:val="16"/>
          <w:szCs w:val="16"/>
          <w:lang w:bidi="ru-RU"/>
        </w:rPr>
        <w:t xml:space="preserve"> Основ законодательства Российской Федерации о нотариате.</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Статья 38. Осуществление контроля за управлением и распоряжением имуществом </w:t>
      </w:r>
      <w:r w:rsidRPr="006C5E19">
        <w:rPr>
          <w:rFonts w:ascii="Arial" w:hAnsi="Arial" w:cs="Arial"/>
          <w:bCs/>
          <w:color w:val="000000"/>
          <w:sz w:val="16"/>
          <w:szCs w:val="16"/>
        </w:rPr>
        <w:t>муниципального образования «</w:t>
      </w:r>
      <w:proofErr w:type="spellStart"/>
      <w:r w:rsidRPr="006C5E19">
        <w:rPr>
          <w:rFonts w:ascii="Arial" w:hAnsi="Arial" w:cs="Arial"/>
          <w:bCs/>
          <w:color w:val="000000"/>
          <w:sz w:val="16"/>
          <w:szCs w:val="16"/>
        </w:rPr>
        <w:t>Корсукское</w:t>
      </w:r>
      <w:proofErr w:type="spellEnd"/>
      <w:r w:rsidRPr="006C5E19">
        <w:rPr>
          <w:rFonts w:ascii="Arial" w:hAnsi="Arial" w:cs="Arial"/>
          <w:bCs/>
          <w:color w:val="000000"/>
          <w:sz w:val="16"/>
          <w:szCs w:val="16"/>
        </w:rPr>
        <w:t>»</w:t>
      </w:r>
    </w:p>
    <w:p w:rsidR="00A7426C" w:rsidRPr="006C5E19" w:rsidRDefault="00A7426C" w:rsidP="00A7426C">
      <w:pPr>
        <w:jc w:val="both"/>
        <w:rPr>
          <w:rFonts w:ascii="Arial" w:hAnsi="Arial" w:cs="Arial"/>
          <w:i/>
          <w:color w:val="000000"/>
          <w:sz w:val="16"/>
          <w:szCs w:val="16"/>
          <w:lang w:bidi="ru-RU"/>
        </w:rPr>
      </w:pP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1. Контроль за управлением и распоряжением муниципальным имуществом, эффективностью и целесообразностью его использования осуществляют в пределах своей компетенции Дума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администрация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и контрольно-счетный орган сельского поселения.</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2. Дума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заслушивает отчеты главы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иных органов местного самоуправления сельского поселения о выполнении решений Думы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по вопросам управления и распоряжения муниципальным имуществом.</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Полномочия контрольно-счетного органа сельского поселения в части контроля за использованием муниципального имущества устанавливаются нормативным правовым актом Думы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и по соглашению могут передаваться контрольно-счётному органу муниципального образования «</w:t>
      </w:r>
      <w:proofErr w:type="spellStart"/>
      <w:r w:rsidRPr="006C5E19">
        <w:rPr>
          <w:rFonts w:ascii="Arial" w:hAnsi="Arial" w:cs="Arial"/>
          <w:color w:val="000000"/>
          <w:sz w:val="16"/>
          <w:szCs w:val="16"/>
          <w:lang w:bidi="ru-RU"/>
        </w:rPr>
        <w:t>Эхирит-Булагатский</w:t>
      </w:r>
      <w:proofErr w:type="spellEnd"/>
      <w:r w:rsidRPr="006C5E19">
        <w:rPr>
          <w:rFonts w:ascii="Arial" w:hAnsi="Arial" w:cs="Arial"/>
          <w:color w:val="000000"/>
          <w:sz w:val="16"/>
          <w:szCs w:val="16"/>
          <w:lang w:bidi="ru-RU"/>
        </w:rPr>
        <w:t xml:space="preserve"> район» Иркутской области.</w:t>
      </w:r>
    </w:p>
    <w:p w:rsidR="00A7426C" w:rsidRPr="006C5E19" w:rsidRDefault="00A7426C" w:rsidP="00A7426C">
      <w:pPr>
        <w:jc w:val="both"/>
        <w:rPr>
          <w:rFonts w:ascii="Arial" w:hAnsi="Arial" w:cs="Arial"/>
          <w:color w:val="000000"/>
          <w:sz w:val="16"/>
          <w:szCs w:val="16"/>
          <w:lang w:bidi="ru-RU"/>
        </w:rPr>
      </w:pPr>
      <w:r w:rsidRPr="006C5E19">
        <w:rPr>
          <w:rFonts w:ascii="Arial" w:hAnsi="Arial" w:cs="Arial"/>
          <w:color w:val="000000"/>
          <w:sz w:val="16"/>
          <w:szCs w:val="16"/>
          <w:lang w:bidi="ru-RU"/>
        </w:rPr>
        <w:t>3. Администрация муниципального образования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осуществляет контроль за деятельностью муниципальных предприятий (учреждений).</w:t>
      </w:r>
    </w:p>
    <w:p w:rsidR="00A7426C" w:rsidRPr="006C5E19" w:rsidRDefault="00A7426C" w:rsidP="00A7426C">
      <w:pPr>
        <w:jc w:val="both"/>
        <w:rPr>
          <w:rFonts w:ascii="Arial" w:hAnsi="Arial" w:cs="Arial"/>
          <w:color w:val="000000"/>
          <w:sz w:val="16"/>
          <w:szCs w:val="16"/>
          <w:lang w:bidi="ru-RU"/>
        </w:rPr>
      </w:pPr>
    </w:p>
    <w:p w:rsidR="006C5E19" w:rsidRDefault="006C5E19" w:rsidP="00FA6117">
      <w:pPr>
        <w:jc w:val="center"/>
        <w:rPr>
          <w:rFonts w:ascii="Arial" w:hAnsi="Arial" w:cs="Arial"/>
          <w:color w:val="000000"/>
          <w:sz w:val="16"/>
          <w:szCs w:val="16"/>
          <w:lang w:bidi="ru-RU"/>
        </w:rPr>
      </w:pPr>
    </w:p>
    <w:p w:rsidR="006C5E19" w:rsidRDefault="006C5E19" w:rsidP="00FA6117">
      <w:pPr>
        <w:jc w:val="center"/>
        <w:rPr>
          <w:rFonts w:ascii="Arial" w:hAnsi="Arial" w:cs="Arial"/>
          <w:color w:val="000000"/>
          <w:sz w:val="16"/>
          <w:szCs w:val="16"/>
          <w:lang w:bidi="ru-RU"/>
        </w:rPr>
      </w:pPr>
    </w:p>
    <w:p w:rsidR="006C5E19" w:rsidRDefault="006C5E19" w:rsidP="00FA6117">
      <w:pPr>
        <w:jc w:val="center"/>
        <w:rPr>
          <w:rFonts w:ascii="Arial" w:hAnsi="Arial" w:cs="Arial"/>
          <w:color w:val="000000"/>
          <w:sz w:val="16"/>
          <w:szCs w:val="16"/>
          <w:lang w:bidi="ru-RU"/>
        </w:rPr>
      </w:pPr>
    </w:p>
    <w:p w:rsidR="006C5E19" w:rsidRDefault="006C5E19" w:rsidP="00FA6117">
      <w:pPr>
        <w:jc w:val="center"/>
        <w:rPr>
          <w:rFonts w:ascii="Arial" w:hAnsi="Arial" w:cs="Arial"/>
          <w:color w:val="000000"/>
          <w:sz w:val="16"/>
          <w:szCs w:val="16"/>
          <w:lang w:bidi="ru-RU"/>
        </w:rPr>
      </w:pPr>
    </w:p>
    <w:p w:rsidR="00FA6117" w:rsidRPr="006C5E19" w:rsidRDefault="00FA6117" w:rsidP="00FA6117">
      <w:pPr>
        <w:jc w:val="center"/>
        <w:rPr>
          <w:rFonts w:ascii="Arial" w:hAnsi="Arial" w:cs="Arial"/>
          <w:color w:val="000000"/>
          <w:sz w:val="16"/>
          <w:szCs w:val="16"/>
          <w:lang w:bidi="ru-RU"/>
        </w:rPr>
      </w:pPr>
      <w:r w:rsidRPr="006C5E19">
        <w:rPr>
          <w:rFonts w:ascii="Arial" w:hAnsi="Arial" w:cs="Arial"/>
          <w:color w:val="000000"/>
          <w:sz w:val="16"/>
          <w:szCs w:val="16"/>
          <w:lang w:bidi="ru-RU"/>
        </w:rPr>
        <w:lastRenderedPageBreak/>
        <w:t>Муниципальное образование</w:t>
      </w:r>
    </w:p>
    <w:p w:rsidR="00FA6117" w:rsidRDefault="00FA6117" w:rsidP="00FA6117">
      <w:pPr>
        <w:jc w:val="center"/>
        <w:rPr>
          <w:rFonts w:ascii="Arial" w:hAnsi="Arial" w:cs="Arial"/>
          <w:color w:val="000000"/>
          <w:sz w:val="16"/>
          <w:szCs w:val="16"/>
          <w:lang w:bidi="ru-RU"/>
        </w:rPr>
      </w:pPr>
      <w:r w:rsidRPr="006C5E19">
        <w:rPr>
          <w:rFonts w:ascii="Arial" w:hAnsi="Arial" w:cs="Arial"/>
          <w:color w:val="000000"/>
          <w:sz w:val="16"/>
          <w:szCs w:val="16"/>
          <w:lang w:bidi="ru-RU"/>
        </w:rPr>
        <w:t>«</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6C5E19" w:rsidRPr="006C5E19" w:rsidRDefault="006C5E19" w:rsidP="00FA6117">
      <w:pPr>
        <w:jc w:val="center"/>
        <w:rPr>
          <w:rFonts w:ascii="Arial" w:hAnsi="Arial" w:cs="Arial"/>
          <w:color w:val="000000"/>
          <w:sz w:val="16"/>
          <w:szCs w:val="16"/>
          <w:lang w:bidi="ru-RU"/>
        </w:rPr>
      </w:pPr>
    </w:p>
    <w:p w:rsidR="00FA6117" w:rsidRPr="006C5E19" w:rsidRDefault="00FA6117" w:rsidP="00FA6117">
      <w:pPr>
        <w:jc w:val="center"/>
        <w:rPr>
          <w:rFonts w:ascii="Arial" w:hAnsi="Arial" w:cs="Arial"/>
          <w:color w:val="000000"/>
          <w:sz w:val="16"/>
          <w:szCs w:val="16"/>
          <w:lang w:bidi="ru-RU"/>
        </w:rPr>
      </w:pPr>
      <w:r w:rsidRPr="006C5E19">
        <w:rPr>
          <w:rFonts w:ascii="Arial" w:hAnsi="Arial" w:cs="Arial"/>
          <w:color w:val="000000"/>
          <w:sz w:val="16"/>
          <w:szCs w:val="16"/>
          <w:lang w:bidi="ru-RU"/>
        </w:rPr>
        <w:t>ПРОТОКОЛ</w:t>
      </w:r>
    </w:p>
    <w:p w:rsidR="00FA6117" w:rsidRPr="006C5E19" w:rsidRDefault="00FA6117" w:rsidP="00FA6117">
      <w:pPr>
        <w:jc w:val="center"/>
        <w:rPr>
          <w:rFonts w:ascii="Arial" w:hAnsi="Arial" w:cs="Arial"/>
          <w:color w:val="000000"/>
          <w:sz w:val="16"/>
          <w:szCs w:val="16"/>
          <w:lang w:bidi="ru-RU"/>
        </w:rPr>
      </w:pPr>
      <w:r w:rsidRPr="006C5E19">
        <w:rPr>
          <w:rFonts w:ascii="Arial" w:hAnsi="Arial" w:cs="Arial"/>
          <w:color w:val="000000"/>
          <w:sz w:val="16"/>
          <w:szCs w:val="16"/>
          <w:lang w:bidi="ru-RU"/>
        </w:rPr>
        <w:t>Публичных слушаний по проекту</w:t>
      </w:r>
    </w:p>
    <w:p w:rsidR="00FA6117" w:rsidRPr="006C5E19" w:rsidRDefault="00FA6117" w:rsidP="00FA6117">
      <w:pPr>
        <w:jc w:val="center"/>
        <w:rPr>
          <w:rFonts w:ascii="Arial" w:hAnsi="Arial" w:cs="Arial"/>
          <w:color w:val="000000"/>
          <w:sz w:val="16"/>
          <w:szCs w:val="16"/>
          <w:lang w:bidi="ru-RU"/>
        </w:rPr>
      </w:pPr>
      <w:r w:rsidRPr="006C5E19">
        <w:rPr>
          <w:rFonts w:ascii="Arial" w:hAnsi="Arial" w:cs="Arial"/>
          <w:color w:val="000000"/>
          <w:sz w:val="16"/>
          <w:szCs w:val="16"/>
          <w:lang w:bidi="ru-RU"/>
        </w:rPr>
        <w:t>Решения Думы «О внесении изменений в Устав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FA6117" w:rsidRPr="006C5E19" w:rsidRDefault="00FA6117" w:rsidP="00FA6117">
      <w:pPr>
        <w:jc w:val="both"/>
        <w:rPr>
          <w:rFonts w:ascii="Arial" w:hAnsi="Arial" w:cs="Arial"/>
          <w:color w:val="000000"/>
          <w:sz w:val="16"/>
          <w:szCs w:val="16"/>
          <w:lang w:bidi="ru-RU"/>
        </w:rPr>
      </w:pP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14.05.2024 г.                       </w:t>
      </w:r>
      <w:r w:rsidRPr="006C5E19">
        <w:rPr>
          <w:rFonts w:ascii="Arial" w:hAnsi="Arial" w:cs="Arial"/>
          <w:color w:val="000000"/>
          <w:sz w:val="16"/>
          <w:szCs w:val="16"/>
          <w:lang w:bidi="ru-RU"/>
        </w:rPr>
        <w:tab/>
      </w:r>
      <w:r w:rsidRPr="006C5E19">
        <w:rPr>
          <w:rFonts w:ascii="Arial" w:hAnsi="Arial" w:cs="Arial"/>
          <w:color w:val="000000"/>
          <w:sz w:val="16"/>
          <w:szCs w:val="16"/>
          <w:lang w:bidi="ru-RU"/>
        </w:rPr>
        <w:tab/>
      </w:r>
      <w:r w:rsidRPr="006C5E19">
        <w:rPr>
          <w:rFonts w:ascii="Arial" w:hAnsi="Arial" w:cs="Arial"/>
          <w:color w:val="000000"/>
          <w:sz w:val="16"/>
          <w:szCs w:val="16"/>
          <w:lang w:bidi="ru-RU"/>
        </w:rPr>
        <w:tab/>
        <w:t xml:space="preserve">                                       д. </w:t>
      </w:r>
      <w:proofErr w:type="spellStart"/>
      <w:r w:rsidRPr="006C5E19">
        <w:rPr>
          <w:rFonts w:ascii="Arial" w:hAnsi="Arial" w:cs="Arial"/>
          <w:color w:val="000000"/>
          <w:sz w:val="16"/>
          <w:szCs w:val="16"/>
          <w:lang w:bidi="ru-RU"/>
        </w:rPr>
        <w:t>Корсук</w:t>
      </w:r>
      <w:proofErr w:type="spellEnd"/>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14.00 часов</w:t>
      </w:r>
    </w:p>
    <w:p w:rsidR="00FA6117" w:rsidRPr="006C5E19" w:rsidRDefault="00FA6117" w:rsidP="00FA6117">
      <w:pPr>
        <w:jc w:val="both"/>
        <w:rPr>
          <w:rFonts w:ascii="Arial" w:hAnsi="Arial" w:cs="Arial"/>
          <w:color w:val="000000"/>
          <w:sz w:val="16"/>
          <w:szCs w:val="16"/>
          <w:lang w:bidi="ru-RU"/>
        </w:rPr>
      </w:pP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Присутствует: 20 человек </w:t>
      </w:r>
    </w:p>
    <w:p w:rsidR="00FA6117" w:rsidRPr="006C5E19" w:rsidRDefault="00FA6117" w:rsidP="00FA6117">
      <w:pPr>
        <w:jc w:val="both"/>
        <w:rPr>
          <w:rFonts w:ascii="Arial" w:hAnsi="Arial" w:cs="Arial"/>
          <w:color w:val="000000"/>
          <w:sz w:val="16"/>
          <w:szCs w:val="16"/>
          <w:lang w:bidi="ru-RU"/>
        </w:rPr>
      </w:pP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Председатель слушаний -               Хаптахаев Е.А.</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Секретарь слушаний -                     Ефремова Э.Д.</w:t>
      </w:r>
    </w:p>
    <w:p w:rsidR="00FA6117" w:rsidRPr="006C5E19" w:rsidRDefault="00FA6117" w:rsidP="00FA6117">
      <w:pPr>
        <w:jc w:val="both"/>
        <w:rPr>
          <w:rFonts w:ascii="Arial" w:hAnsi="Arial" w:cs="Arial"/>
          <w:color w:val="000000"/>
          <w:sz w:val="16"/>
          <w:szCs w:val="16"/>
          <w:lang w:bidi="ru-RU"/>
        </w:rPr>
      </w:pP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По проекту Решения Думы «О внесении изменений в Устав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1. С докладом выступил председатель Думы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xml:space="preserve">» </w:t>
      </w:r>
      <w:proofErr w:type="spellStart"/>
      <w:r w:rsidRPr="006C5E19">
        <w:rPr>
          <w:rFonts w:ascii="Arial" w:hAnsi="Arial" w:cs="Arial"/>
          <w:color w:val="000000"/>
          <w:sz w:val="16"/>
          <w:szCs w:val="16"/>
          <w:lang w:bidi="ru-RU"/>
        </w:rPr>
        <w:t>Хаптахаев</w:t>
      </w:r>
      <w:proofErr w:type="spellEnd"/>
      <w:r w:rsidRPr="006C5E19">
        <w:rPr>
          <w:rFonts w:ascii="Arial" w:hAnsi="Arial" w:cs="Arial"/>
          <w:color w:val="000000"/>
          <w:sz w:val="16"/>
          <w:szCs w:val="16"/>
          <w:lang w:bidi="ru-RU"/>
        </w:rPr>
        <w:t xml:space="preserve"> Е.А. </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В ходе обсуждения проекта Решения Думы «О внесении изменений в Устав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 замечаний, предложений не поступило.</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Большинством голосов присутствующих:</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За принятие – 20 человек</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Против – нет</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Воздержались – нет</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Рекомендовано принять проект Решения Думы «О внесении изменений в Устав МО «</w:t>
      </w:r>
      <w:proofErr w:type="spellStart"/>
      <w:r w:rsidRPr="006C5E19">
        <w:rPr>
          <w:rFonts w:ascii="Arial" w:hAnsi="Arial" w:cs="Arial"/>
          <w:color w:val="000000"/>
          <w:sz w:val="16"/>
          <w:szCs w:val="16"/>
          <w:lang w:bidi="ru-RU"/>
        </w:rPr>
        <w:t>Корсукское</w:t>
      </w:r>
      <w:proofErr w:type="spellEnd"/>
      <w:r w:rsidRPr="006C5E19">
        <w:rPr>
          <w:rFonts w:ascii="Arial" w:hAnsi="Arial" w:cs="Arial"/>
          <w:color w:val="000000"/>
          <w:sz w:val="16"/>
          <w:szCs w:val="16"/>
          <w:lang w:bidi="ru-RU"/>
        </w:rPr>
        <w:t>».</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w:t>
      </w:r>
    </w:p>
    <w:p w:rsidR="00FA6117" w:rsidRPr="006C5E19" w:rsidRDefault="00FA6117" w:rsidP="00FA6117">
      <w:pPr>
        <w:jc w:val="both"/>
        <w:rPr>
          <w:rFonts w:ascii="Arial" w:hAnsi="Arial" w:cs="Arial"/>
          <w:color w:val="000000"/>
          <w:sz w:val="16"/>
          <w:szCs w:val="16"/>
          <w:lang w:bidi="ru-RU"/>
        </w:rPr>
      </w:pP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Председатель публичных слушаний                                            Хаптахаев Е.А. </w:t>
      </w:r>
    </w:p>
    <w:p w:rsidR="00FA6117" w:rsidRPr="006C5E19" w:rsidRDefault="00FA6117" w:rsidP="00FA6117">
      <w:pPr>
        <w:jc w:val="both"/>
        <w:rPr>
          <w:rFonts w:ascii="Arial" w:hAnsi="Arial" w:cs="Arial"/>
          <w:color w:val="000000"/>
          <w:sz w:val="16"/>
          <w:szCs w:val="16"/>
          <w:lang w:bidi="ru-RU"/>
        </w:rPr>
      </w:pPr>
      <w:r w:rsidRPr="006C5E19">
        <w:rPr>
          <w:rFonts w:ascii="Arial" w:hAnsi="Arial" w:cs="Arial"/>
          <w:color w:val="000000"/>
          <w:sz w:val="16"/>
          <w:szCs w:val="16"/>
          <w:lang w:bidi="ru-RU"/>
        </w:rPr>
        <w:t xml:space="preserve">      Секретарь публичных слушаний                                                   Ефремова Э.Д.</w:t>
      </w:r>
    </w:p>
    <w:p w:rsidR="00A7426C" w:rsidRPr="006C5E19" w:rsidRDefault="00A7426C" w:rsidP="00A7426C">
      <w:pPr>
        <w:jc w:val="both"/>
        <w:rPr>
          <w:rFonts w:ascii="Arial" w:hAnsi="Arial" w:cs="Arial"/>
          <w:color w:val="000000"/>
          <w:sz w:val="16"/>
          <w:szCs w:val="16"/>
          <w:lang w:bidi="ru-RU"/>
        </w:rPr>
      </w:pPr>
    </w:p>
    <w:p w:rsidR="00A7426C" w:rsidRPr="006C5E19" w:rsidRDefault="00A7426C" w:rsidP="00A7426C">
      <w:pPr>
        <w:jc w:val="both"/>
        <w:rPr>
          <w:rFonts w:ascii="Arial" w:hAnsi="Arial" w:cs="Arial"/>
          <w:color w:val="000000"/>
          <w:sz w:val="16"/>
          <w:szCs w:val="16"/>
          <w:lang w:bidi="ru-RU"/>
        </w:rPr>
      </w:pPr>
    </w:p>
    <w:p w:rsidR="00A7426C" w:rsidRPr="00CA092B" w:rsidRDefault="00A7426C"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CA092B" w:rsidRPr="00CA092B" w:rsidRDefault="00CA092B" w:rsidP="00CA092B">
      <w:pPr>
        <w:jc w:val="both"/>
        <w:rPr>
          <w:rFonts w:ascii="Arial" w:hAnsi="Arial" w:cs="Arial"/>
          <w:b/>
          <w:color w:val="000000"/>
          <w:sz w:val="16"/>
          <w:szCs w:val="16"/>
        </w:rPr>
      </w:pPr>
    </w:p>
    <w:p w:rsidR="00E26030" w:rsidRPr="00E26030" w:rsidRDefault="00E26030" w:rsidP="00E26030">
      <w:pPr>
        <w:jc w:val="both"/>
        <w:rPr>
          <w:rFonts w:ascii="Arial" w:hAnsi="Arial" w:cs="Arial"/>
          <w:b/>
          <w:color w:val="000000"/>
          <w:sz w:val="16"/>
          <w:szCs w:val="16"/>
        </w:rPr>
      </w:pPr>
    </w:p>
    <w:p w:rsidR="00E26030" w:rsidRPr="00E26030" w:rsidRDefault="00E26030" w:rsidP="00E26030">
      <w:pPr>
        <w:jc w:val="both"/>
        <w:rPr>
          <w:rFonts w:ascii="Arial" w:hAnsi="Arial" w:cs="Arial"/>
          <w:color w:val="000000"/>
          <w:sz w:val="16"/>
          <w:szCs w:val="16"/>
        </w:rPr>
      </w:pPr>
    </w:p>
    <w:p w:rsidR="00E26030" w:rsidRDefault="00E26030" w:rsidP="00E26030">
      <w:pPr>
        <w:jc w:val="both"/>
        <w:rPr>
          <w:rFonts w:ascii="Arial" w:hAnsi="Arial" w:cs="Arial"/>
          <w:color w:val="000000"/>
          <w:sz w:val="16"/>
          <w:szCs w:val="16"/>
        </w:rPr>
      </w:pPr>
    </w:p>
    <w:p w:rsidR="00E26030" w:rsidRDefault="00E26030" w:rsidP="00E26030">
      <w:pPr>
        <w:jc w:val="both"/>
        <w:rPr>
          <w:rFonts w:ascii="Arial" w:hAnsi="Arial" w:cs="Arial"/>
          <w:color w:val="000000"/>
          <w:sz w:val="16"/>
          <w:szCs w:val="16"/>
        </w:rPr>
      </w:pPr>
    </w:p>
    <w:p w:rsidR="00E26030" w:rsidRPr="00E26030" w:rsidRDefault="00E26030" w:rsidP="00E26030">
      <w:pPr>
        <w:jc w:val="both"/>
        <w:rPr>
          <w:rFonts w:ascii="Arial" w:hAnsi="Arial" w:cs="Arial"/>
          <w:color w:val="000000"/>
          <w:sz w:val="16"/>
          <w:szCs w:val="16"/>
        </w:rPr>
      </w:pPr>
    </w:p>
    <w:p w:rsidR="00E26030" w:rsidRPr="00E26030" w:rsidRDefault="00E26030" w:rsidP="00E26030">
      <w:pPr>
        <w:autoSpaceDE w:val="0"/>
        <w:spacing w:before="108" w:after="108"/>
        <w:jc w:val="right"/>
        <w:rPr>
          <w:rFonts w:ascii="Arial" w:hAnsi="Arial" w:cs="Arial"/>
          <w:bCs/>
          <w:color w:val="000000"/>
          <w:sz w:val="16"/>
          <w:szCs w:val="16"/>
        </w:rPr>
      </w:pPr>
    </w:p>
    <w:p w:rsidR="00E26030" w:rsidRPr="00E26030" w:rsidRDefault="00E26030" w:rsidP="00E26030">
      <w:pPr>
        <w:rPr>
          <w:rFonts w:ascii="Arial" w:hAnsi="Arial" w:cs="Arial"/>
          <w:color w:val="000000"/>
          <w:sz w:val="16"/>
          <w:szCs w:val="16"/>
        </w:rPr>
      </w:pPr>
    </w:p>
    <w:p w:rsidR="00E26030" w:rsidRPr="00E26030" w:rsidRDefault="00E26030" w:rsidP="00E26030">
      <w:pPr>
        <w:rPr>
          <w:rFonts w:ascii="Arial" w:hAnsi="Arial" w:cs="Arial"/>
          <w:color w:val="000000"/>
          <w:sz w:val="16"/>
          <w:szCs w:val="16"/>
        </w:rPr>
      </w:pPr>
    </w:p>
    <w:p w:rsidR="00736E76" w:rsidRDefault="00736E76"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FA6117" w:rsidRDefault="00FA6117" w:rsidP="007A5752">
      <w:pPr>
        <w:rPr>
          <w:i/>
          <w:sz w:val="28"/>
          <w:szCs w:val="28"/>
        </w:rPr>
      </w:pPr>
    </w:p>
    <w:p w:rsidR="007A5752" w:rsidRPr="007A5752" w:rsidRDefault="007A5752" w:rsidP="007A5752">
      <w:pPr>
        <w:rPr>
          <w:i/>
          <w:sz w:val="28"/>
          <w:szCs w:val="28"/>
        </w:rPr>
      </w:pPr>
      <w:r w:rsidRPr="007A5752">
        <w:rPr>
          <w:i/>
          <w:sz w:val="28"/>
          <w:szCs w:val="28"/>
        </w:rPr>
        <w:t>Учредитель-Дума МО «</w:t>
      </w:r>
      <w:proofErr w:type="spellStart"/>
      <w:r w:rsidRPr="007A5752">
        <w:rPr>
          <w:i/>
          <w:sz w:val="28"/>
          <w:szCs w:val="28"/>
        </w:rPr>
        <w:t>Корсукское</w:t>
      </w:r>
      <w:proofErr w:type="spellEnd"/>
      <w:r w:rsidRPr="007A5752">
        <w:rPr>
          <w:i/>
          <w:sz w:val="28"/>
          <w:szCs w:val="28"/>
        </w:rPr>
        <w:t>»</w:t>
      </w:r>
    </w:p>
    <w:p w:rsidR="007A5752" w:rsidRPr="007A5752" w:rsidRDefault="007A5752" w:rsidP="007A5752">
      <w:pPr>
        <w:rPr>
          <w:i/>
          <w:sz w:val="28"/>
          <w:szCs w:val="28"/>
        </w:rPr>
      </w:pPr>
      <w:r w:rsidRPr="007A5752">
        <w:rPr>
          <w:i/>
          <w:sz w:val="28"/>
          <w:szCs w:val="28"/>
        </w:rPr>
        <w:t>Главный редактор - Хаптахаев Е.А.</w:t>
      </w:r>
    </w:p>
    <w:p w:rsidR="007A5752" w:rsidRPr="007A5752" w:rsidRDefault="007A5752" w:rsidP="007A5752">
      <w:pPr>
        <w:rPr>
          <w:i/>
          <w:sz w:val="28"/>
          <w:szCs w:val="28"/>
        </w:rPr>
      </w:pPr>
      <w:r w:rsidRPr="007A5752">
        <w:rPr>
          <w:i/>
          <w:sz w:val="28"/>
          <w:szCs w:val="28"/>
        </w:rPr>
        <w:t xml:space="preserve">Адрес редакции- с. </w:t>
      </w:r>
      <w:proofErr w:type="spellStart"/>
      <w:r w:rsidRPr="007A5752">
        <w:rPr>
          <w:i/>
          <w:sz w:val="28"/>
          <w:szCs w:val="28"/>
        </w:rPr>
        <w:t>Корсук</w:t>
      </w:r>
      <w:proofErr w:type="spellEnd"/>
      <w:r w:rsidRPr="007A5752">
        <w:rPr>
          <w:i/>
          <w:sz w:val="28"/>
          <w:szCs w:val="28"/>
        </w:rPr>
        <w:t xml:space="preserve">, ул. Трактовая-8, </w:t>
      </w:r>
      <w:proofErr w:type="spellStart"/>
      <w:r w:rsidRPr="007A5752">
        <w:rPr>
          <w:i/>
          <w:sz w:val="28"/>
          <w:szCs w:val="28"/>
        </w:rPr>
        <w:t>Эхирит-Булагатского</w:t>
      </w:r>
      <w:proofErr w:type="spellEnd"/>
      <w:r w:rsidRPr="007A5752">
        <w:rPr>
          <w:i/>
          <w:sz w:val="28"/>
          <w:szCs w:val="28"/>
        </w:rPr>
        <w:t xml:space="preserve"> района</w:t>
      </w:r>
    </w:p>
    <w:p w:rsidR="007A5752" w:rsidRPr="007A5752" w:rsidRDefault="007A5752" w:rsidP="007A5752">
      <w:pPr>
        <w:rPr>
          <w:i/>
          <w:sz w:val="28"/>
          <w:szCs w:val="28"/>
        </w:rPr>
      </w:pPr>
      <w:r w:rsidRPr="007A5752">
        <w:rPr>
          <w:i/>
          <w:sz w:val="28"/>
          <w:szCs w:val="28"/>
        </w:rPr>
        <w:t xml:space="preserve">Тираж-50 </w:t>
      </w:r>
      <w:proofErr w:type="spellStart"/>
      <w:r w:rsidRPr="007A5752">
        <w:rPr>
          <w:i/>
          <w:sz w:val="28"/>
          <w:szCs w:val="28"/>
        </w:rPr>
        <w:t>экз</w:t>
      </w:r>
      <w:proofErr w:type="spellEnd"/>
    </w:p>
    <w:p w:rsidR="007A5752" w:rsidRPr="007A5752" w:rsidRDefault="007A5752" w:rsidP="007A5752">
      <w:pPr>
        <w:rPr>
          <w:i/>
          <w:sz w:val="28"/>
          <w:szCs w:val="28"/>
        </w:rPr>
      </w:pPr>
      <w:r w:rsidRPr="007A5752">
        <w:rPr>
          <w:i/>
          <w:sz w:val="28"/>
          <w:szCs w:val="28"/>
        </w:rPr>
        <w:t>Подписан в печать-</w:t>
      </w:r>
      <w:r w:rsidR="00FA6117">
        <w:rPr>
          <w:i/>
          <w:sz w:val="28"/>
          <w:szCs w:val="28"/>
        </w:rPr>
        <w:t>31</w:t>
      </w:r>
      <w:r w:rsidRPr="007A5752">
        <w:rPr>
          <w:i/>
          <w:sz w:val="28"/>
          <w:szCs w:val="28"/>
        </w:rPr>
        <w:t>.0</w:t>
      </w:r>
      <w:r w:rsidR="00E26030">
        <w:rPr>
          <w:i/>
          <w:sz w:val="28"/>
          <w:szCs w:val="28"/>
        </w:rPr>
        <w:t>5</w:t>
      </w:r>
      <w:r w:rsidRPr="007A5752">
        <w:rPr>
          <w:i/>
          <w:sz w:val="28"/>
          <w:szCs w:val="28"/>
        </w:rPr>
        <w:t>.202</w:t>
      </w:r>
      <w:r>
        <w:rPr>
          <w:i/>
          <w:sz w:val="28"/>
          <w:szCs w:val="28"/>
        </w:rPr>
        <w:t>4</w:t>
      </w:r>
      <w:r w:rsidRPr="007A5752">
        <w:rPr>
          <w:i/>
          <w:sz w:val="28"/>
          <w:szCs w:val="28"/>
        </w:rPr>
        <w:t>г.</w:t>
      </w:r>
    </w:p>
    <w:p w:rsidR="00B50379" w:rsidRPr="007A5752" w:rsidRDefault="007A5752" w:rsidP="007A5752">
      <w:pPr>
        <w:pBdr>
          <w:bottom w:val="single" w:sz="4" w:space="1" w:color="auto"/>
        </w:pBdr>
        <w:rPr>
          <w:i/>
          <w:sz w:val="28"/>
          <w:szCs w:val="28"/>
        </w:rPr>
      </w:pPr>
      <w:r w:rsidRPr="007A5752">
        <w:rPr>
          <w:i/>
          <w:sz w:val="28"/>
          <w:szCs w:val="28"/>
        </w:rPr>
        <w:t>Цена-бесплатно</w:t>
      </w:r>
    </w:p>
    <w:sectPr w:rsidR="00B50379" w:rsidRPr="007A575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FE" w:rsidRDefault="00FC01FE">
      <w:r>
        <w:separator/>
      </w:r>
    </w:p>
  </w:endnote>
  <w:endnote w:type="continuationSeparator" w:id="0">
    <w:p w:rsidR="00FC01FE" w:rsidRDefault="00FC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FE" w:rsidRDefault="00FC01FE">
      <w:r>
        <w:separator/>
      </w:r>
    </w:p>
  </w:footnote>
  <w:footnote w:type="continuationSeparator" w:id="0">
    <w:p w:rsidR="00FC01FE" w:rsidRDefault="00FC01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26C" w:rsidRDefault="00A7426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6AE55E0"/>
    <w:lvl w:ilvl="0">
      <w:start w:val="1"/>
      <w:numFmt w:val="decimal"/>
      <w:suff w:val="space"/>
      <w:lvlText w:val="%1."/>
      <w:lvlJc w:val="left"/>
      <w:pPr>
        <w:tabs>
          <w:tab w:val="num" w:pos="0"/>
        </w:tabs>
        <w:ind w:left="0" w:firstLine="0"/>
      </w:pPr>
      <w:rPr>
        <w:rFonts w:ascii="Times New Roman" w:hAnsi="Times New Roman" w:cs="Times New Roman"/>
        <w:color w:val="auto"/>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3" w15:restartNumberingAfterBreak="0">
    <w:nsid w:val="007F30A7"/>
    <w:multiLevelType w:val="hybridMultilevel"/>
    <w:tmpl w:val="349A6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CC7468"/>
    <w:multiLevelType w:val="hybridMultilevel"/>
    <w:tmpl w:val="C25E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24E76"/>
    <w:multiLevelType w:val="hybridMultilevel"/>
    <w:tmpl w:val="4EAA38D8"/>
    <w:lvl w:ilvl="0" w:tplc="D02E2EF2">
      <w:start w:val="1"/>
      <w:numFmt w:val="decimal"/>
      <w:lvlText w:val="%1."/>
      <w:lvlJc w:val="left"/>
      <w:pPr>
        <w:ind w:left="1143" w:hanging="435"/>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19F43A0"/>
    <w:multiLevelType w:val="multilevel"/>
    <w:tmpl w:val="0736191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D244D"/>
    <w:multiLevelType w:val="multilevel"/>
    <w:tmpl w:val="961A044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98C34A7"/>
    <w:multiLevelType w:val="multilevel"/>
    <w:tmpl w:val="0C6278BE"/>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AC752FF"/>
    <w:multiLevelType w:val="hybridMultilevel"/>
    <w:tmpl w:val="05840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3C24"/>
    <w:multiLevelType w:val="multilevel"/>
    <w:tmpl w:val="C1546E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AF3334"/>
    <w:multiLevelType w:val="multilevel"/>
    <w:tmpl w:val="2686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DE5FD7"/>
    <w:multiLevelType w:val="hybridMultilevel"/>
    <w:tmpl w:val="D59C3EC0"/>
    <w:lvl w:ilvl="0" w:tplc="69509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EA13A27"/>
    <w:multiLevelType w:val="hybridMultilevel"/>
    <w:tmpl w:val="E2C67196"/>
    <w:lvl w:ilvl="0" w:tplc="AF9C8E12">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3B914F0"/>
    <w:multiLevelType w:val="hybridMultilevel"/>
    <w:tmpl w:val="F6560736"/>
    <w:lvl w:ilvl="0" w:tplc="EF5C42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5A5F44C3"/>
    <w:multiLevelType w:val="multilevel"/>
    <w:tmpl w:val="48043B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8A3E6A"/>
    <w:multiLevelType w:val="multilevel"/>
    <w:tmpl w:val="5DAC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7A3C4C"/>
    <w:multiLevelType w:val="multilevel"/>
    <w:tmpl w:val="DF602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8C63D9"/>
    <w:multiLevelType w:val="hybridMultilevel"/>
    <w:tmpl w:val="03E0EF8C"/>
    <w:lvl w:ilvl="0" w:tplc="6DCEE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AAB36CC"/>
    <w:multiLevelType w:val="multilevel"/>
    <w:tmpl w:val="D9D8E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06965"/>
    <w:multiLevelType w:val="hybridMultilevel"/>
    <w:tmpl w:val="CF14CB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9"/>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0"/>
  </w:num>
  <w:num w:numId="10">
    <w:abstractNumId w:val="1"/>
  </w:num>
  <w:num w:numId="11">
    <w:abstractNumId w:val="6"/>
  </w:num>
  <w:num w:numId="12">
    <w:abstractNumId w:val="7"/>
  </w:num>
  <w:num w:numId="13">
    <w:abstractNumId w:val="11"/>
  </w:num>
  <w:num w:numId="14">
    <w:abstractNumId w:val="18"/>
  </w:num>
  <w:num w:numId="15">
    <w:abstractNumId w:val="9"/>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1B"/>
    <w:rsid w:val="00000761"/>
    <w:rsid w:val="0002062E"/>
    <w:rsid w:val="00084260"/>
    <w:rsid w:val="000F1C8C"/>
    <w:rsid w:val="00127D17"/>
    <w:rsid w:val="001818CD"/>
    <w:rsid w:val="00185FA1"/>
    <w:rsid w:val="0019648C"/>
    <w:rsid w:val="001C2F91"/>
    <w:rsid w:val="001E66B7"/>
    <w:rsid w:val="001F6563"/>
    <w:rsid w:val="002C2C0B"/>
    <w:rsid w:val="002F3C2D"/>
    <w:rsid w:val="00324190"/>
    <w:rsid w:val="003F0EC3"/>
    <w:rsid w:val="0044088E"/>
    <w:rsid w:val="00473EA3"/>
    <w:rsid w:val="004C00FB"/>
    <w:rsid w:val="00553B2A"/>
    <w:rsid w:val="00593D58"/>
    <w:rsid w:val="005D7C89"/>
    <w:rsid w:val="005E6C60"/>
    <w:rsid w:val="00603888"/>
    <w:rsid w:val="00613D58"/>
    <w:rsid w:val="00635833"/>
    <w:rsid w:val="00655084"/>
    <w:rsid w:val="006C23BC"/>
    <w:rsid w:val="006C5E19"/>
    <w:rsid w:val="006D57DB"/>
    <w:rsid w:val="006E3087"/>
    <w:rsid w:val="007178AD"/>
    <w:rsid w:val="00736E76"/>
    <w:rsid w:val="007916DB"/>
    <w:rsid w:val="007A5752"/>
    <w:rsid w:val="007B3ACF"/>
    <w:rsid w:val="00895A98"/>
    <w:rsid w:val="009038D1"/>
    <w:rsid w:val="00912128"/>
    <w:rsid w:val="00970596"/>
    <w:rsid w:val="00980929"/>
    <w:rsid w:val="0099009E"/>
    <w:rsid w:val="00A14725"/>
    <w:rsid w:val="00A14E18"/>
    <w:rsid w:val="00A27E43"/>
    <w:rsid w:val="00A66861"/>
    <w:rsid w:val="00A7426C"/>
    <w:rsid w:val="00A91695"/>
    <w:rsid w:val="00AA214D"/>
    <w:rsid w:val="00AB6546"/>
    <w:rsid w:val="00AC4B5B"/>
    <w:rsid w:val="00B50379"/>
    <w:rsid w:val="00B8158E"/>
    <w:rsid w:val="00B8511E"/>
    <w:rsid w:val="00BB1F33"/>
    <w:rsid w:val="00BF73F4"/>
    <w:rsid w:val="00C0146B"/>
    <w:rsid w:val="00C10E44"/>
    <w:rsid w:val="00C12FB9"/>
    <w:rsid w:val="00C643B3"/>
    <w:rsid w:val="00CA092B"/>
    <w:rsid w:val="00CD193C"/>
    <w:rsid w:val="00CD64B8"/>
    <w:rsid w:val="00CF09DD"/>
    <w:rsid w:val="00D04D22"/>
    <w:rsid w:val="00D05CF2"/>
    <w:rsid w:val="00D368D8"/>
    <w:rsid w:val="00D54F72"/>
    <w:rsid w:val="00D55B6A"/>
    <w:rsid w:val="00D60741"/>
    <w:rsid w:val="00D60FC1"/>
    <w:rsid w:val="00D83949"/>
    <w:rsid w:val="00DA7173"/>
    <w:rsid w:val="00DA7BFB"/>
    <w:rsid w:val="00E04A9D"/>
    <w:rsid w:val="00E20926"/>
    <w:rsid w:val="00E26030"/>
    <w:rsid w:val="00E515CC"/>
    <w:rsid w:val="00E904D9"/>
    <w:rsid w:val="00EC0C7A"/>
    <w:rsid w:val="00EC2143"/>
    <w:rsid w:val="00F13AE4"/>
    <w:rsid w:val="00F36174"/>
    <w:rsid w:val="00F63C1C"/>
    <w:rsid w:val="00F64273"/>
    <w:rsid w:val="00FA6117"/>
    <w:rsid w:val="00FC01FE"/>
    <w:rsid w:val="00FD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76AC"/>
  <w15:docId w15:val="{DDFE7D98-CCC0-480F-B231-644597F4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1695"/>
    <w:pPr>
      <w:keepNext/>
      <w:keepLines/>
      <w:spacing w:before="240" w:line="276" w:lineRule="auto"/>
      <w:outlineLvl w:val="0"/>
    </w:pPr>
    <w:rPr>
      <w:rFonts w:ascii="Cambria" w:hAnsi="Cambria"/>
      <w:color w:val="365F91"/>
      <w:sz w:val="32"/>
      <w:szCs w:val="32"/>
    </w:rPr>
  </w:style>
  <w:style w:type="paragraph" w:styleId="2">
    <w:name w:val="heading 2"/>
    <w:basedOn w:val="a"/>
    <w:next w:val="a"/>
    <w:link w:val="20"/>
    <w:uiPriority w:val="9"/>
    <w:semiHidden/>
    <w:unhideWhenUsed/>
    <w:qFormat/>
    <w:rsid w:val="00F63C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7059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71B"/>
    <w:pPr>
      <w:spacing w:before="100" w:beforeAutospacing="1" w:after="100" w:afterAutospacing="1"/>
    </w:pPr>
  </w:style>
  <w:style w:type="character" w:styleId="a4">
    <w:name w:val="Strong"/>
    <w:basedOn w:val="a0"/>
    <w:uiPriority w:val="22"/>
    <w:qFormat/>
    <w:rsid w:val="00FD171B"/>
    <w:rPr>
      <w:b/>
      <w:bCs/>
    </w:rPr>
  </w:style>
  <w:style w:type="paragraph" w:styleId="a5">
    <w:name w:val="header"/>
    <w:basedOn w:val="a"/>
    <w:link w:val="a6"/>
    <w:uiPriority w:val="99"/>
    <w:unhideWhenUsed/>
    <w:rsid w:val="00D60741"/>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D60741"/>
    <w:rPr>
      <w:rFonts w:ascii="Calibri" w:eastAsia="Calibri" w:hAnsi="Calibri" w:cs="Times New Roman"/>
    </w:rPr>
  </w:style>
  <w:style w:type="table" w:styleId="a7">
    <w:name w:val="Table Grid"/>
    <w:basedOn w:val="a1"/>
    <w:uiPriority w:val="39"/>
    <w:rsid w:val="00D6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1695"/>
    <w:rPr>
      <w:rFonts w:ascii="Segoe UI" w:hAnsi="Segoe UI" w:cs="Segoe UI"/>
      <w:sz w:val="18"/>
      <w:szCs w:val="18"/>
    </w:rPr>
  </w:style>
  <w:style w:type="character" w:customStyle="1" w:styleId="a9">
    <w:name w:val="Текст выноски Знак"/>
    <w:basedOn w:val="a0"/>
    <w:link w:val="a8"/>
    <w:uiPriority w:val="99"/>
    <w:semiHidden/>
    <w:rsid w:val="00A91695"/>
    <w:rPr>
      <w:rFonts w:ascii="Segoe UI" w:eastAsia="Times New Roman" w:hAnsi="Segoe UI" w:cs="Segoe UI"/>
      <w:sz w:val="18"/>
      <w:szCs w:val="18"/>
      <w:lang w:eastAsia="ru-RU"/>
    </w:rPr>
  </w:style>
  <w:style w:type="character" w:styleId="aa">
    <w:name w:val="Hyperlink"/>
    <w:basedOn w:val="a0"/>
    <w:uiPriority w:val="99"/>
    <w:unhideWhenUsed/>
    <w:rsid w:val="00A91695"/>
    <w:rPr>
      <w:color w:val="0000FF"/>
      <w:u w:val="single"/>
    </w:rPr>
  </w:style>
  <w:style w:type="character" w:styleId="ab">
    <w:name w:val="FollowedHyperlink"/>
    <w:basedOn w:val="a0"/>
    <w:uiPriority w:val="99"/>
    <w:semiHidden/>
    <w:unhideWhenUsed/>
    <w:rsid w:val="00A91695"/>
    <w:rPr>
      <w:color w:val="800080"/>
      <w:u w:val="single"/>
    </w:rPr>
  </w:style>
  <w:style w:type="paragraph" w:customStyle="1" w:styleId="msonormal0">
    <w:name w:val="msonormal"/>
    <w:basedOn w:val="a"/>
    <w:rsid w:val="00A91695"/>
    <w:pPr>
      <w:spacing w:before="100" w:beforeAutospacing="1" w:after="100" w:afterAutospacing="1"/>
    </w:pPr>
  </w:style>
  <w:style w:type="paragraph" w:customStyle="1" w:styleId="font5">
    <w:name w:val="font5"/>
    <w:basedOn w:val="a"/>
    <w:rsid w:val="00A91695"/>
    <w:pPr>
      <w:spacing w:before="100" w:beforeAutospacing="1" w:after="100" w:afterAutospacing="1"/>
    </w:pPr>
    <w:rPr>
      <w:sz w:val="28"/>
      <w:szCs w:val="28"/>
    </w:rPr>
  </w:style>
  <w:style w:type="paragraph" w:customStyle="1" w:styleId="font6">
    <w:name w:val="font6"/>
    <w:basedOn w:val="a"/>
    <w:rsid w:val="00A91695"/>
    <w:pPr>
      <w:spacing w:before="100" w:beforeAutospacing="1" w:after="100" w:afterAutospacing="1"/>
    </w:pPr>
    <w:rPr>
      <w:b/>
      <w:bCs/>
      <w:sz w:val="28"/>
      <w:szCs w:val="28"/>
    </w:rPr>
  </w:style>
  <w:style w:type="paragraph" w:customStyle="1" w:styleId="font7">
    <w:name w:val="font7"/>
    <w:basedOn w:val="a"/>
    <w:rsid w:val="00A91695"/>
    <w:pPr>
      <w:spacing w:before="100" w:beforeAutospacing="1" w:after="100" w:afterAutospacing="1"/>
    </w:pPr>
    <w:rPr>
      <w:sz w:val="2"/>
      <w:szCs w:val="2"/>
    </w:rPr>
  </w:style>
  <w:style w:type="paragraph" w:customStyle="1" w:styleId="font8">
    <w:name w:val="font8"/>
    <w:basedOn w:val="a"/>
    <w:rsid w:val="00A91695"/>
    <w:pPr>
      <w:spacing w:before="100" w:beforeAutospacing="1" w:after="100" w:afterAutospacing="1"/>
    </w:pPr>
    <w:rPr>
      <w:b/>
      <w:bCs/>
      <w:sz w:val="2"/>
      <w:szCs w:val="2"/>
    </w:rPr>
  </w:style>
  <w:style w:type="paragraph" w:customStyle="1" w:styleId="xl69">
    <w:name w:val="xl6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A91695"/>
    <w:pPr>
      <w:spacing w:before="100" w:beforeAutospacing="1" w:after="100" w:afterAutospacing="1"/>
      <w:textAlignment w:val="top"/>
    </w:pPr>
  </w:style>
  <w:style w:type="paragraph" w:customStyle="1" w:styleId="xl72">
    <w:name w:val="xl72"/>
    <w:basedOn w:val="a"/>
    <w:rsid w:val="00A91695"/>
    <w:pPr>
      <w:spacing w:before="100" w:beforeAutospacing="1" w:after="100" w:afterAutospacing="1"/>
      <w:textAlignment w:val="center"/>
    </w:pPr>
  </w:style>
  <w:style w:type="paragraph" w:customStyle="1" w:styleId="xl73">
    <w:name w:val="xl73"/>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A91695"/>
    <w:pPr>
      <w:spacing w:before="100" w:beforeAutospacing="1" w:after="100" w:afterAutospacing="1"/>
    </w:pPr>
    <w:rPr>
      <w:b/>
      <w:bCs/>
    </w:rPr>
  </w:style>
  <w:style w:type="paragraph" w:customStyle="1" w:styleId="xl78">
    <w:name w:val="xl78"/>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A91695"/>
    <w:pPr>
      <w:spacing w:before="100" w:beforeAutospacing="1" w:after="100" w:afterAutospacing="1"/>
      <w:jc w:val="center"/>
      <w:textAlignment w:val="center"/>
    </w:pPr>
  </w:style>
  <w:style w:type="paragraph" w:customStyle="1" w:styleId="xl80">
    <w:name w:val="xl80"/>
    <w:basedOn w:val="a"/>
    <w:rsid w:val="00A91695"/>
    <w:pPr>
      <w:spacing w:before="100" w:beforeAutospacing="1" w:after="100" w:afterAutospacing="1"/>
      <w:jc w:val="center"/>
      <w:textAlignment w:val="center"/>
    </w:pPr>
  </w:style>
  <w:style w:type="paragraph" w:customStyle="1" w:styleId="xl81">
    <w:name w:val="xl81"/>
    <w:basedOn w:val="a"/>
    <w:rsid w:val="00A91695"/>
    <w:pPr>
      <w:spacing w:before="100" w:beforeAutospacing="1" w:after="100" w:afterAutospacing="1"/>
      <w:jc w:val="center"/>
      <w:textAlignment w:val="center"/>
    </w:pPr>
  </w:style>
  <w:style w:type="paragraph" w:customStyle="1" w:styleId="xl82">
    <w:name w:val="xl82"/>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A91695"/>
    <w:pPr>
      <w:spacing w:before="100" w:beforeAutospacing="1" w:after="100" w:afterAutospacing="1"/>
      <w:jc w:val="center"/>
      <w:textAlignment w:val="center"/>
    </w:pPr>
  </w:style>
  <w:style w:type="paragraph" w:customStyle="1" w:styleId="xl84">
    <w:name w:val="xl84"/>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
    <w:rsid w:val="00A91695"/>
    <w:pPr>
      <w:spacing w:before="100" w:beforeAutospacing="1" w:after="100" w:afterAutospacing="1"/>
      <w:textAlignment w:val="center"/>
    </w:pPr>
  </w:style>
  <w:style w:type="paragraph" w:customStyle="1" w:styleId="xl86">
    <w:name w:val="xl86"/>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A916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
    <w:rsid w:val="00A91695"/>
    <w:pPr>
      <w:pBdr>
        <w:top w:val="single" w:sz="8" w:space="0" w:color="auto"/>
        <w:left w:val="single" w:sz="8"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92">
    <w:name w:val="xl92"/>
    <w:basedOn w:val="a"/>
    <w:rsid w:val="00A91695"/>
    <w:pPr>
      <w:spacing w:before="100" w:beforeAutospacing="1" w:after="100" w:afterAutospacing="1"/>
      <w:textAlignment w:val="center"/>
    </w:pPr>
  </w:style>
  <w:style w:type="paragraph" w:customStyle="1" w:styleId="xl93">
    <w:name w:val="xl93"/>
    <w:basedOn w:val="a"/>
    <w:rsid w:val="00A91695"/>
    <w:pPr>
      <w:spacing w:before="100" w:beforeAutospacing="1" w:after="100" w:afterAutospacing="1"/>
      <w:jc w:val="center"/>
      <w:textAlignment w:val="center"/>
    </w:pPr>
  </w:style>
  <w:style w:type="paragraph" w:customStyle="1" w:styleId="xl94">
    <w:name w:val="xl94"/>
    <w:basedOn w:val="a"/>
    <w:rsid w:val="00A91695"/>
    <w:pPr>
      <w:spacing w:before="100" w:beforeAutospacing="1" w:after="100" w:afterAutospacing="1"/>
      <w:jc w:val="center"/>
      <w:textAlignment w:val="center"/>
    </w:pPr>
  </w:style>
  <w:style w:type="paragraph" w:customStyle="1" w:styleId="xl95">
    <w:name w:val="xl95"/>
    <w:basedOn w:val="a"/>
    <w:rsid w:val="00A91695"/>
    <w:pPr>
      <w:spacing w:before="100" w:beforeAutospacing="1" w:after="100" w:afterAutospacing="1"/>
      <w:textAlignment w:val="center"/>
    </w:pPr>
  </w:style>
  <w:style w:type="paragraph" w:customStyle="1" w:styleId="xl96">
    <w:name w:val="xl96"/>
    <w:basedOn w:val="a"/>
    <w:rsid w:val="00A91695"/>
    <w:pPr>
      <w:spacing w:before="100" w:beforeAutospacing="1" w:after="100" w:afterAutospacing="1"/>
      <w:textAlignment w:val="center"/>
    </w:pPr>
  </w:style>
  <w:style w:type="paragraph" w:customStyle="1" w:styleId="xl97">
    <w:name w:val="xl97"/>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00">
    <w:name w:val="xl100"/>
    <w:basedOn w:val="a"/>
    <w:rsid w:val="00A91695"/>
    <w:pPr>
      <w:spacing w:before="100" w:beforeAutospacing="1" w:after="100" w:afterAutospacing="1"/>
      <w:textAlignment w:val="center"/>
    </w:pPr>
  </w:style>
  <w:style w:type="paragraph" w:customStyle="1" w:styleId="xl101">
    <w:name w:val="xl101"/>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A91695"/>
    <w:pPr>
      <w:spacing w:before="100" w:beforeAutospacing="1" w:after="100" w:afterAutospacing="1"/>
      <w:jc w:val="right"/>
      <w:textAlignment w:val="center"/>
    </w:pPr>
  </w:style>
  <w:style w:type="paragraph" w:customStyle="1" w:styleId="xl110">
    <w:name w:val="xl110"/>
    <w:basedOn w:val="a"/>
    <w:rsid w:val="00A91695"/>
    <w:pPr>
      <w:spacing w:before="100" w:beforeAutospacing="1" w:after="100" w:afterAutospacing="1"/>
      <w:jc w:val="center"/>
      <w:textAlignment w:val="center"/>
    </w:pPr>
    <w:rPr>
      <w:b/>
      <w:bCs/>
    </w:rPr>
  </w:style>
  <w:style w:type="paragraph" w:customStyle="1" w:styleId="xl111">
    <w:name w:val="xl111"/>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ac">
    <w:name w:val="footnote text"/>
    <w:basedOn w:val="a"/>
    <w:link w:val="ad"/>
    <w:uiPriority w:val="99"/>
    <w:rsid w:val="00A91695"/>
    <w:rPr>
      <w:sz w:val="20"/>
      <w:szCs w:val="20"/>
    </w:rPr>
  </w:style>
  <w:style w:type="character" w:customStyle="1" w:styleId="ad">
    <w:name w:val="Текст сноски Знак"/>
    <w:basedOn w:val="a0"/>
    <w:link w:val="ac"/>
    <w:uiPriority w:val="99"/>
    <w:rsid w:val="00A91695"/>
    <w:rPr>
      <w:rFonts w:ascii="Times New Roman" w:eastAsia="Times New Roman" w:hAnsi="Times New Roman" w:cs="Times New Roman"/>
      <w:sz w:val="20"/>
      <w:szCs w:val="20"/>
      <w:lang w:eastAsia="ru-RU"/>
    </w:rPr>
  </w:style>
  <w:style w:type="character" w:styleId="ae">
    <w:name w:val="footnote reference"/>
    <w:basedOn w:val="a0"/>
    <w:uiPriority w:val="99"/>
    <w:rsid w:val="00A91695"/>
    <w:rPr>
      <w:rFonts w:cs="Times New Roman"/>
      <w:vertAlign w:val="superscript"/>
    </w:rPr>
  </w:style>
  <w:style w:type="character" w:customStyle="1" w:styleId="10">
    <w:name w:val="Заголовок 1 Знак"/>
    <w:basedOn w:val="a0"/>
    <w:link w:val="1"/>
    <w:uiPriority w:val="9"/>
    <w:rsid w:val="00A91695"/>
    <w:rPr>
      <w:rFonts w:ascii="Cambria" w:eastAsia="Times New Roman" w:hAnsi="Cambria" w:cs="Times New Roman"/>
      <w:color w:val="365F91"/>
      <w:sz w:val="32"/>
      <w:szCs w:val="32"/>
      <w:lang w:eastAsia="ru-RU"/>
    </w:rPr>
  </w:style>
  <w:style w:type="numbering" w:customStyle="1" w:styleId="11">
    <w:name w:val="Нет списка1"/>
    <w:next w:val="a2"/>
    <w:uiPriority w:val="99"/>
    <w:semiHidden/>
    <w:unhideWhenUsed/>
    <w:rsid w:val="00A91695"/>
  </w:style>
  <w:style w:type="character" w:customStyle="1" w:styleId="af">
    <w:name w:val="Гипертекстовая ссылка"/>
    <w:basedOn w:val="a0"/>
    <w:uiPriority w:val="99"/>
    <w:rsid w:val="00A91695"/>
    <w:rPr>
      <w:rFonts w:cs="Times New Roman"/>
      <w:color w:val="106BBE"/>
    </w:rPr>
  </w:style>
  <w:style w:type="paragraph" w:customStyle="1" w:styleId="ConsPlusTitle">
    <w:name w:val="ConsPlusTitle"/>
    <w:uiPriority w:val="99"/>
    <w:rsid w:val="00A916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9169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A916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A9169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A91695"/>
    <w:rPr>
      <w:rFonts w:ascii="Calibri" w:eastAsia="Calibri" w:hAnsi="Calibri" w:cs="Times New Roman"/>
    </w:rPr>
  </w:style>
  <w:style w:type="paragraph" w:styleId="af2">
    <w:name w:val="endnote text"/>
    <w:basedOn w:val="a"/>
    <w:link w:val="af3"/>
    <w:uiPriority w:val="99"/>
    <w:semiHidden/>
    <w:unhideWhenUsed/>
    <w:rsid w:val="00A91695"/>
    <w:pPr>
      <w:spacing w:after="200" w:line="276" w:lineRule="auto"/>
    </w:pPr>
    <w:rPr>
      <w:rFonts w:ascii="Calibri" w:eastAsia="Calibri" w:hAnsi="Calibri"/>
      <w:sz w:val="20"/>
      <w:szCs w:val="20"/>
      <w:lang w:eastAsia="en-US"/>
    </w:rPr>
  </w:style>
  <w:style w:type="character" w:customStyle="1" w:styleId="af3">
    <w:name w:val="Текст концевой сноски Знак"/>
    <w:basedOn w:val="a0"/>
    <w:link w:val="af2"/>
    <w:uiPriority w:val="99"/>
    <w:semiHidden/>
    <w:rsid w:val="00A91695"/>
    <w:rPr>
      <w:rFonts w:ascii="Calibri" w:eastAsia="Calibri" w:hAnsi="Calibri" w:cs="Times New Roman"/>
      <w:sz w:val="20"/>
      <w:szCs w:val="20"/>
    </w:rPr>
  </w:style>
  <w:style w:type="character" w:styleId="af4">
    <w:name w:val="endnote reference"/>
    <w:uiPriority w:val="99"/>
    <w:semiHidden/>
    <w:unhideWhenUsed/>
    <w:rsid w:val="00A91695"/>
    <w:rPr>
      <w:vertAlign w:val="superscript"/>
    </w:rPr>
  </w:style>
  <w:style w:type="numbering" w:customStyle="1" w:styleId="21">
    <w:name w:val="Нет списка2"/>
    <w:next w:val="a2"/>
    <w:uiPriority w:val="99"/>
    <w:semiHidden/>
    <w:unhideWhenUsed/>
    <w:rsid w:val="00CF09DD"/>
  </w:style>
  <w:style w:type="table" w:customStyle="1" w:styleId="22">
    <w:name w:val="Сетка таблицы2"/>
    <w:basedOn w:val="a1"/>
    <w:next w:val="a7"/>
    <w:uiPriority w:val="59"/>
    <w:rsid w:val="00CF09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95A98"/>
    <w:pPr>
      <w:spacing w:after="200" w:line="276" w:lineRule="auto"/>
      <w:ind w:left="720"/>
      <w:contextualSpacing/>
    </w:pPr>
    <w:rPr>
      <w:rFonts w:asciiTheme="minorHAnsi" w:eastAsiaTheme="minorEastAsia" w:hAnsiTheme="minorHAnsi" w:cstheme="minorBidi"/>
      <w:sz w:val="22"/>
      <w:szCs w:val="22"/>
    </w:rPr>
  </w:style>
  <w:style w:type="character" w:customStyle="1" w:styleId="30">
    <w:name w:val="Заголовок 3 Знак"/>
    <w:basedOn w:val="a0"/>
    <w:link w:val="3"/>
    <w:uiPriority w:val="9"/>
    <w:semiHidden/>
    <w:rsid w:val="00970596"/>
    <w:rPr>
      <w:rFonts w:asciiTheme="majorHAnsi" w:eastAsiaTheme="majorEastAsia" w:hAnsiTheme="majorHAnsi" w:cstheme="majorBidi"/>
      <w:color w:val="243F60" w:themeColor="accent1" w:themeShade="7F"/>
      <w:sz w:val="24"/>
      <w:szCs w:val="24"/>
      <w:lang w:eastAsia="ru-RU"/>
    </w:rPr>
  </w:style>
  <w:style w:type="paragraph" w:customStyle="1" w:styleId="xl67">
    <w:name w:val="xl67"/>
    <w:basedOn w:val="a"/>
    <w:rsid w:val="00127D17"/>
    <w:pPr>
      <w:spacing w:before="100" w:beforeAutospacing="1" w:after="100" w:afterAutospacing="1"/>
      <w:jc w:val="center"/>
    </w:pPr>
  </w:style>
  <w:style w:type="paragraph" w:customStyle="1" w:styleId="xl68">
    <w:name w:val="xl68"/>
    <w:basedOn w:val="a"/>
    <w:rsid w:val="00127D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character" w:styleId="af6">
    <w:name w:val="annotation reference"/>
    <w:basedOn w:val="a0"/>
    <w:uiPriority w:val="99"/>
    <w:semiHidden/>
    <w:unhideWhenUsed/>
    <w:rsid w:val="00D04D22"/>
    <w:rPr>
      <w:sz w:val="16"/>
      <w:szCs w:val="16"/>
    </w:rPr>
  </w:style>
  <w:style w:type="paragraph" w:styleId="af7">
    <w:name w:val="annotation text"/>
    <w:basedOn w:val="a"/>
    <w:link w:val="af8"/>
    <w:uiPriority w:val="99"/>
    <w:semiHidden/>
    <w:unhideWhenUsed/>
    <w:rsid w:val="00D04D22"/>
    <w:rPr>
      <w:sz w:val="20"/>
      <w:szCs w:val="20"/>
    </w:rPr>
  </w:style>
  <w:style w:type="character" w:customStyle="1" w:styleId="af8">
    <w:name w:val="Текст примечания Знак"/>
    <w:basedOn w:val="a0"/>
    <w:link w:val="af7"/>
    <w:uiPriority w:val="99"/>
    <w:semiHidden/>
    <w:rsid w:val="00D04D22"/>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D04D22"/>
    <w:rPr>
      <w:b/>
      <w:bCs/>
    </w:rPr>
  </w:style>
  <w:style w:type="character" w:customStyle="1" w:styleId="afa">
    <w:name w:val="Тема примечания Знак"/>
    <w:basedOn w:val="af8"/>
    <w:link w:val="af9"/>
    <w:uiPriority w:val="99"/>
    <w:semiHidden/>
    <w:rsid w:val="00D04D22"/>
    <w:rPr>
      <w:rFonts w:ascii="Times New Roman" w:eastAsia="Times New Roman" w:hAnsi="Times New Roman" w:cs="Times New Roman"/>
      <w:b/>
      <w:bCs/>
      <w:sz w:val="20"/>
      <w:szCs w:val="20"/>
      <w:lang w:eastAsia="ru-RU"/>
    </w:rPr>
  </w:style>
  <w:style w:type="character" w:styleId="afb">
    <w:name w:val="page number"/>
    <w:basedOn w:val="a0"/>
    <w:rsid w:val="00C0146B"/>
  </w:style>
  <w:style w:type="character" w:customStyle="1" w:styleId="20">
    <w:name w:val="Заголовок 2 Знак"/>
    <w:basedOn w:val="a0"/>
    <w:link w:val="2"/>
    <w:uiPriority w:val="9"/>
    <w:semiHidden/>
    <w:rsid w:val="00F63C1C"/>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0564">
      <w:bodyDiv w:val="1"/>
      <w:marLeft w:val="0"/>
      <w:marRight w:val="0"/>
      <w:marTop w:val="0"/>
      <w:marBottom w:val="0"/>
      <w:divBdr>
        <w:top w:val="none" w:sz="0" w:space="0" w:color="auto"/>
        <w:left w:val="none" w:sz="0" w:space="0" w:color="auto"/>
        <w:bottom w:val="none" w:sz="0" w:space="0" w:color="auto"/>
        <w:right w:val="none" w:sz="0" w:space="0" w:color="auto"/>
      </w:divBdr>
    </w:div>
    <w:div w:id="594284031">
      <w:bodyDiv w:val="1"/>
      <w:marLeft w:val="0"/>
      <w:marRight w:val="0"/>
      <w:marTop w:val="0"/>
      <w:marBottom w:val="0"/>
      <w:divBdr>
        <w:top w:val="none" w:sz="0" w:space="0" w:color="auto"/>
        <w:left w:val="none" w:sz="0" w:space="0" w:color="auto"/>
        <w:bottom w:val="none" w:sz="0" w:space="0" w:color="auto"/>
        <w:right w:val="none" w:sz="0" w:space="0" w:color="auto"/>
      </w:divBdr>
    </w:div>
    <w:div w:id="935401353">
      <w:bodyDiv w:val="1"/>
      <w:marLeft w:val="0"/>
      <w:marRight w:val="0"/>
      <w:marTop w:val="0"/>
      <w:marBottom w:val="0"/>
      <w:divBdr>
        <w:top w:val="none" w:sz="0" w:space="0" w:color="auto"/>
        <w:left w:val="none" w:sz="0" w:space="0" w:color="auto"/>
        <w:bottom w:val="none" w:sz="0" w:space="0" w:color="auto"/>
        <w:right w:val="none" w:sz="0" w:space="0" w:color="auto"/>
      </w:divBdr>
    </w:div>
    <w:div w:id="1368095871">
      <w:bodyDiv w:val="1"/>
      <w:marLeft w:val="0"/>
      <w:marRight w:val="0"/>
      <w:marTop w:val="0"/>
      <w:marBottom w:val="0"/>
      <w:divBdr>
        <w:top w:val="none" w:sz="0" w:space="0" w:color="auto"/>
        <w:left w:val="none" w:sz="0" w:space="0" w:color="auto"/>
        <w:bottom w:val="none" w:sz="0" w:space="0" w:color="auto"/>
        <w:right w:val="none" w:sz="0" w:space="0" w:color="auto"/>
      </w:divBdr>
      <w:divsChild>
        <w:div w:id="956450579">
          <w:marLeft w:val="0"/>
          <w:marRight w:val="0"/>
          <w:marTop w:val="0"/>
          <w:marBottom w:val="240"/>
          <w:divBdr>
            <w:top w:val="none" w:sz="0" w:space="0" w:color="auto"/>
            <w:left w:val="none" w:sz="0" w:space="0" w:color="auto"/>
            <w:bottom w:val="none" w:sz="0" w:space="0" w:color="auto"/>
            <w:right w:val="none" w:sz="0" w:space="0" w:color="auto"/>
          </w:divBdr>
        </w:div>
        <w:div w:id="940842065">
          <w:marLeft w:val="0"/>
          <w:marRight w:val="0"/>
          <w:marTop w:val="0"/>
          <w:marBottom w:val="240"/>
          <w:divBdr>
            <w:top w:val="none" w:sz="0" w:space="0" w:color="auto"/>
            <w:left w:val="none" w:sz="0" w:space="0" w:color="auto"/>
            <w:bottom w:val="none" w:sz="0" w:space="0" w:color="auto"/>
            <w:right w:val="none" w:sz="0" w:space="0" w:color="auto"/>
          </w:divBdr>
        </w:div>
      </w:divsChild>
    </w:div>
    <w:div w:id="1709792618">
      <w:bodyDiv w:val="1"/>
      <w:marLeft w:val="0"/>
      <w:marRight w:val="0"/>
      <w:marTop w:val="0"/>
      <w:marBottom w:val="0"/>
      <w:divBdr>
        <w:top w:val="none" w:sz="0" w:space="0" w:color="auto"/>
        <w:left w:val="none" w:sz="0" w:space="0" w:color="auto"/>
        <w:bottom w:val="none" w:sz="0" w:space="0" w:color="auto"/>
        <w:right w:val="none" w:sz="0" w:space="0" w:color="auto"/>
      </w:divBdr>
    </w:div>
    <w:div w:id="1713920333">
      <w:bodyDiv w:val="1"/>
      <w:marLeft w:val="0"/>
      <w:marRight w:val="0"/>
      <w:marTop w:val="0"/>
      <w:marBottom w:val="0"/>
      <w:divBdr>
        <w:top w:val="none" w:sz="0" w:space="0" w:color="auto"/>
        <w:left w:val="none" w:sz="0" w:space="0" w:color="auto"/>
        <w:bottom w:val="none" w:sz="0" w:space="0" w:color="auto"/>
        <w:right w:val="none" w:sz="0" w:space="0" w:color="auto"/>
      </w:divBdr>
    </w:div>
    <w:div w:id="1773281408">
      <w:bodyDiv w:val="1"/>
      <w:marLeft w:val="0"/>
      <w:marRight w:val="0"/>
      <w:marTop w:val="0"/>
      <w:marBottom w:val="0"/>
      <w:divBdr>
        <w:top w:val="none" w:sz="0" w:space="0" w:color="auto"/>
        <w:left w:val="none" w:sz="0" w:space="0" w:color="auto"/>
        <w:bottom w:val="none" w:sz="0" w:space="0" w:color="auto"/>
        <w:right w:val="none" w:sz="0" w:space="0" w:color="auto"/>
      </w:divBdr>
    </w:div>
    <w:div w:id="19776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30</Pages>
  <Words>24391</Words>
  <Characters>139031</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43</cp:lastModifiedBy>
  <cp:revision>36</cp:revision>
  <cp:lastPrinted>2024-04-08T07:42:00Z</cp:lastPrinted>
  <dcterms:created xsi:type="dcterms:W3CDTF">2018-10-15T04:40:00Z</dcterms:created>
  <dcterms:modified xsi:type="dcterms:W3CDTF">2024-06-04T08:22:00Z</dcterms:modified>
</cp:coreProperties>
</file>