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6E3087" w:rsidP="00FD171B">
      <w:pPr>
        <w:jc w:val="center"/>
        <w:rPr>
          <w:i/>
        </w:rPr>
      </w:pPr>
      <w:r>
        <w:rPr>
          <w:i/>
        </w:rPr>
        <w:t>29</w:t>
      </w:r>
      <w:r w:rsidR="00A27E43">
        <w:rPr>
          <w:i/>
        </w:rPr>
        <w:t>.0</w:t>
      </w:r>
      <w:r>
        <w:rPr>
          <w:i/>
        </w:rPr>
        <w:t>2</w:t>
      </w:r>
      <w:r w:rsidR="00A27E43">
        <w:rPr>
          <w:i/>
        </w:rPr>
        <w:t>.20</w:t>
      </w:r>
      <w:r w:rsidR="00EC2143">
        <w:rPr>
          <w:i/>
        </w:rPr>
        <w:t>2</w:t>
      </w:r>
      <w:r w:rsidR="001E66B7">
        <w:rPr>
          <w:i/>
        </w:rPr>
        <w:t>4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2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>Газета для жителей: д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</w:t>
      </w:r>
      <w:r w:rsidR="007916DB">
        <w:rPr>
          <w:i/>
        </w:rPr>
        <w:t>ы, д. Гушит</w:t>
      </w:r>
      <w:r>
        <w:rPr>
          <w:i/>
        </w:rPr>
        <w:t>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EC2143" w:rsidRDefault="00EC2143" w:rsidP="00FD171B">
      <w:pPr>
        <w:jc w:val="center"/>
        <w:rPr>
          <w:i/>
        </w:rPr>
      </w:pPr>
    </w:p>
    <w:p w:rsidR="00EC2143" w:rsidRDefault="00EC2143" w:rsidP="00FD171B">
      <w:pPr>
        <w:jc w:val="center"/>
        <w:rPr>
          <w:i/>
        </w:rPr>
      </w:pPr>
    </w:p>
    <w:p w:rsidR="00B50379" w:rsidRDefault="00B50379" w:rsidP="00FD171B">
      <w:pPr>
        <w:jc w:val="center"/>
        <w:rPr>
          <w:i/>
        </w:rPr>
      </w:pPr>
    </w:p>
    <w:p w:rsidR="00EC2143" w:rsidRDefault="00EC2143" w:rsidP="00FD171B">
      <w:pPr>
        <w:jc w:val="center"/>
        <w:rPr>
          <w:i/>
        </w:rPr>
      </w:pPr>
    </w:p>
    <w:p w:rsidR="00FD171B" w:rsidRPr="00CE368E" w:rsidRDefault="00895A98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C2143">
        <w:rPr>
          <w:i/>
          <w:sz w:val="28"/>
          <w:szCs w:val="28"/>
        </w:rPr>
        <w:t>2</w:t>
      </w:r>
      <w:r w:rsidR="001E66B7">
        <w:rPr>
          <w:i/>
          <w:sz w:val="28"/>
          <w:szCs w:val="28"/>
        </w:rPr>
        <w:t>4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B50379" w:rsidRDefault="00B50379" w:rsidP="00FD171B">
      <w:pPr>
        <w:rPr>
          <w:i/>
          <w:sz w:val="28"/>
          <w:szCs w:val="28"/>
        </w:rPr>
      </w:pPr>
    </w:p>
    <w:p w:rsidR="001E66B7" w:rsidRDefault="001E66B7" w:rsidP="00EC214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02.02.2024г.№8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ИРКУТСКАЯ ОБЛАСТЬ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ЭХИРИТ-БУЛАГАТСКИЙ РАЙОН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МУНИЦИПАЛЬНОЕ ОБРАЗОВАНИЕ «КОРСУКСКОЕ»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АДМИНИСТРАЦИЯ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администрации муниципального образования «Корсукское» от 01.04.2021г.№22 «ОБ объектовом подразделении добровольной пожарной дружины, принимающем непосредственное участие в тушении пожара и имеющее на вооружении мобильные средства пожаротушения – добровольной пожарной дружине АДМИНИСТРАЦИИ МО «КОРСУКСКОЕ»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 xml:space="preserve">Федеральным законом №131-ФЗ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2C2C0B">
          <w:rPr>
            <w:rStyle w:val="aa"/>
            <w:rFonts w:ascii="Arial" w:hAnsi="Arial" w:cs="Arial"/>
            <w:bCs/>
            <w:sz w:val="20"/>
            <w:szCs w:val="20"/>
          </w:rPr>
          <w:t>Уставом</w:t>
        </w:r>
      </w:hyperlink>
      <w:r w:rsidRPr="002C2C0B">
        <w:rPr>
          <w:rFonts w:ascii="Arial" w:hAnsi="Arial" w:cs="Arial"/>
          <w:bCs/>
          <w:sz w:val="20"/>
          <w:szCs w:val="20"/>
        </w:rPr>
        <w:t xml:space="preserve"> муниципального образования «Корсукское», администрация муниципального образования «Корсукское»</w:t>
      </w:r>
    </w:p>
    <w:p w:rsidR="002C2C0B" w:rsidRPr="002C2C0B" w:rsidRDefault="002C2C0B" w:rsidP="002C2C0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>ПОСТАНОВЛЯЕТ: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1. Внести изменения в постановление администрации муниципального образования «Корсукское» от 01.04.2021г.№22 «Об объектовом подразделении добровольной пожарной дружины, принимающем непосредственное участие в тушении пожара и имеющее на вооружении мобильные средства пожаротушения – добровольной пожарной дружине администрации МО «Корсукское» (далее- Постановление, Положение):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1.1. Приложение №1 к Постановлению №22 от 01.04.2021г. подпункт 2.2 изменить состав ДПД и изложить в следующей редакции: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2. Опубликовать настоящее постановление в газете «Вестник МО «Корсукское» 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4. Контроль за исполнением настоящего постановления оставляю за собой.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</w:rPr>
      </w:pPr>
    </w:p>
    <w:p w:rsidR="002C2C0B" w:rsidRPr="002C2C0B" w:rsidRDefault="002C2C0B" w:rsidP="002C2C0B">
      <w:pPr>
        <w:rPr>
          <w:rFonts w:ascii="Arial" w:hAnsi="Arial" w:cs="Arial"/>
          <w:b/>
          <w:bCs/>
          <w:sz w:val="20"/>
          <w:szCs w:val="20"/>
        </w:rPr>
      </w:pPr>
    </w:p>
    <w:p w:rsidR="002C2C0B" w:rsidRPr="002C2C0B" w:rsidRDefault="002C2C0B" w:rsidP="002C2C0B">
      <w:p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Глава муниципального</w:t>
      </w:r>
    </w:p>
    <w:p w:rsidR="002C2C0B" w:rsidRPr="002C2C0B" w:rsidRDefault="002C2C0B" w:rsidP="002C2C0B">
      <w:p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 xml:space="preserve">образования «Корсукское» </w:t>
      </w:r>
      <w:r w:rsidRPr="002C2C0B">
        <w:rPr>
          <w:rFonts w:ascii="Arial" w:hAnsi="Arial" w:cs="Arial"/>
          <w:bCs/>
          <w:sz w:val="20"/>
          <w:szCs w:val="20"/>
        </w:rPr>
        <w:tab/>
      </w:r>
      <w:r w:rsidRPr="002C2C0B">
        <w:rPr>
          <w:rFonts w:ascii="Arial" w:hAnsi="Arial" w:cs="Arial"/>
          <w:bCs/>
          <w:sz w:val="20"/>
          <w:szCs w:val="20"/>
        </w:rPr>
        <w:tab/>
      </w:r>
      <w:r w:rsidRPr="002C2C0B">
        <w:rPr>
          <w:rFonts w:ascii="Arial" w:hAnsi="Arial" w:cs="Arial"/>
          <w:bCs/>
          <w:sz w:val="20"/>
          <w:szCs w:val="20"/>
        </w:rPr>
        <w:tab/>
      </w:r>
      <w:r w:rsidRPr="002C2C0B">
        <w:rPr>
          <w:rFonts w:ascii="Arial" w:hAnsi="Arial" w:cs="Arial"/>
          <w:bCs/>
          <w:sz w:val="20"/>
          <w:szCs w:val="20"/>
        </w:rPr>
        <w:tab/>
      </w:r>
      <w:r w:rsidRPr="002C2C0B">
        <w:rPr>
          <w:rFonts w:ascii="Arial" w:hAnsi="Arial" w:cs="Arial"/>
          <w:bCs/>
          <w:sz w:val="20"/>
          <w:szCs w:val="20"/>
        </w:rPr>
        <w:tab/>
      </w:r>
      <w:r w:rsidRPr="002C2C0B">
        <w:rPr>
          <w:rFonts w:ascii="Arial" w:hAnsi="Arial" w:cs="Arial"/>
          <w:bCs/>
          <w:sz w:val="20"/>
          <w:szCs w:val="20"/>
        </w:rPr>
        <w:tab/>
        <w:t>Е.А.Хаптахаев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C2C0B" w:rsidRDefault="002C2C0B" w:rsidP="002C2C0B">
      <w:pPr>
        <w:jc w:val="right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Приложение №1 к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C2C0B">
        <w:rPr>
          <w:rFonts w:ascii="Arial" w:hAnsi="Arial" w:cs="Arial"/>
          <w:bCs/>
          <w:sz w:val="20"/>
          <w:szCs w:val="20"/>
        </w:rPr>
        <w:t>постановлению администрации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i/>
          <w:sz w:val="20"/>
          <w:szCs w:val="20"/>
        </w:rPr>
        <w:t xml:space="preserve"> муниципального образования «Корсукское» </w:t>
      </w:r>
      <w:r w:rsidRPr="002C2C0B">
        <w:rPr>
          <w:rFonts w:ascii="Arial" w:hAnsi="Arial" w:cs="Arial"/>
          <w:bCs/>
          <w:sz w:val="20"/>
          <w:szCs w:val="20"/>
        </w:rPr>
        <w:t>от 02.02.2024г.№8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rPr>
          <w:rFonts w:ascii="Arial" w:hAnsi="Arial" w:cs="Arial"/>
          <w:bCs/>
          <w:sz w:val="20"/>
          <w:szCs w:val="20"/>
        </w:rPr>
      </w:pPr>
      <w:bookmarkStart w:id="0" w:name="bookmark2"/>
      <w:r w:rsidRPr="002C2C0B">
        <w:rPr>
          <w:rFonts w:ascii="Arial" w:hAnsi="Arial" w:cs="Arial"/>
          <w:bCs/>
          <w:sz w:val="20"/>
          <w:szCs w:val="20"/>
        </w:rPr>
        <w:t>2. ОРГАНИЗАЦИОННАЯ СТРУКТУРА И ПОРЯДОК</w:t>
      </w:r>
      <w:r w:rsidRPr="002C2C0B">
        <w:rPr>
          <w:rFonts w:ascii="Arial" w:hAnsi="Arial" w:cs="Arial"/>
          <w:bCs/>
          <w:sz w:val="20"/>
          <w:szCs w:val="20"/>
        </w:rPr>
        <w:br/>
        <w:t>КОМПЛЕКТОВАНИЯ ДПД.</w:t>
      </w:r>
      <w:bookmarkEnd w:id="0"/>
    </w:p>
    <w:p w:rsidR="002C2C0B" w:rsidRPr="002C2C0B" w:rsidRDefault="002C2C0B" w:rsidP="002C2C0B">
      <w:p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2.2. В состав ДПД входит: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Хаптахаев Е.А.- руководитель.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Никульшеева Е.А. - боец;</w:t>
      </w:r>
    </w:p>
    <w:p w:rsidR="002C2C0B" w:rsidRPr="002C2C0B" w:rsidRDefault="002C2C0B" w:rsidP="002C2C0B">
      <w:p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 xml:space="preserve">-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2C2C0B">
        <w:rPr>
          <w:rFonts w:ascii="Arial" w:hAnsi="Arial" w:cs="Arial"/>
          <w:bCs/>
          <w:sz w:val="20"/>
          <w:szCs w:val="20"/>
        </w:rPr>
        <w:t>Хаптахаев Ю.Х.- боец;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Мухтеев Ю.В. - боец,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Шадаров В.А. -боец,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Босхолов Г.А. - боец;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Шулунов И.С. -боец;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Никульшеев Ю.Л. - боец;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Булытов А.П. - боец;</w:t>
      </w:r>
    </w:p>
    <w:p w:rsidR="002C2C0B" w:rsidRPr="002C2C0B" w:rsidRDefault="002C2C0B" w:rsidP="002C2C0B">
      <w:pPr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2C2C0B">
        <w:rPr>
          <w:rFonts w:ascii="Arial" w:hAnsi="Arial" w:cs="Arial"/>
          <w:bCs/>
          <w:sz w:val="20"/>
          <w:szCs w:val="20"/>
        </w:rPr>
        <w:t>Донской А.С.. - боец;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28.02.2024г.№9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РОССИЙСКАЯ ФЕДЕРАЦИЯ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ИРКУТСКАЯ ОБЛАСТЬ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ЭХИРИТ-БУЛАГАТСКИЙ РАЙОН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МУНИЦИПАЛЬНОЕ ОБРАЗОВАНИЕ «КОРСУКСКОЕ»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АДМИНИСТРАЦИЯ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ПОСТАНОВЛЕНИЕ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 xml:space="preserve">О ВНЕСЕНИИ ИЗМЕНЕНИЙ В ПОСТАНОВЛЕНИЕ АДМИНИСТРАЦИИ МУНИЦИПАЛЬНОГО ОБРАЗОВАНИЯ «КОРСУКСКОЕ» ОТ 28.03.2024Г.№22 «ОБ УТВЕРЖДЕНИИ ПОРЯДКА </w:t>
      </w:r>
      <w:r w:rsidRPr="002C2C0B">
        <w:rPr>
          <w:rFonts w:ascii="Arial" w:hAnsi="Arial" w:cs="Arial"/>
          <w:b/>
          <w:bCs/>
          <w:sz w:val="20"/>
          <w:szCs w:val="20"/>
          <w:lang w:bidi="ru-RU"/>
        </w:rPr>
        <w:lastRenderedPageBreak/>
        <w:t>ДЕЯТЕЛЬНОСТИ И СОСТАВ КОМИССИИ ПО ПОДГОТОВКЕ ПРОЕКТА ПРАВИЛ ЗЕМЛЕПОЛЬЗОВАНИЯ И ЗАСТРОЙКИ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 целях совершенствования порядка регулирования Правил землепользования и застройки муниципального образования «Корсукское», руководствуясь ст. 31–33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ПОСТАНОВЛЯЮ: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   1. Утвердить порядок деятельности и состав комиссии по подготовке проекта правил землепользования и застройки муниципального образования «Корсукское» (Приложение № 1 и Приложение № 2 соответственно).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2.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Настоящее Постановление вступает в силу после официального опубликования и подлежит размещению на официальном сайте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Глава МО «Корсукское»                                                    Е.А. Хаптахаев  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 Приложение №1</w:t>
      </w:r>
    </w:p>
    <w:p w:rsid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>к п</w:t>
      </w: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остановлению </w:t>
      </w:r>
      <w:r>
        <w:rPr>
          <w:rFonts w:ascii="Arial" w:hAnsi="Arial" w:cs="Arial"/>
          <w:bCs/>
          <w:sz w:val="20"/>
          <w:szCs w:val="20"/>
          <w:lang w:bidi="ru-RU"/>
        </w:rPr>
        <w:t xml:space="preserve">администрации 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муниципального образования «Корсукское»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 xml:space="preserve">от «28» февраля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>2024г. №9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ПОРЯДОК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деятельности комиссии по подготовке проекта правил землепользования и застройки муниципального образования «Корсукское»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Общие положения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Комиссия создается в целях разработки проекта правил землепользования и застройки.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1.2.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Персональный состав комиссии утверждается главой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1.3.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Персональный состав комиссии утверждается главой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1.4.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Комиссия по разработке проекта правил землепользования и застройки муниципального образования «Корсукское» в своей деятельности руководствуется действующим законодательством РФ, Иркутской области, Местными нормативами градостроительного проектирования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Деятельность комиссии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Заседания комиссии проводятся по мере необходимости.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2.2.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Деятельностью комиссии руководит председатель комиссии. Председатель комиссии назначает и ведет заседание комиссии, подписывает протоколы заседаний комиссии, протокол публичных слушаний по проекту правил землепользования и застройки, заключение о результатах публичных слушаний по проекту правил землепользования и застройки.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2.3.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Комиссия осуществляет свою деятельность в форме заседаний. Заседание комиссии является правомочным, если на нем присутствуют не менее двух третей от общего числа членов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2.4.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комиссии является решающим.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2.5.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Итоги каждого заседания оформляются протоколом, к которому могут прилагаться копии материалов, связанных с темой заседания. Протоколы заседаний комиссии являются открытыми для всех заинтересованных лиц. Протокол подписывается председательствующими на заседании членами комиссии. В протокол вносится особое мнение, высказанное на заседании любым членом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Выписки из протоколов с особым мнением прилагаются к проекту внесения изменений правила землепользования и застройки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2.6.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Решения комиссии, выработанные в отношении предложений, замечаний и дополнений, вносятся в проект внесения изменений правила землепользования и застройки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Права и обязанности председателя комиссии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Руководить, организовывать и контролировать деятельность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3.2.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Распределять обязанности между членами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3.3.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Организовывать проведение заседаний и вести заседания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3.4.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Утверждать план мероприятий.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3.5.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 xml:space="preserve"> Обеспечивать своевременное представление материалов (документов, схем и т.п.) и представлять комиссии информацию об актуальности материалов.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lastRenderedPageBreak/>
        <w:t>3.6.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Обобщать внесенные замечания, предложения и дополнения к проекту внесений изменений правила землепользования и застройки муниципального образования «Корсукское», ставить на голосование для выработки решения для внесения в протокол.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3.7.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Вносить дополнения в план мероприятий в целях решения вопросов, возникающих в ходе деятельности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3.8.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Требовать своевременного выполнения членами комиссии решений, принятых на заседаниях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3.9.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3.10.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Давать поручения членам комиссии для доработки (подготовки) документов (материалов), необходимых для разработки проекта внесения изменений в правила землепользования и застройки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3.11.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Привлекать других специалистов для разъяснения вопросов, рассматриваемых членами комиссии при разработке проекта внесения изменений в правила землепользования и застройки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3.12.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Созывать в случае необходимости внеочередное заседание.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Права и обязанности членов комиссии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Принимать участие в разработке плана мероприятий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4.2.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Участвовать в обсуждении и голосовании рассматриваемых вопросов на заседаниях комиссии.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4.3.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муниципального образования «Корсукское» со ссылкой на конкретные нормы законов, кодексов РФ и законов субъекта РФ в области градостроительства и земельных отношений.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4.4.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Высказывать особое мнение с обязательным внесением его в протокол заседания.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4.5.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Своевременно выполнять все поручения председателя комиссии.</w:t>
      </w:r>
    </w:p>
    <w:p w:rsidR="002C2C0B" w:rsidRPr="002C2C0B" w:rsidRDefault="002C2C0B" w:rsidP="002C2C0B">
      <w:pPr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Приложение № 2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>к постановлению администрации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муниципального образования «Корсукское»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 xml:space="preserve">от «28»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>февраля 2024г. №9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СОСТАВ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комиссии по подготовке проекта Правил землепользования и застройки муниципального образования «Корсукское»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ФИО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</w:r>
      <w:r>
        <w:rPr>
          <w:rFonts w:ascii="Arial" w:hAnsi="Arial" w:cs="Arial"/>
          <w:bCs/>
          <w:sz w:val="20"/>
          <w:szCs w:val="20"/>
          <w:lang w:bidi="ru-RU"/>
        </w:rPr>
        <w:t xml:space="preserve">                                       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>Должность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Хаптахаев Е.А.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 xml:space="preserve">Председатель Думы муниципального образования «Корсукское» 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Варнакова Л.И.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 xml:space="preserve">Начальник финансового отдела администрации муниципального образования </w:t>
      </w:r>
      <w:r>
        <w:rPr>
          <w:rFonts w:ascii="Arial" w:hAnsi="Arial" w:cs="Arial"/>
          <w:bCs/>
          <w:sz w:val="20"/>
          <w:szCs w:val="20"/>
          <w:lang w:bidi="ru-RU"/>
        </w:rPr>
        <w:t xml:space="preserve">   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 xml:space="preserve">                                      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«Корсукское» 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Никульшеева Е.А.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 xml:space="preserve">Специалист 2 категории администрации муниципального образования </w:t>
      </w:r>
      <w:r>
        <w:rPr>
          <w:rFonts w:ascii="Arial" w:hAnsi="Arial" w:cs="Arial"/>
          <w:bCs/>
          <w:sz w:val="20"/>
          <w:szCs w:val="20"/>
          <w:lang w:bidi="ru-RU"/>
        </w:rPr>
        <w:t xml:space="preserve">                     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 xml:space="preserve">                                      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«Корсукское» 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Амарова Р.П.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</w:r>
      <w:r>
        <w:rPr>
          <w:rFonts w:ascii="Arial" w:hAnsi="Arial" w:cs="Arial"/>
          <w:bCs/>
          <w:sz w:val="20"/>
          <w:szCs w:val="20"/>
          <w:lang w:bidi="ru-RU"/>
        </w:rPr>
        <w:t xml:space="preserve">            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Ведущий специалист муниципального образования «Корсукское» 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28.02.2024г.№10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РОССИЙСКАЯ ФЕДЕРАЦИЯ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ИРКУТСКАЯ ОБЛАСТЬ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ЭХИРИТ-БУЛАГАТСКИЙ РАЙОН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МУНИЦИПАЛЬНОЕ ОБРАЗОВАНИЕ «КОРСУКСКОЕ»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АДМИНИСТРАЦИЯ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ПОСТАНОВЛЕНИЕ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«ПО КОРРЕКТИРОВКЕ ПРАВИЛ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ЗЕМЛЕПОЛЬЗОВАНИЯ И ЗАСТРОЙКИ»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 целях совершенствования порядка регулирования Правил землепользования и застройки муниципального образования «Корсукское», руководствуясь ст. 31 – 33 Градостроительного кодекса Российской Федерации, п. 20 ч. 1 ст. 14 Федерального закона от 06.10.2003 N 131-ФЗ "Об общих принципах организации местного самоуправления в Российской Федерации",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ПОСТАНОВЛЯЮ: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 В срок до 14 марта 2024 года организовать работу по корректировке правил землепользования и застройки муниципального образования «Корсукское» в соответствии с нормами законодательства о градостроительной деятельности.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 Установить, что градостроительное зонирование будет осуществляться в один этап.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lastRenderedPageBreak/>
        <w:t>3. Установить, что заинтересованные физические и юридические лица вправе направлять предложения о внесении изменений в правила землепользования и застройки в комиссию по подготовке проекта правил землепользования и застройки в течении 7(14) дней со дня опубликования настоящего постановления.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 Осуществить подготовку проекта внесения изменений в правила землепользования и застройки муниципального образования «Корсукское» в следующем порядке: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1) принятие, рассмотрение и подготовка заключений по предложениям заинтересованных лиц, указанных в пункте 6 настоящего Постановления – в течении 5 календарных дней со дня окончания срока приема указанных предложений, указанного в пункте 3 настоящего Постановления;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2) подготовка технического задания и заключение договора на выполнение работ по подготовке проекта внесения изменений в правила землепользования и застройки муниципального образования «Корсукское» - в течении 10 календарных дней со дня опубликования настоящего постановления;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3) подготовка проекта внесения изменений в правила землепользования и застройки муниципального образования «Корсукское» на часть территории– в течении 30 календарных дней со дня заключения договора, указанного в подпункте 2 пункта 4 настоящего Постановления;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4) проверка проекта внесения изменений в правила землепользования и застройки муниципального образования «Корсукское», представленного комиссией по подготовке проекта правил землепользования и застройки муниципального образования «Корсукское», на соответствие требованиям технических регламентов, генеральному плану муниципального образования «Корсукское», схеме территориального планирования Эхирит-Булагатского района, схеме территориального планирования Иркутской области, схемам территориального планирования Российской Федерации и направление его главе муниципального образования «Корсукское» или направление такого проекта комиссии по подготовке проекта правил землепользования и застройки муниципального образования «Корсукское» на доработку – в течении 5 календарных дней со дня подготовки проекта внесения изменений в правила землепользования и застройки муниципального образования «Корсукское»;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5) доработка проекта внесения изменений в правила землепользования и застройки муниципального образования «Корсукское» в случае, если по результатам проверки, указанной в подпункте 4 пункта 4 настоящего Постановления, принято соответствующее решении – в течении 10 календарных дней;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6) принятие главой решения о проведение публичных слушания по проекту внесения изменений в правила землепользования и застройки муниципального образования «Корсукское»– в течении 10 календарных дней со дня поступления проекта внесения изменений в правила землепользования и застройки муниципального образования «Корсукское» после проверки, указанной в подпункте 4 пункта 4 настоящего Постановления;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7) проведение публичных слушаний по проекту внесения изменений в правила землепользования и застройки муниципального образования «Корсукское» на часть территории – в течении двух месяцев, со дня опубликования такого проекта;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8) внесение комиссией по подготовке проекта правил землепользования и застройки муниципального образования «Корсукское» изменений с учетом результатов публичных слушаний, указанных в подпункте 7 пункта 4 настоящего Постановления, в проект внесения изменений муниципального образования «Корсукское» в правила землепользования и застройки муниципального образования «Корсукское» на часть территории и представление такого проекта главе муниципального образования «Корсукское» – в течении 10 календарных дней, со дня официального опубликования заключения о результатах публичных слушаний;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9) принятие главой муниципального образования «Корсукское» решения о направлении проекта внесения изменений в правила землепользования и застройки муниципального образования «Корсукское» в Думу муниципального образования «Корсукское» или об отклонении проекта правил землепользования и застройки и о направлении его на доработку с указанием даты его повторного представления – в течении 10 календарных дней, со дня представления указанного проекта; 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10) доработка проекта внесения изменений в правила землепользования и застройки муниципального образования «Корсукское» в случае, если Дума муниципального образования «Корсукское» приняла соответствующее решение и направила указанный проект главе муниципального образования «Корсукское» на доработку в соответствии с результатами публичных слушаний по указанному проекту – в течении 10 календарных дней.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5.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Утвердить порядок направления заинтересованными лицами своих предложений в комиссию по подготовке проекта Правил землепользования и застройки (Приложение № 1).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6.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Контроль за исполнением настоящего Постановления оставляю за собой.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7. Настоящее Постановление вступает в силу после официального опубликования и подлежит размещению на официальном сайте муниципального образования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         Глава МО «Корсукское»                                                          Е.А. Хаптахаев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Приложение № 1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к постановлению администрации 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муниципального образования «Корсукское»</w:t>
      </w:r>
    </w:p>
    <w:p w:rsidR="002C2C0B" w:rsidRPr="002C2C0B" w:rsidRDefault="002C2C0B" w:rsidP="002C2C0B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от 28 февраля 2024г. №10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B50379" w:rsidRPr="002C2C0B" w:rsidRDefault="00B50379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lastRenderedPageBreak/>
        <w:t>ПОРЯДОК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С момента опубликования решения главы муниципального образования «Корсукское» о подготовке проекта правил землепользования и застройки муниципального образования «Корсукское», но не позднее срока, указанного в принятом решении, заинтересованные лица вправе направлять свои предложения по проекту правил землепользования и застройки (далее – предложения) в комиссию по подготовке проекта правил землепользования и застройки (далее - комиссия).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Состав и порядок деятельности комиссии утверждены постановлением администрации муниципального образования «Корсукское» от 28.02.2024 г. № 9.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Предложения могут быть направлены: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3.1.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посредством почтовой связи (с пометкой «Предложения по проекту Правил землепользования и застройки») по адресу: 669520 Иркутская область Эхирит-Булагатский район с. Корсук, ул. Трактовая,8;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Адрес электронной почты администрации муниципального образования: korsuk.adm- korsuk@yandex.ru.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4.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Направленное предложение должно содержать: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- для физических: фамилию, имя, отчество (последнее - при наличии), адреса места жительства;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- для юридических лиц: наименование юридического лица; фамилия, имя, отчество руководителя, юридический адрес;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- суть предложения;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- личную подпись и дату.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Предложения должны быть логично изложены и мотивированы, текст должен быть читаемым.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5.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Заинтересованное лицо по своему усмотрению в подтверждение своих доводов вправе прилагать любые документы и материалы либо их копии. Направленные документы и материалы возврату не подлежат.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6.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Предложения, поступившие в комиссию после даты окончания приема предложений, не рассматриваются. При этом лицу, направившему такое предложение, разъясняется его право высказать свое предложение в последующем, на публичных слушаниях по подготовленному проекту внесения изменений в правила землепользования и застройки.</w:t>
      </w:r>
    </w:p>
    <w:p w:rsidR="0028699B" w:rsidRPr="0028699B" w:rsidRDefault="0028699B" w:rsidP="0028699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8699B">
        <w:rPr>
          <w:rFonts w:ascii="Arial" w:hAnsi="Arial" w:cs="Arial"/>
          <w:b/>
          <w:bCs/>
          <w:sz w:val="20"/>
          <w:szCs w:val="20"/>
          <w:lang w:bidi="ru-RU"/>
        </w:rPr>
        <w:t>Муниципальное образование</w:t>
      </w:r>
    </w:p>
    <w:p w:rsidR="0028699B" w:rsidRPr="0028699B" w:rsidRDefault="0028699B" w:rsidP="0028699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8699B">
        <w:rPr>
          <w:rFonts w:ascii="Arial" w:hAnsi="Arial" w:cs="Arial"/>
          <w:b/>
          <w:bCs/>
          <w:sz w:val="20"/>
          <w:szCs w:val="20"/>
          <w:lang w:bidi="ru-RU"/>
        </w:rPr>
        <w:t>«Корсукское»</w:t>
      </w:r>
    </w:p>
    <w:p w:rsidR="0028699B" w:rsidRPr="0028699B" w:rsidRDefault="0028699B" w:rsidP="0028699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8699B">
        <w:rPr>
          <w:rFonts w:ascii="Arial" w:hAnsi="Arial" w:cs="Arial"/>
          <w:b/>
          <w:bCs/>
          <w:sz w:val="20"/>
          <w:szCs w:val="20"/>
          <w:lang w:bidi="ru-RU"/>
        </w:rPr>
        <w:t>ПРОТОКОЛ</w:t>
      </w:r>
    </w:p>
    <w:p w:rsidR="0028699B" w:rsidRPr="0028699B" w:rsidRDefault="0028699B" w:rsidP="0028699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8699B">
        <w:rPr>
          <w:rFonts w:ascii="Arial" w:hAnsi="Arial" w:cs="Arial"/>
          <w:b/>
          <w:bCs/>
          <w:sz w:val="20"/>
          <w:szCs w:val="20"/>
          <w:lang w:bidi="ru-RU"/>
        </w:rPr>
        <w:t>Публичных слушаний по проекту</w:t>
      </w:r>
    </w:p>
    <w:p w:rsidR="0028699B" w:rsidRPr="0028699B" w:rsidRDefault="0028699B" w:rsidP="0028699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8699B">
        <w:rPr>
          <w:rFonts w:ascii="Arial" w:hAnsi="Arial" w:cs="Arial"/>
          <w:b/>
          <w:bCs/>
          <w:sz w:val="20"/>
          <w:szCs w:val="20"/>
          <w:lang w:bidi="ru-RU"/>
        </w:rPr>
        <w:t>Решения Думы «О внесении изменений в Устав МО «Корсукское»»</w:t>
      </w:r>
    </w:p>
    <w:p w:rsidR="0028699B" w:rsidRPr="0028699B" w:rsidRDefault="0028699B" w:rsidP="0028699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14.02.2024 г.                       </w:t>
      </w:r>
      <w:r w:rsidRPr="0028699B">
        <w:rPr>
          <w:rFonts w:ascii="Arial" w:hAnsi="Arial" w:cs="Arial"/>
          <w:bCs/>
          <w:sz w:val="20"/>
          <w:szCs w:val="20"/>
          <w:lang w:bidi="ru-RU"/>
        </w:rPr>
        <w:tab/>
      </w:r>
      <w:r w:rsidRPr="0028699B">
        <w:rPr>
          <w:rFonts w:ascii="Arial" w:hAnsi="Arial" w:cs="Arial"/>
          <w:bCs/>
          <w:sz w:val="20"/>
          <w:szCs w:val="20"/>
          <w:lang w:bidi="ru-RU"/>
        </w:rPr>
        <w:tab/>
      </w:r>
      <w:r w:rsidRPr="0028699B">
        <w:rPr>
          <w:rFonts w:ascii="Arial" w:hAnsi="Arial" w:cs="Arial"/>
          <w:bCs/>
          <w:sz w:val="20"/>
          <w:szCs w:val="20"/>
          <w:lang w:bidi="ru-RU"/>
        </w:rPr>
        <w:tab/>
        <w:t xml:space="preserve">                                       д. Корсук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14.00 часов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Присутствует: 20 человек 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Председатель слушаний -               Хаптахаев Е.А.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Секретарь слушаний -                     Ефремова Э.Д.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По проекту Решения Думы «О внесении изменений в Устав МО «Корсукское».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1. С докладом выступил председатель Думы МО «Корсукское» Хаптахаев Е.А. 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     В ходе обсуждения проекта Решения Думы «О внесении изменений в Устав МО «Корсукское» замечаний, предложений не поступило.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Большинством голосов присутствующих: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За принятие – 20 человек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Против – нет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>Воздержались – нет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       Рекомендовано принять проект Решения Думы «О внесении изменений в Устав МО «Корсукское».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        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>
        <w:rPr>
          <w:rFonts w:ascii="Arial" w:hAnsi="Arial" w:cs="Arial"/>
          <w:bCs/>
          <w:sz w:val="20"/>
          <w:szCs w:val="20"/>
          <w:lang w:bidi="ru-RU"/>
        </w:rPr>
        <w:t xml:space="preserve">      </w:t>
      </w:r>
      <w:bookmarkStart w:id="1" w:name="_GoBack"/>
      <w:bookmarkEnd w:id="1"/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Председатель публичных слушаний                                            Хаптахаев Е.А. 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8699B">
        <w:rPr>
          <w:rFonts w:ascii="Arial" w:hAnsi="Arial" w:cs="Arial"/>
          <w:bCs/>
          <w:sz w:val="20"/>
          <w:szCs w:val="20"/>
          <w:lang w:bidi="ru-RU"/>
        </w:rPr>
        <w:t xml:space="preserve">      Секретарь публичных слушаний                                                   Ефремова Э.Д.</w:t>
      </w:r>
    </w:p>
    <w:p w:rsidR="0028699B" w:rsidRPr="0028699B" w:rsidRDefault="0028699B" w:rsidP="0028699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8699B" w:rsidRPr="002C2C0B" w:rsidRDefault="0028699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lastRenderedPageBreak/>
        <w:t>14.02.2024 №3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РОССИЙСКАЯ ФЕДЕРАЦИЯ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ИРКУТСКАЯ ОБЛАСТЬ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ЭХИРИТ-БУЛАГАТСКИЙ РАЙОН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МУНИЦИПАЛЬНОЕ ОБРАЗОВАНИЕ «КОРСУКСКОЕ»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ДУМА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РЕШЕНИЕ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«О внесении изменений в решение Думы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от 28.12.2023 №24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«О бюджете муниципального образования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«Корсукское» на 2024 год и на плановый период 2025 и 2026 годов»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 соответствии Бюджетным кодексом Российской Федерации статьей 184/1, Уставом муниципального образования «Корсукское» статьей 59 и Положением о бюджетном процессе в муниципальном образовании «Корсукское» от 12.04.2017г №3 статьей 29, на основании изменений в доходной и расходной части бюджета на сумму 6 056 000,00 рублей «Субсидии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территорий» - 6 000 000,00 рублей, «Налоговых доходов» - 6 000,00 рублей, «Прочие безвозмездные поступления в бюджеты сельских поселений» - 50 000,00 рублей, Дума муниципального образования Корсукское»:</w:t>
      </w: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2C2C0B">
        <w:rPr>
          <w:rFonts w:ascii="Arial" w:hAnsi="Arial" w:cs="Arial"/>
          <w:b/>
          <w:bCs/>
          <w:sz w:val="20"/>
          <w:szCs w:val="20"/>
          <w:lang w:bidi="ru-RU"/>
        </w:rPr>
        <w:t>РЕШИЛА: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Статья 1. 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Внести изменение в бюджет МО «Корсукское» на очередной финансовый 2024 год и на плановый период 2025-2026 гг., утвержденный решением Думы МО «Корсукское» от 28.12.2023 №24, следующие изменения: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1.1. Статья 1 п.п. 1.1 абзац 1 изложить в следующей редакции: «общий объем доходов бюджета в сумме 21 138 100,00 рублей, в том числе безвозмездные поступления, получаемых из других бюджетов бюджетной системы Российской Федерации 18 898 300,00 рублей, в том числе с районного бюджета 11 644 800,00 рублей, с областного бюджета 7 203 500,00 рублей, прочие безвозмездные 50 000,00 рублей, налоговые доходы в сумме 2 239 800,00 рублей.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       1.1. Статья 1 п.п. 1.1 абзац 2  изложить в следующей редакции «общий объем расходов бюджета поселения в сумме на 2024 год – 23 272 017,34 рублей;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1.2. Статья 1 п.п. 1.1 абзац 3 размер дефицита местного бюджета в сумме 2 133 917,34  рублей, в том числе 83 768,00 рубля или 3,74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«Корсукское» на 01.01.2024 года в объеме 2 050 149,34 рублей.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Источником финансирования дефицита местного бюджета определить изменение остатков средств на счете по учету средств местного бюджета».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Статья 2.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Приложения 1,2,3,4 и пояснительную записку к бюджету изложить в новой редакции.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Статья 3.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Опубликовать настоящее Решение в газете «Вестник МО «Корсукское» и разместить на официальном сайте Администрации муниципального образования «Корсукское». 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ab/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Председатель Думы муниципального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образования «Корсукское»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Глава муниципального образования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«Корсукское»                                                                         Е.А. Хаптахаев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ПОЯСНИТЕЛЬНАЯ ЗАПИСКА</w:t>
      </w:r>
    </w:p>
    <w:p w:rsidR="002C2C0B" w:rsidRPr="002C2C0B" w:rsidRDefault="002C2C0B" w:rsidP="002C2C0B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К РЕШЕНИЮ ДУМЫ МО «КОРСУКСКОЕ» О ВНЕСЕНИИИ ИЗМЕНЕНИЙ В РЕШЕНИЕ ДУМЫ ОТ 28.12.2023 №24 «О БЮДЖЕТЕ МУНИЦИПАЛЬНОГО ОБРАЗОВАНИЯ «КОРСУКСКОЕ» НА 2024 ГОД И ПЛАНОВЫЙ ПЕРИОД 2025 и 2026 годов»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Бюджет муниципального образования «Корсукское» на 2024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Формирование основных параметров бюджета муниципального образования «Корсукское» на 2024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2023 год, основные параметры прогноза социально-экономического развития муниципального образования на 2024 год.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Основные параметры бюджета поселения на 2024 год сформированы в следующих объемах: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                                                                                                                           руб.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Основные параметры бюджета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2024  год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lastRenderedPageBreak/>
        <w:t>Доходы, в том числе: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21 138 100,00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налоговые и неналоговые доходы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2 239 800,00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безвозмездные перечисления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18 898 300,00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Расходы, в том числе: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23 272 017,34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условно утвержденные расходы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-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Доля условно утвержденных расходов в общем объеме расходов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-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Дефицит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2 133 917,34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Процент дефицита к доходам без учета безвозмездных поступлений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3,74%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Верхний предел государственного долга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0,00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Резервный фонд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10 000,00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ab/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В целом бюджет МО «Корсукское» изменился: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ab/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Доходная часть бюджета: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2024 год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Доходная часть бюджета увеличена на сумму 6 056 000,00 рублей «Субсидии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территорий» -            6 000 000,00 рублей, «Налоговых доходов» - 6 000,00 рублей, «Прочие безвозмездные поступления в бюджеты сельских поселений» - 50 000,00 рублей: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Расходная часть бюджета: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</w:t>
      </w:r>
      <w:r w:rsidRPr="002C2C0B">
        <w:rPr>
          <w:rFonts w:ascii="Arial" w:hAnsi="Arial" w:cs="Arial"/>
          <w:bCs/>
          <w:sz w:val="20"/>
          <w:szCs w:val="20"/>
          <w:lang w:bidi="ru-RU"/>
        </w:rPr>
        <w:tab/>
        <w:t>Увеличена на сумму 6 149 000,00  рублей: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РзПзР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сумму 50 000,00 рублей КВР 244 «Прочая закупка товаров, работ и услуг» КОСГУ 343 «Увеличение стоимости горюче-смазочных материалов» - 50 000,00 рублей;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(РзПзР 0503) «Реализация проектов по благоустройству общественных пространств на сельских территориях» - 6 087 000,00 рублей по КВР 244 «Прочая закупка товаров, работ и услуг» на 3 объекта работ по  2 029 000,00 рублей: 1. Ремонт автомобильной дороги по  улице Школьная в деревне Шохтой, 2. Ремонт автомобильной дороги по  улице Клубная в деревне Гушит, 3. Ремонт автомобильной дороги по  улице Школьная в селе Корсук;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 xml:space="preserve"> РзПзР (1403) «Прочие межбюджетные трансферты общего характера» - 12 000,00 рублей по передаче муниципальному району «Эхирит-Булагатский район» Иркутской области часть полномочий муниципального образования «Корсукское» по определению поставщиков (подрядчиков, исполнителей).</w:t>
      </w: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2C2C0B">
        <w:rPr>
          <w:rFonts w:ascii="Arial" w:hAnsi="Arial" w:cs="Arial"/>
          <w:bCs/>
          <w:sz w:val="20"/>
          <w:szCs w:val="20"/>
          <w:lang w:bidi="ru-RU"/>
        </w:rPr>
        <w:t>Уменьшение по РзПзР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сумму 93 000,00 рублей КВР 244 «Прочая закупка товаров, работ и услуг» КОСГУ 310 «Увеличение стоимости основных средств» - 41 000,00 рублей, КОСГУ 831 «Исполнение судебных актов РФ и мировых соглашений по возмещению вреда, причиненного в результате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учреждений» - 52 000,00 рублей.</w:t>
      </w:r>
    </w:p>
    <w:p w:rsid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14.02.2024 г. №4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РОССИЙСКАЯ ФЕДЕРАЦИЯ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ИРКУТСКАЯ ОБЛАСТЬ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ЭХИРИТ-БУЛАГАТСКИЙ РАЙОН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МУНИЦИПАЛЬНОЕ ОБРАЗОВАНИЕ «КОРСУКСКОЕ»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ДУМА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РЕШЕНИЕ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«О ПЕРЕДАЧЕ ПОЛНОМОЧИЙ НА ОПРЕДЕЛЕНИЕ ПОСТАВЩИКОВ (ПОДРЯДЧИКОВ, ИСПОЛНИТЕЛЕЙ)»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нужд», Федеральным законом №131 от 06.10. 2003 г. «Об общих принципах организации местного самоуправления в Российской Федерации» 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РЕШИЛА:</w:t>
      </w:r>
    </w:p>
    <w:p w:rsidR="00655084" w:rsidRPr="00655084" w:rsidRDefault="00655084" w:rsidP="00655084">
      <w:pPr>
        <w:numPr>
          <w:ilvl w:val="0"/>
          <w:numId w:val="13"/>
        </w:numPr>
        <w:tabs>
          <w:tab w:val="num" w:pos="0"/>
        </w:tabs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Передать муниципальному району «Эхирит-Булагатский район» Иркутской области часть полномочий муниципального образования «Корсукское» по определению поставщиков (подрядчиков, исполнителей).</w:t>
      </w:r>
    </w:p>
    <w:p w:rsidR="00655084" w:rsidRPr="00655084" w:rsidRDefault="00655084" w:rsidP="00655084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Заключить соглашения о передаче полномочий на определение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поставщиков (подрядчиков, исполнителей) с приложениями между органом местного самоуправления муниципального района «Эхирит-Булагатский район» и органом местного самоуправления муниципального образования «Корсукское» (соглашение прилагается).</w:t>
      </w:r>
    </w:p>
    <w:p w:rsidR="00655084" w:rsidRPr="00655084" w:rsidRDefault="00655084" w:rsidP="00655084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Опубликовать настоящее решение в газете Вестник МО «Корсукское»,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разместить на официальном сайте информационно-коммуникационной сети «Интернет».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lastRenderedPageBreak/>
        <w:t xml:space="preserve">     4. Установить, что настоящее решение вступает в силу со дня его официального опубликования и действует до 31 декабря 2024 года включительно, распространяется на правоотношения, возникшие с 01 января 2024года.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Председатель Думы муниципального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образования «Корсукское»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Глава муниципального образования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«Корсукское»                                                                                            Е.А. Хаптахаев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СОГЛАШЕНИЕ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между Администрацией муниципального образования «Эхирит-Булагатский район» Администрация муниципального образования «Корсукское» о передаче полномочий по определению поставщиков (подрядчиков, исполнителей)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п. Усть-Ордынский </w:t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  <w:t xml:space="preserve">        «__» </w:t>
      </w:r>
      <w:r w:rsidRPr="00655084">
        <w:rPr>
          <w:rFonts w:ascii="Arial" w:hAnsi="Arial" w:cs="Arial"/>
          <w:bCs/>
          <w:sz w:val="20"/>
          <w:szCs w:val="20"/>
          <w:u w:val="single"/>
          <w:lang w:bidi="ru-RU"/>
        </w:rPr>
        <w:t>__________</w:t>
      </w:r>
      <w:r w:rsidRPr="00655084">
        <w:rPr>
          <w:rFonts w:ascii="Arial" w:hAnsi="Arial" w:cs="Arial"/>
          <w:bCs/>
          <w:sz w:val="20"/>
          <w:szCs w:val="20"/>
          <w:lang w:bidi="ru-RU"/>
        </w:rPr>
        <w:t>202   г.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ab/>
        <w:t>Администрация муниципального образования «Эхирит-Булагатский район», именуемое   в лице мэра района Осодоева Геннадия Алексеевича, действующего на основании Устава, с одной стороны, и Администрация муниципального образования «Корсукское» в лице  главы Хаптахаева Евгения Александровича, действующего на основании Устава, с другой стороны, вместе именуемые «Стороны»,  индивидуально – «Сторона» заключили настоящее Соглашение о нижеследующем:</w:t>
      </w:r>
    </w:p>
    <w:p w:rsidR="00655084" w:rsidRPr="00655084" w:rsidRDefault="00655084" w:rsidP="00655084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Предмет соглашения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1.1. Администрация муниципального образования «Корсукское» передает, а Администрация муниципального образования «Эхирит-Булагатский район»  принимает на себя полномочия по определению поставщиков (подрядчиков, исполнителей) в соответствии с Федеральным законом от 05.04.2013г. №44-ФЗ "О контрактной системе в сфере закупок товаров, работ, услуг для обеспечения государственных и муниципальных нужд" начиная с подготовки извещения об осуществлении закупки товара, работы, услуги для обеспечения муниципальных нужд на основании представленной заявки до определения поставщика (подрядчика, исполнителя).</w:t>
      </w:r>
    </w:p>
    <w:p w:rsidR="00655084" w:rsidRPr="00655084" w:rsidRDefault="00655084" w:rsidP="00655084">
      <w:pPr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Объем межбюджетных трансфертов и порядок перечисления.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2.1. Объем межбюджетных трансфертов по переданным полномочиям на определение поставщиков (подрядчиков, исполнителей) составляет 12 000,0 (двенадцать тысяч)</w:t>
      </w:r>
      <w:r w:rsidRPr="00655084">
        <w:rPr>
          <w:rFonts w:ascii="Arial" w:hAnsi="Arial" w:cs="Arial"/>
          <w:b/>
          <w:bCs/>
          <w:sz w:val="20"/>
          <w:szCs w:val="20"/>
          <w:lang w:bidi="ru-RU"/>
        </w:rPr>
        <w:t xml:space="preserve"> </w:t>
      </w: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рублей 00 коп.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2.2. Перечисление денежных средств на расчетный счет администрации муниципального образования «Эхирит-Булагатский район»  производится в размере 12 000,0 (двенадцать тысяч)  рублей 00 копеек единым платежом в течение 10 календарных дней с момента заключения соглашения. 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3. </w:t>
      </w: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Права и обязанности сторон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3.1.</w:t>
      </w:r>
      <w:r w:rsidRPr="00655084">
        <w:rPr>
          <w:rFonts w:ascii="Arial" w:hAnsi="Arial" w:cs="Arial"/>
          <w:b/>
          <w:bCs/>
          <w:sz w:val="20"/>
          <w:szCs w:val="20"/>
          <w:lang w:bidi="ru-RU"/>
        </w:rPr>
        <w:t xml:space="preserve"> </w:t>
      </w:r>
      <w:r w:rsidRPr="00655084">
        <w:rPr>
          <w:rFonts w:ascii="Arial" w:hAnsi="Arial" w:cs="Arial"/>
          <w:bCs/>
          <w:sz w:val="20"/>
          <w:szCs w:val="20"/>
          <w:lang w:bidi="ru-RU"/>
        </w:rPr>
        <w:t>Администрация муниципального образования «Корсукское» (далее-заказчик) обязано: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3.1.1.Заблаговременно (за 10 рабочих дней) до размещения извещения об осуществлении закупки направить заявку в Комитет по финансам и экономике администрации муниципального образования «Эхирит-Булагатский район» (далее Уполномоченный орган). 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Заявка подается по установленной форме (приложение №1 к соглашению) и должна содержать: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bookmarkStart w:id="2" w:name="sub_4932"/>
      <w:r w:rsidRPr="00655084">
        <w:rPr>
          <w:rFonts w:ascii="Arial" w:hAnsi="Arial" w:cs="Arial"/>
          <w:bCs/>
          <w:sz w:val="20"/>
          <w:szCs w:val="20"/>
          <w:lang w:bidi="ru-RU"/>
        </w:rPr>
        <w:t>а) обоснование начальной (максимальной) цены муниципального контракта, 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 не менее чем по 3 (трем) потенциальным участникам закупки.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б) техническое задание, содержащее  описание  объекта закупки в соответствии с требованиями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нужд". Техническое задание включает в себя: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наименование, характеристики и количество поставляемых товаров; наименование, характеристики и объем выполняемых работ, оказываемых услуг;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качеству, техническим характеристикам товаров, работ, услуг;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их безопасности;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функциональным характеристикам (потребительским свойствам) товара;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размерам, упаковке, транспортировке, отгрузке товара;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результатам работ, услуг;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иные показатели, связанные с определением соответствия поставляемого товара, выполняемых работ, оказываемых услуг потребностям Заказчика и дающие ясное представление об объекте закупок;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сроку и (или) объему предоставлений гарантий качества товара, работ, услуг, к обслуживанию товара, к расходам на эксплуатацию товара (при необходимости);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условиям поставки товаров (выполнения работ, оказания услуг), в том числе, место и сроки (периоды) поставки товара, выполнения работ, оказания услуг;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начальную (максимальную) цену контракта. В случаях, предусмотренных законодательством, начальную (максимальную) цену единицы товара, запасных частей (каждой запасной части);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lastRenderedPageBreak/>
        <w:t>- форму, сроки и порядок оплаты товара, работ, услуг;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источник финансирования заказа;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структуру цены контракта (перечень затрат, включенных в цену договора);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сведения о возможности заказчика увеличить при заключении контракта количество поставляемого товара;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сведения о возможности заказчика изменить в ходе исполнения контракта, предусмотренные контрактом, количество товаров, объем работ, услуг;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сведения о возможности и условиях привлечения соисполнителей для выполнения муниципального контракта;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размер обеспечения заявок на участие в торгах, если такое требование установлено заказчиком;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размер обеспечения исполнения контракта, если такое требование установлено заказчиком;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критерии и порядок оценки заявок на участие в электронном конкурсе;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требования к участникам закупки, установленные действующим законодательством;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- сведения об ответственном лице за составление технического задания.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 в) существенные условия муниципального контракта, в том числе условия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договором а также о порядке и сроках оформления результатов такой приемки.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г) соглашение об определении поставщика (подрядчика, исполнителя) путем проведения совместных торгов (в случае делегирования одному из муниципальных заказчиков части функций по организации и/или проведению совместных торгов);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д) иные документы, необходимые для проведения процедуры определения поставщика (подрядчика, исполнителя).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е) проект муниципального контракта;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Все документы, представляемые в составе заявки на проведение закупок конкурентными способами должны быть подписаны руководителем учреждения (уполномоченным лицом). Заявка на определение поставщика (подрядчика, исполнителя)  принимается уполномоченным органом в письменном виде и на электронном носителе.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Муниципальные заказчики несут ответственность за полноту, достоверность и обоснованность сведений, представленных в заявке на определение поставщика (подрядчика, исполнителя).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В случае не полного пакета документа Уполномоченный орган в сфере закупок производит возврат заявки на закупку с письменным обоснованием.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3.1.2. Осуществлять хранение протоколов, муниципальных контрактов заключенных по результатом проведенных закупок, иных документов и материалов в соответствии с законодательством.</w:t>
      </w:r>
    </w:p>
    <w:bookmarkEnd w:id="2"/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3.1.3. Своевременно заключить муниципальный контракт.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3.1.4.Обеспечить контроль за исполнением муниципального контракта.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3.2. </w:t>
      </w:r>
      <w:r w:rsidRPr="00655084">
        <w:rPr>
          <w:rFonts w:ascii="Arial" w:hAnsi="Arial" w:cs="Arial"/>
          <w:bCs/>
          <w:sz w:val="20"/>
          <w:szCs w:val="20"/>
          <w:lang w:bidi="ru-RU"/>
        </w:rPr>
        <w:tab/>
        <w:t>Администрация муниципального образования «Эхирит-Булагатский район» в лице Уполномоченного органа в сфере закупок обязана: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3.2.1. Организовать определение поставщика (подрядчика, исполнителя) в соответствии с планом - графиком размещения муниципального заказа, утвержденным решением заказчика.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3.2.2. Формировать извещение об осуществлении закупки, размещать в единой информационной системе извещения о проведении закупок в соответствии с требованиями законодательства о контрактной системе в сфере закупок в срок не позднее десяти календарных дней со дня поступления в Уполномоченный орган от Заказчика заявки на закупку.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3.2.3. В случае принятия заказчиком решения о внесении изменений в извещение об осуществлении закупки вносить изменения в указанные извещения, в порядке и сроки, установленные действующим законодательством.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3.2.4. В случае принятия заказчиком решения об отмене определения поставщика (подрядчика, исполнителя) размещать в единой информационной системе извещение об отмене определения поставщика (подрядчика, исполнителя).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3.2.5. Принимать запросы на разъяснения положений извещения об осуществлении закупки при проведении электронного конкурса и электронного аукциона. Формировать и размещать в единой информационной системе разъяснения положений извещения об осуществлении закупки с указанием предмета запроса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3.2.6. Обеспечивать размещение протоколов заседаний комиссий в сроки, установленные законодательством, в единой информационной системе после их подписания всеми присутствующими на заседании членами комиссии и муниципальным заказчиком.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3.2.7.  Осуществлять хранение документации о закупках, извещений и протоколов, иных документов и материалов, составленных при определении поставщиков (подрядчиков, исполнителей), в соответствии с законодательством о контрактной системе в сфере закупок.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3.3. Стороны подтверждают, что предмет и цели настоящего соглашения не направлены на ограничение конкуренции и не противоречат действующему антимонопольному законодательству.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3.4. Ни одна из сторон не может передавать свои права и обязанности по настоящему соглашению третьей стороне. 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4. Ответственность сторон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4.1. Администрация муниципального образования «Эхирит-Булагатский район» несет ответственность в рамках переданных полномочий за: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1) своевременное размещение извещений о размещении закупки товаров, работы, услуги.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lastRenderedPageBreak/>
        <w:t>2) своевременное оформление протоколов и их размещение при проведении процедуры определения поставщика (подрядчика, исполнителя)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3) качественное оформление документации.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4.2. Администрация муниципального образования «Корсукское»</w:t>
      </w:r>
      <w:r w:rsidRPr="00655084">
        <w:rPr>
          <w:rFonts w:ascii="Arial" w:hAnsi="Arial" w:cs="Arial"/>
          <w:b/>
          <w:bCs/>
          <w:sz w:val="20"/>
          <w:szCs w:val="20"/>
          <w:lang w:bidi="ru-RU"/>
        </w:rPr>
        <w:t xml:space="preserve"> </w:t>
      </w:r>
      <w:r w:rsidRPr="00655084">
        <w:rPr>
          <w:rFonts w:ascii="Arial" w:hAnsi="Arial" w:cs="Arial"/>
          <w:bCs/>
          <w:sz w:val="20"/>
          <w:szCs w:val="20"/>
          <w:lang w:bidi="ru-RU"/>
        </w:rPr>
        <w:t>несет  ответственность за: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1)  полноту содержания заявки, представленную для проведения закупки;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2) своевременное заключение муниципального контракта и его исполнение.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4.3. Стороны несут ответственность за ненадлежащее исполнение условий Соглашения в порядки предусмотренные законодательством.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4.4. В случае просрочки перечисления межбюджетных трансфертов, предусмотренных в статье 2 настоящего Соглашения, Администрация муниципального образования «Корсукское» уплачивает Администрации муниципального образования «Эхирит-Булагатский район» пени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статьей 2 настоящего Соглашения.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4.5. За неисполнение, либо ненадлежащее исполнение своих обязательств по настоящему соглашению, Администрация муниципального образования «Эхирит-Булагатский район» возвращает неиспользованные денежные средства.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5. Заключительные положения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5.1. Срок действия Соглашения с 01 января 2024 года по 31 декабря 2024 года.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5.2.Настоящее соглашение может быть дополнено или заменено по взаимному согласию  сторон. Все изменения, дополнения и приложения к настоящему соглашению действительны, если совершены в письменной форме и подписаны уполномоченными представителями сторон, и являются его неотъемлемыми частями.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5.3.Спорные вопросы и разногласия, возникающие в ходе реализации настоящего соглашения, разрешаются путем переговоров и консультаций между сторонами.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5.4 Действие настоящего Соглашения может быть прекращено досрочно: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5.4.1. По соглашению Сторон;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5.4.2. В одностороннем порядке без обращения в суд: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5.4.2.1. В случае установления факта ненадлежащего осуществления Администрацией муниципального   образования «Эхирит-Булагатский район» переданных ему полномочий;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Уведомление о расторжении настоящего Соглашения в одностороннем порядке направляется другой Стороне в письменном виде не позднее чем за месяц до расторжения Соглашения.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i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При прекращении настоящего Соглашения Администрация муниципального образования «Эхирит-Булагатский район» возвращает  </w:t>
      </w:r>
      <w:r w:rsidRPr="00655084">
        <w:rPr>
          <w:rFonts w:ascii="Arial" w:hAnsi="Arial" w:cs="Arial"/>
          <w:bCs/>
          <w:i/>
          <w:sz w:val="20"/>
          <w:szCs w:val="20"/>
          <w:lang w:bidi="ru-RU"/>
        </w:rPr>
        <w:t>(Наименование учреждения</w:t>
      </w:r>
      <w:r w:rsidRPr="00655084">
        <w:rPr>
          <w:rFonts w:ascii="Arial" w:hAnsi="Arial" w:cs="Arial"/>
          <w:bCs/>
          <w:sz w:val="20"/>
          <w:szCs w:val="20"/>
          <w:lang w:bidi="ru-RU"/>
        </w:rPr>
        <w:t>) полученные от нее денежные средства в объеме неисполненных обязательств.».</w:t>
      </w:r>
      <w:r w:rsidRPr="00655084">
        <w:rPr>
          <w:rFonts w:ascii="Arial" w:hAnsi="Arial" w:cs="Arial"/>
          <w:bCs/>
          <w:i/>
          <w:sz w:val="20"/>
          <w:szCs w:val="20"/>
          <w:lang w:bidi="ru-RU"/>
        </w:rPr>
        <w:t xml:space="preserve">  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5.5.Настоящее соглашение составлено в двух экземплярах, имеющих равную юридическую силу, по одному для каждой из сторон.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Реквизиты и 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81"/>
      </w:tblGrid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/>
                <w:bCs/>
                <w:i/>
                <w:sz w:val="20"/>
                <w:szCs w:val="20"/>
                <w:lang w:bidi="ru-RU"/>
              </w:rPr>
              <w:t xml:space="preserve">Администрация муниципального образования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/>
                <w:bCs/>
                <w:i/>
                <w:sz w:val="20"/>
                <w:szCs w:val="20"/>
                <w:lang w:bidi="ru-RU"/>
              </w:rPr>
              <w:t>«Эхирит-Булагатский район»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/>
                <w:bCs/>
                <w:i/>
                <w:sz w:val="20"/>
                <w:szCs w:val="20"/>
                <w:lang w:bidi="ru-RU"/>
              </w:rPr>
              <w:t>Администрация муниципального образования «Корсукское»</w:t>
            </w:r>
          </w:p>
        </w:tc>
      </w:tr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Юридический адрес: 669001, Иркутская область, Эхирит-Булагатский район, п.Усть-Ордынский, ул.Балтахинова, 20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Тел/факс: 8(39541) 3- 11-69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Юридический адрес: 669520, Иркутская область, Эхирит-Булагатский район, с. Корсук, ул. Трактовая, 8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Тел/факс: 8(39541) 2- 31-24</w:t>
            </w:r>
          </w:p>
        </w:tc>
      </w:tr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ИНН/КПП8506009690/850601001    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ИНН/КПП 8506009637/850601001</w:t>
            </w:r>
          </w:p>
        </w:tc>
      </w:tr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БИК  042520001</w:t>
            </w:r>
          </w:p>
        </w:tc>
      </w:tr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(Комитет по финансам и экономике администрации муниципального образования «Эхирит-Булагатский район)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л/с 04343017270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(Финансовый отдел муниципального образования «Корсукское»)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л/с 03343017660</w:t>
            </w:r>
          </w:p>
        </w:tc>
      </w:tr>
      <w:tr w:rsidR="00655084" w:rsidRPr="00655084" w:rsidTr="00655084">
        <w:trPr>
          <w:trHeight w:val="287"/>
        </w:trPr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Единый казначейский счет 40102810145370000026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Казначейский счет 03100643000000013400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Единый казначейский счет 40102810145370000026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Казначейский счет 03231643256574203400</w:t>
            </w:r>
          </w:p>
        </w:tc>
      </w:tr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ОКТМО 25657420</w:t>
            </w:r>
          </w:p>
        </w:tc>
      </w:tr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КБК 90320240014050000150 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КБК </w:t>
            </w:r>
          </w:p>
        </w:tc>
      </w:tr>
      <w:tr w:rsidR="00655084" w:rsidRPr="00655084" w:rsidTr="00655084">
        <w:tc>
          <w:tcPr>
            <w:tcW w:w="4807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Мэр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______________________/Г.А.Осодоев /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                (подпись)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    М.П.</w:t>
            </w:r>
          </w:p>
        </w:tc>
        <w:tc>
          <w:tcPr>
            <w:tcW w:w="5081" w:type="dxa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Глава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______________________/</w:t>
            </w:r>
            <w:r w:rsidRPr="00655084">
              <w:rPr>
                <w:rFonts w:ascii="Arial" w:hAnsi="Arial" w:cs="Arial"/>
                <w:bCs/>
                <w:sz w:val="20"/>
                <w:szCs w:val="20"/>
                <w:u w:val="single"/>
                <w:lang w:bidi="ru-RU"/>
              </w:rPr>
              <w:t>Е.А. Хаптахаев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/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                (подпись)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                         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  М.П.</w:t>
            </w:r>
          </w:p>
        </w:tc>
      </w:tr>
    </w:tbl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Приложение №1 к Соглашению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о передачи полномочий по определению поставщиков (подрядчиков, исполнителей).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655084">
        <w:rPr>
          <w:rFonts w:ascii="Arial" w:hAnsi="Arial" w:cs="Arial"/>
          <w:b/>
          <w:bCs/>
          <w:sz w:val="20"/>
          <w:szCs w:val="20"/>
          <w:lang w:bidi="ru-RU"/>
        </w:rPr>
        <w:t>ФОРМА ЗАЯВКИ НА ЗАКУПКУ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Утверждаю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Заказчик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___________________________________________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Наименование заказчика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 /___________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Ф.И.О. руководителя                подпись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«__» ____________ 2024 г.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М.П.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ЗАЯВКА НА ЗАКУПКУ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№ __________ от ___________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54"/>
        <w:gridCol w:w="1218"/>
        <w:gridCol w:w="3906"/>
      </w:tblGrid>
      <w:tr w:rsidR="00655084" w:rsidRPr="00655084" w:rsidTr="00655084">
        <w:tc>
          <w:tcPr>
            <w:tcW w:w="5000" w:type="pct"/>
            <w:gridSpan w:val="4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Часть 1.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ИНФОРМАЦИЯ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О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ЗАКАЗЧИКЕ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Наименование пункта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Информация</w:t>
            </w:r>
          </w:p>
        </w:tc>
      </w:tr>
      <w:tr w:rsidR="00655084" w:rsidRPr="00655084" w:rsidTr="00655084">
        <w:trPr>
          <w:trHeight w:val="315"/>
        </w:trPr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1.1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Полное наименование 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1.2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Местонахождение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1.3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Почтовый адрес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1.4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Адрес электронной почты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1.5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Номер  контактного телефона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1.6 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Фамилия, имя, отчество (при наличии) ответственного должностного лица заказчика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1.7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Фамилия, имя, отчество (при наличии)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1.8</w:t>
            </w:r>
          </w:p>
        </w:tc>
        <w:tc>
          <w:tcPr>
            <w:tcW w:w="2675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Информация об осуществлении закупки в соответствии с частями 4 - 6 статьи 15, частями 4, 7 статьи 26 Федерального закона от 5 апреля 2013 года № 44-ФЗ «О контрактной системе в сфере закупок товаров, работ, услуг для государственных и муниципальных нужд» (далее - ФЗ № 44-ФЗ)</w:t>
            </w:r>
          </w:p>
        </w:tc>
        <w:tc>
          <w:tcPr>
            <w:tcW w:w="1982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часть 4 статьи 15 ФЗ № 44-ФЗ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часть 5 статьи 15 ФЗ № 44-ФЗ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часть 6 статьи 15 ФЗ № 44-ФЗ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часть 4 статьи 26 ФЗ № 44-ФЗ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часть 7 статьи 26 ФЗ № 44-ФЗ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не установлено</w:t>
            </w:r>
          </w:p>
        </w:tc>
      </w:tr>
      <w:tr w:rsidR="00655084" w:rsidRPr="00655084" w:rsidTr="00655084">
        <w:tc>
          <w:tcPr>
            <w:tcW w:w="5000" w:type="pct"/>
            <w:gridSpan w:val="4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Часть 2.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ИНФОРМАЦИЯ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,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НЕОБХОДИМАЯ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ДЛЯ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ОПРЕДЕЛЕНИЯ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ПОСТАВЩИКА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(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ПОДРЯДЧИКА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, </w:t>
            </w:r>
            <w:r w:rsidRPr="00655084">
              <w:rPr>
                <w:rFonts w:ascii="Arial" w:hAnsi="Arial" w:cs="Arial" w:hint="eastAsia"/>
                <w:bCs/>
                <w:sz w:val="20"/>
                <w:szCs w:val="20"/>
                <w:lang w:bidi="ru-RU"/>
              </w:rPr>
              <w:t>ИСПОЛНИТЕЛЯ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)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Наименование пункта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Информация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Электронный аукцион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Электронный конкурс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Запрос котировок в электронной форме Выберите элемент.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2.2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Целевая статья расходов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Закупка в рамках программных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мероприятий: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     </w:t>
            </w: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наименование основного мероприятия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государственной программы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(подпрограммы государственной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программы): Место для ввода текста.;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наименование ведомственной целевой программы: Место для ввода текста. ;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наименование регионального проекта: Место для ввода текста..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Закупка, связанная с непрограммными расходами: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обеспечение деятельности заказчика: Место для ввода текста.;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обеспечение мероприятия, связанного с реализацией отдельных полномочий заказчика: Место для ввода текста..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rPr>
          <w:trHeight w:val="540"/>
        </w:trPr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lastRenderedPageBreak/>
              <w:t>2.3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Особые условия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Повторный конкурс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Энергосервисный контракт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Закупки по статье 111 ФЗ № 44-ФЗ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Отсутствуют</w:t>
            </w:r>
          </w:p>
        </w:tc>
      </w:tr>
      <w:tr w:rsidR="00655084" w:rsidRPr="00655084" w:rsidTr="00655084">
        <w:trPr>
          <w:trHeight w:val="540"/>
        </w:trPr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2.4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Процедура по цене единицы товара, работы, услуги (когда количество товара, объем работ, услуг невозможно определить)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Установлено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Не установлено</w:t>
            </w:r>
          </w:p>
        </w:tc>
      </w:tr>
      <w:tr w:rsidR="00655084" w:rsidRPr="00655084" w:rsidTr="00655084">
        <w:trPr>
          <w:trHeight w:val="540"/>
        </w:trPr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2.5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Бюджет МО «Эхирит-Булагатский район»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Средства бюджетных учреждений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 Субсидии областного бюджета (межбюджетные трансферты)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 Средства бюджетов муниципальных образований</w:t>
            </w:r>
          </w:p>
        </w:tc>
      </w:tr>
      <w:tr w:rsidR="00655084" w:rsidRPr="00655084" w:rsidTr="00655084">
        <w:trPr>
          <w:trHeight w:val="540"/>
        </w:trPr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2.6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Наименование объекта закупки товара (работы, услуги)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2.7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Ценовые показатели контракта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Начальная (максимальная) цена контракта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- Начальная цена единицы товара, работы, услуги Место для ввода текста., а так же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br/>
              <w:t>начальная сумма цен единиц товара (работы, услуги) Место для ввода текста. и  максимальное значение цены контракта Место для ввода текста..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- Ориентировочное значение цены контракта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либо формула цены Место для ввода текста.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 максимальное значение цены контракта Место для ввода текста..</w:t>
            </w:r>
          </w:p>
        </w:tc>
      </w:tr>
      <w:tr w:rsidR="00655084" w:rsidRPr="00655084" w:rsidTr="00655084">
        <w:trPr>
          <w:trHeight w:val="540"/>
        </w:trPr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2.8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Расходы, включенные в начальную (максимальную) цену контракта (цену лота), начальную цену единицы товара, работы, услуги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rPr>
          <w:trHeight w:val="285"/>
        </w:trPr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2.9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Сроки и порядок оплаты товара (работы, услуги)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2.10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2.11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Место доставки товара (выполнения работы, оказания услуги)</w:t>
            </w:r>
            <w:bookmarkStart w:id="3" w:name="OLE_LINK1"/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</w:t>
            </w:r>
            <w:bookmarkEnd w:id="3"/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2.12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Только СМП/СОНО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Не установлено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2.13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2.14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Установлено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Количество контрактов: Выберите элемент.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Не установлено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2.15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Установлено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Не установлено 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2.16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Информация о возможности изменить условия контракта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(подпункт «а» пункта 1 части 1 статьи 95 ФЗ № 44-ФЗ).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lastRenderedPageBreak/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Если по предложению заказчика увеличиваются (за исключением случаев, предусмотренных </w:t>
            </w:r>
            <w:hyperlink r:id="rId8" w:history="1">
              <w:r w:rsidRPr="00655084">
                <w:rPr>
                  <w:rStyle w:val="aa"/>
                  <w:rFonts w:ascii="Arial" w:hAnsi="Arial" w:cs="Arial"/>
                  <w:bCs/>
                  <w:sz w:val="20"/>
                  <w:szCs w:val="20"/>
                  <w:lang w:bidi="ru-RU"/>
                </w:rPr>
                <w:t>подпунктом «в» пункта 1 части 1 статьи 95</w:t>
              </w:r>
            </w:hyperlink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ФЗ № 44-ФЗ) предусмотренные контрактом количество товара, объем работы или услуги не более чем на десять процентов (подпункт «б» пункта 1 части 1 статьи 95 ФЗ № 44-ФЗ).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При изменении объема и (или) видов выполняемых работ по 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наследия;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(</w:t>
            </w:r>
            <w:hyperlink r:id="rId9" w:history="1">
              <w:r w:rsidRPr="00655084">
                <w:rPr>
                  <w:rStyle w:val="aa"/>
                  <w:rFonts w:ascii="Arial" w:hAnsi="Arial" w:cs="Arial"/>
                  <w:bCs/>
                  <w:sz w:val="20"/>
                  <w:szCs w:val="20"/>
                  <w:lang w:bidi="ru-RU"/>
                </w:rPr>
                <w:t>подпункт «в» пункта 1 части 1 статьи 95</w:t>
              </w:r>
            </w:hyperlink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ФЗ № 44-ФЗ).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ФЗ 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br/>
              <w:t>№ 44-ФЗ).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Не установлено.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lastRenderedPageBreak/>
              <w:t>2.17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Требования к участникам закупки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Единые требования к участникам закупки Место для ввода текста..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Требование об отсутствии в предусмотренном ФЗ № 44-ФЗ реестре недобросовестных поставщиков (подрядчиков, исполнителей).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Дополнительные требования к участникам: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требование о наличии финансовых ресурсов для исполнения контракта: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требование о наличии на праве собственности или ином законном основании оборудования и других материальных ресурсов для исполнения контракта: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требование о наличии опыта работы, связанного с предметом контракта, и деловой репутации: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требование о наличии необходимого количества специалистов и иных работников определенного уровня квалификации для исполнения контракта: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Иные: Место для ввода текста. 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2.18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Информация о предоставлении преимуществ, преференций, об участии в закупке 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Преимущества организациям инвалидов. Размер преимуществ: Выберите элемент.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Преимущества учреждениям и предприятиям уголовно-исполнительной системы. Размер преимуществ: Выберите элемент.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Участие СМП и СОНО.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Требование к участникам о привлечении СМП и СОНО в качестве соисполнителей субподрядчиков для исполнения контракта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Размер привлечения: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- Преференции в соответствии с приказом Минфина России от 4 июня 2018 года 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br/>
              <w:t>№ 126н.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-Не предусмотрено.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2.19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Размер обеспечения заявки, условия банковской гарантии при проведении конкурсов и аукционов. Реквизиты счета заказчика при проведении открытого конкурса, конкурса с ограниченным участием, двухэтапного конкурса, 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lastRenderedPageBreak/>
              <w:t>закрытых способов определения поставщиков (подрядчиков, исполнителей).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lastRenderedPageBreak/>
              <w:t>Размер обеспечения: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Реквизиты счета заказчика: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Условия банковской гарантии: Место для ввода текста.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lastRenderedPageBreak/>
              <w:t>2.20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Размер обеспечения исполнения контракта, порядок и срок предоставления такого обеспечения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Реквизиты счета заказчика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Условия банковской гарантии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Размер обеспечения: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Порядок и срок предоставления обеспечения: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Реквизиты счета: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Срок возврата обеспечения: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Условия банковской гарантии: Место для ввода текста.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2.21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Критерии оценки заявок на участие в закупке, величины их значимости 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2.22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Информация о банковском сопровождении контракта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Установлено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Segoe UI Symbol" w:hAnsi="Segoe UI Symbol" w:cs="Segoe UI Symbol"/>
                <w:bCs/>
                <w:sz w:val="20"/>
                <w:szCs w:val="20"/>
                <w:lang w:bidi="ru-RU"/>
              </w:rPr>
              <w:t>☐</w:t>
            </w: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- Не установлено</w:t>
            </w: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2.23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Возможные виды и объемы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(муниципальному) контракту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2.24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Размер обеспечения гарантийных обязательств, порядок и срок предоставления такого обеспечения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Срок возврата поставщику (подрядчику, исполнителю) денежных средств, внесенных в качестве обеспечения гарантийных обязательств 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Размер обеспечения: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Порядок и срок предоставления обеспечения: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Срок возврата обеспечения: Место для ввода текста.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2.25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 xml:space="preserve"> Идентификационный код закупки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  <w:tr w:rsidR="00655084" w:rsidRPr="00655084" w:rsidTr="00655084">
        <w:tc>
          <w:tcPr>
            <w:tcW w:w="343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2.26</w:t>
            </w:r>
          </w:p>
        </w:tc>
        <w:tc>
          <w:tcPr>
            <w:tcW w:w="2057" w:type="pct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ОКПД:</w:t>
            </w:r>
          </w:p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  <w:r w:rsidRPr="00655084">
              <w:rPr>
                <w:rFonts w:ascii="Arial" w:hAnsi="Arial" w:cs="Arial"/>
                <w:bCs/>
                <w:sz w:val="20"/>
                <w:szCs w:val="20"/>
                <w:lang w:bidi="ru-RU"/>
              </w:rPr>
              <w:t>КТРУ:</w:t>
            </w:r>
          </w:p>
        </w:tc>
        <w:tc>
          <w:tcPr>
            <w:tcW w:w="2600" w:type="pct"/>
            <w:gridSpan w:val="2"/>
            <w:shd w:val="clear" w:color="auto" w:fill="auto"/>
          </w:tcPr>
          <w:p w:rsidR="00655084" w:rsidRPr="00655084" w:rsidRDefault="00655084" w:rsidP="00655084">
            <w:pPr>
              <w:jc w:val="both"/>
              <w:rPr>
                <w:rFonts w:ascii="Arial" w:hAnsi="Arial" w:cs="Arial"/>
                <w:bCs/>
                <w:sz w:val="20"/>
                <w:szCs w:val="20"/>
                <w:lang w:bidi="ru-RU"/>
              </w:rPr>
            </w:pPr>
          </w:p>
        </w:tc>
      </w:tr>
    </w:tbl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Утверждаю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Заказчик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________________________________________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Наименование заказчика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 /___________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Ф.И.О. руководителя                подпись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«__» ____________ 2024 г.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М.П.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Часть 3. НАИМЕНОВАНИЕ И ОПИСАНИЕ ОБЪЕКТА ЗАКУПКИ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(ТЕХНИЧЕСКОЕ ЗАДАНИЕ)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Утверждаю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Заказчик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________________________________________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Наименование заказчика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 /___________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     Ф.И.О. руководителя                подпись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 «__» ____________ 2024 г.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М.П.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Часть 4. ОБОСНОВАНИЕ НАЧАЛЬНОЙ (МАКСИМАЛЬНОЙ)</w:t>
      </w: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ЦЕНЫ КОНТРАКТА, НАЧАЛЬНОЙ ЦЕНЫ ЕДИНИЦЫ </w:t>
      </w:r>
      <w:r w:rsidRPr="00655084">
        <w:rPr>
          <w:rFonts w:ascii="Arial" w:hAnsi="Arial" w:cs="Arial"/>
          <w:bCs/>
          <w:sz w:val="20"/>
          <w:szCs w:val="20"/>
          <w:lang w:bidi="ru-RU"/>
        </w:rPr>
        <w:br/>
        <w:t>ТОВАРА, РАБОТЫ, УСЛУГИ)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1. Метод определения начальной (максимальной) цены контракта, начальной цены единицы товара, работы, услуги.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2. Начальная (максимальная) цена контракта, начальная цена единицы товара, работы, услуги.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3. Обоснование начальной (максимальной) цены контракта, начальной цены единицы товара, работы, услуги.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.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lastRenderedPageBreak/>
        <w:t>Утверждаю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Заказчик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________________________________________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Наименование заказчика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_____________________ /___________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     Ф.И.О. руководителя                подпись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 «__» ____________ 2024 г.</w:t>
      </w: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М.П.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>Часть 5. ПРОЕКТ КОНТРАКТА</w:t>
      </w:r>
    </w:p>
    <w:p w:rsid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14.02.2024 г. №5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РОССИЙСКАЯ ФЕДЕРАЦИЯ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ИРКУТСКАЯ ОБЛАСТЬ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ЭХИРИТ-БУЛАГАТСКИЙ РАЙОН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МУНИЦИПАЛЬНОЕ ОБРАЗОВАНИЕ «КОРСУКСКОЕ»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ДУМА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РЕШЕНИЕ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О ВНЕСЕНИИ ИЗМЕНЕНИЙ В РЕШЕНИЕ ДУМЫ ОТ 28.02.2023 №3 О ПЕРЕДАЧЕ ПОЛНОМОЧИЙ ПО ОРГАНИЗАЦИИ ОСУЩЕСТВЛЕНИЯ ВНЕШНЕГО МУНИЦИПАЛЬНОГО ФИНАНСОВОГО КОНТРОЛЯ В МУНИЦИПАЛЬНОМ ОБРАЗОВАНИИ «КОРСУКСКОЕ»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В соответствии со статьями 142 и 142.5 Бюджетного кодекса Российской Федерации, Федеральным   законом  от   06.10.2003г.   «Об   общих  принципах организации         местного   самоуправления   в   Российской  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МО «Корсукское» № 25 от 29.12.2016 г. «Об утверждении Порядка предоставления иных межбюджетных трансфертов из бюджета муниципального образования «Корсукское», руководствуясь Уставом муниципального образования «Корсукское»,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      </w:t>
      </w:r>
    </w:p>
    <w:p w:rsidR="00655084" w:rsidRPr="00655084" w:rsidRDefault="00655084" w:rsidP="00655084">
      <w:pPr>
        <w:jc w:val="center"/>
        <w:rPr>
          <w:rFonts w:ascii="Arial" w:hAnsi="Arial" w:cs="Arial"/>
          <w:b/>
          <w:sz w:val="20"/>
          <w:szCs w:val="20"/>
          <w:lang w:bidi="ru-RU"/>
        </w:rPr>
      </w:pPr>
      <w:r w:rsidRPr="00655084">
        <w:rPr>
          <w:rFonts w:ascii="Arial" w:hAnsi="Arial" w:cs="Arial"/>
          <w:b/>
          <w:sz w:val="20"/>
          <w:szCs w:val="20"/>
          <w:lang w:bidi="ru-RU"/>
        </w:rPr>
        <w:t>РЕШИЛА: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1. Внести в решение Думы муниципального образования «Корсукское» от 28.02.2023г №3  «О передаче полномочии по организации осуществления внешнего муниципального финансового контроля в муниципальном образовании «Корсукское», следующие изменения: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2. Пункт 1 подпункт 5 изложить в следующей редакции: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   Объем межбюджетных трансфертов предоставляемых из бюджета муниципального поселения «Корсукское»  в бюджет МО «Эхирит-Булагатский район» на осуществление полномочий в 2024 году  на осуществление предусмотренных настоящим Соглашением, составляет 39972 (Тридцать девять тысяч девятьсот семьдесят два) рубля  00 копеек (приложение №1).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3. Опубликовать настоящее решение в газете Вестник МО «Корсукское», разместить на официальном сайте Администрации МО «Корсукское» в информационно-коммуникационной сети «Интернет».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4. Настоящее решение вступает в силу со дня официального опубликования.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Председатель Думы муниципального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образования «Корсукское»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Глава муниципального образования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«Корсукское»                                                                                      Е.А. Хаптахаев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/>
          <w:sz w:val="20"/>
          <w:szCs w:val="20"/>
          <w:lang w:bidi="ru-RU"/>
        </w:rPr>
      </w:pPr>
    </w:p>
    <w:p w:rsidR="00655084" w:rsidRPr="00655084" w:rsidRDefault="00655084" w:rsidP="00655084">
      <w:pPr>
        <w:jc w:val="right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Приложение №1</w:t>
      </w:r>
    </w:p>
    <w:p w:rsidR="00655084" w:rsidRPr="00655084" w:rsidRDefault="00655084" w:rsidP="00655084">
      <w:pPr>
        <w:jc w:val="right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к решению Думы №  от 14.02.2024г.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655084">
      <w:pPr>
        <w:jc w:val="center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ДОПОЛНИТЕЛЬНОЕ СОГЛАШЕНИЕ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к соглашению о передаче полномочий по организации осуществления внешнего муниципального финансового контроля в муниципальном образовании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 от 28 февраля 2023 года №3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п. Усть-Ордынский                                                        « 00 » февраля 2024  года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ab/>
        <w:t xml:space="preserve">Дума муниципального образования «Эхирит-Булагатский район» (далее - представительный орган) в лице Мантагуева Бориса Александровича, действующего на основании Устава муниципального образования «Эхирит-Булагатский район» Контрольно-счетная палата муниципального образования «Эхирит-Булагатский район» в лице председателя Тухаловой Елены Николаевны, действующей на основании Положения о Контрольно-счетной палате муниципального образования «Эхирит-Булагатский район» и Дума муниципального образования «Корсукское» в лице Хаптахаева Евгения Александровича, действующего на основании Устава муниципального образования «Корсукское», далее именуемые «Стороны», заключили дополнительное соглашение к </w:t>
      </w:r>
      <w:r w:rsidRPr="00655084">
        <w:rPr>
          <w:rFonts w:ascii="Arial" w:hAnsi="Arial" w:cs="Arial"/>
          <w:sz w:val="20"/>
          <w:szCs w:val="20"/>
          <w:lang w:bidi="ru-RU"/>
        </w:rPr>
        <w:lastRenderedPageBreak/>
        <w:t>соглашению от 28.02.2023 №3 «О передаче полномочии по организации осуществления внешнего муниципального финансового контроля в муниципальном образовании «Корсукское» о нижеследующем: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Пункт 1 подпункт 5 изложить в следующей редакции: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   Объем межбюджетных трансфертов предоставляемых из бюджета муниципального поселения «Корсукское»  в бюджет МО «Эхирит-Булагатский район» на осуществление полномочий в 2024 году  на осуществление предусмотренных настоящим Соглашением, составляет 39972 (Тридцать девять тысяч девятьсот семьдесят два) рубля  00 копеек.  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Настоящее дополнительное соглашение является неотъемлемой частью настоящего Соглашения.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B50379">
      <w:pPr>
        <w:jc w:val="center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РЕКВИЗИТЫ И ПОДПИСИ СТОРОН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 Дума муниципального образования «Корсуксое»: 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Адрес: 669520, Иркутская область, Эзирит-Булагатский район, с. Корсук, ул. Трактовая,8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Председатель                                                                                      Хаптахаев Е.А.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м. п. 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Дума муниципального образования «Эхирит-Булагатский район»: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Адрес: 669001, Иркутская область, Эхирит-Булагатский район, п.Усть-Ордынский, ул. Балтахинова,20;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Председатель                                                                                            Мантагуев Б.А. 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м. п. </w:t>
      </w:r>
    </w:p>
    <w:p w:rsidR="00655084" w:rsidRPr="00655084" w:rsidRDefault="00655084" w:rsidP="00655084">
      <w:pPr>
        <w:jc w:val="both"/>
        <w:rPr>
          <w:rFonts w:ascii="Arial" w:hAnsi="Arial" w:cs="Arial"/>
          <w:b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 xml:space="preserve">Контрольно-счетная палата муниципального образования»Эхирит-Булагатский район»: 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Адрес: 669001, Иркутская область, </w:t>
      </w:r>
      <w:r w:rsidRPr="00655084">
        <w:rPr>
          <w:rFonts w:ascii="Arial" w:hAnsi="Arial" w:cs="Arial"/>
          <w:sz w:val="20"/>
          <w:szCs w:val="20"/>
          <w:lang w:bidi="ru-RU"/>
        </w:rPr>
        <w:t>Эхирит-Булагатский район, п.Усть-Ордынский, ул. Балтахинова,20;</w:t>
      </w: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655084">
        <w:rPr>
          <w:rFonts w:ascii="Arial" w:hAnsi="Arial" w:cs="Arial"/>
          <w:bCs/>
          <w:sz w:val="20"/>
          <w:szCs w:val="20"/>
          <w:lang w:bidi="ru-RU"/>
        </w:rPr>
        <w:t xml:space="preserve">Факт.адрес: 669001, Иркутская область, </w:t>
      </w:r>
      <w:r w:rsidRPr="00655084">
        <w:rPr>
          <w:rFonts w:ascii="Arial" w:hAnsi="Arial" w:cs="Arial"/>
          <w:sz w:val="20"/>
          <w:szCs w:val="20"/>
          <w:lang w:bidi="ru-RU"/>
        </w:rPr>
        <w:t>Эхирит-Булагатский район, п.Усть-Ордынский, ул. Ватутина,63</w:t>
      </w: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655084">
        <w:rPr>
          <w:rFonts w:ascii="Arial" w:hAnsi="Arial" w:cs="Arial"/>
          <w:sz w:val="20"/>
          <w:szCs w:val="20"/>
          <w:lang w:bidi="ru-RU"/>
        </w:rPr>
        <w:t>Председатель                                                                                      Тухалова Е.Н.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 xml:space="preserve">м. п. 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14.02.2024 г. №6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РОССИЙСКАЯ ФЕДЕРАЦИЯ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ИРКУТСКАЯ ОБЛАСТЬ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ЭХИРИТ-БУЛАГАТСКИЙ РАЙОН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МУНИЦИПАЛЬНОЕ ОБРАЗОВАНИЕ «КОРСУКСКОЕ»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ДУМА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РЕШЕНИЕ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«ОБ УЧАСТИИ ДУМЫ МУНИЦИПАЛЬНОГО ОБРАЗОВАНИЯ «КОРСУКСКОЕ» В КОНКУРСЕ НА ЛУЧШУЮ ОРГАНИЗАЦИЮ РАБОТЫ ПРЕДСТАВИТЕЛЬНОГО ОРГАНА МУНИЦИПАЛЬНОГО ОБРАЗОВАНИЯ ИРКУТСКОЙ ОБЛАСТИ В 2023 ГОДУ»</w:t>
      </w: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>Руководствуясь постановлением Законодательного собрания Иркутской области от 22 июня 2022 года № 57/8-ЗС «О ежегодном областном конкурсе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области»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>Решила:</w:t>
      </w:r>
    </w:p>
    <w:p w:rsidR="00B50379" w:rsidRPr="00B50379" w:rsidRDefault="00B50379" w:rsidP="00B50379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 xml:space="preserve">Принять участие Думе муниципального образования «Корсукское» 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>Эхирит-Булагатского района в конкурсе на лучшую организацию работы представительного органа муниципального образования Иркутской области в 2023 году.</w:t>
      </w:r>
    </w:p>
    <w:p w:rsidR="00B50379" w:rsidRPr="00B50379" w:rsidRDefault="00B50379" w:rsidP="00B50379">
      <w:pPr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 xml:space="preserve">Утвердить материалы Думы МО «Корсукское» характеризующие работу 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 xml:space="preserve">указанными в разделе </w:t>
      </w:r>
      <w:r w:rsidRPr="00B50379">
        <w:rPr>
          <w:rFonts w:ascii="Arial" w:hAnsi="Arial" w:cs="Arial"/>
          <w:bCs/>
          <w:sz w:val="20"/>
          <w:szCs w:val="20"/>
          <w:lang w:val="en-US" w:bidi="ru-RU"/>
        </w:rPr>
        <w:t>IV</w:t>
      </w:r>
      <w:r w:rsidRPr="00B50379">
        <w:rPr>
          <w:rFonts w:ascii="Arial" w:hAnsi="Arial" w:cs="Arial"/>
          <w:bCs/>
          <w:sz w:val="20"/>
          <w:szCs w:val="20"/>
          <w:lang w:bidi="ru-RU"/>
        </w:rPr>
        <w:t xml:space="preserve"> Положения «О конкурсе на лучшую организацию работы представительного органа муниципального образования Иркутской области в 2023 году.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>3. Настоящее решение подлежит официальному опубликованию в газете Вестник МО «Корсукское» и размещению на официальном сайте администрации муниципального образования «Корсукское» в информационно - телекоммуникационной сети «Интернет» и вступает в силу со дня его подписания.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B50379" w:rsidRPr="00B50379" w:rsidRDefault="00B50379" w:rsidP="00B50379">
      <w:pPr>
        <w:jc w:val="both"/>
        <w:rPr>
          <w:rFonts w:ascii="Arial" w:hAnsi="Arial" w:cs="Arial"/>
          <w:b/>
          <w:bCs/>
          <w:sz w:val="20"/>
          <w:szCs w:val="20"/>
          <w:lang w:bidi="ru-RU"/>
        </w:rPr>
      </w:pPr>
      <w:r w:rsidRPr="00B50379">
        <w:rPr>
          <w:rFonts w:ascii="Arial" w:hAnsi="Arial" w:cs="Arial"/>
          <w:b/>
          <w:bCs/>
          <w:sz w:val="20"/>
          <w:szCs w:val="20"/>
          <w:lang w:bidi="ru-RU"/>
        </w:rPr>
        <w:tab/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lastRenderedPageBreak/>
        <w:t xml:space="preserve">Председатель Думы МО «Корсукское»                                                    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  <w:r w:rsidRPr="00B50379">
        <w:rPr>
          <w:rFonts w:ascii="Arial" w:hAnsi="Arial" w:cs="Arial"/>
          <w:bCs/>
          <w:sz w:val="20"/>
          <w:szCs w:val="20"/>
          <w:lang w:bidi="ru-RU"/>
        </w:rPr>
        <w:t xml:space="preserve">Глава МО «Корсукское»                                                   </w:t>
      </w:r>
      <w:r w:rsidRPr="00B50379">
        <w:rPr>
          <w:rFonts w:ascii="Arial" w:hAnsi="Arial" w:cs="Arial"/>
          <w:bCs/>
          <w:sz w:val="20"/>
          <w:szCs w:val="20"/>
          <w:lang w:bidi="ru-RU"/>
        </w:rPr>
        <w:tab/>
      </w:r>
      <w:r w:rsidRPr="00B50379">
        <w:rPr>
          <w:rFonts w:ascii="Arial" w:hAnsi="Arial" w:cs="Arial"/>
          <w:bCs/>
          <w:sz w:val="20"/>
          <w:szCs w:val="20"/>
          <w:lang w:bidi="ru-RU"/>
        </w:rPr>
        <w:tab/>
        <w:t>Е.А. Хаптахаев</w:t>
      </w:r>
    </w:p>
    <w:p w:rsidR="00B50379" w:rsidRPr="00B50379" w:rsidRDefault="00B50379" w:rsidP="00B50379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655084" w:rsidRDefault="00655084" w:rsidP="00655084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655084" w:rsidRPr="002C2C0B" w:rsidRDefault="00655084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both"/>
        <w:rPr>
          <w:rFonts w:ascii="Arial" w:hAnsi="Arial" w:cs="Arial"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C2C0B" w:rsidRPr="002C2C0B" w:rsidRDefault="002C2C0B" w:rsidP="002C2C0B">
      <w:pPr>
        <w:jc w:val="center"/>
        <w:rPr>
          <w:rFonts w:ascii="Arial" w:hAnsi="Arial" w:cs="Arial"/>
          <w:b/>
          <w:bCs/>
          <w:sz w:val="20"/>
          <w:szCs w:val="20"/>
          <w:lang w:bidi="ru-RU"/>
        </w:rPr>
      </w:pPr>
    </w:p>
    <w:p w:rsidR="002C2C0B" w:rsidRDefault="002C2C0B" w:rsidP="00B50379">
      <w:pPr>
        <w:rPr>
          <w:rFonts w:ascii="Arial" w:hAnsi="Arial" w:cs="Arial"/>
          <w:b/>
          <w:bCs/>
          <w:sz w:val="20"/>
          <w:szCs w:val="20"/>
        </w:rPr>
      </w:pPr>
    </w:p>
    <w:p w:rsidR="002C2C0B" w:rsidRDefault="002C2C0B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0379" w:rsidRDefault="00B50379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0379" w:rsidRDefault="00B50379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0379" w:rsidRDefault="00B50379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0379" w:rsidRDefault="00B50379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0379" w:rsidRDefault="00B50379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0379" w:rsidRDefault="00B50379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50379" w:rsidRDefault="00B50379" w:rsidP="001E66B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F3C2D" w:rsidRPr="00127D17" w:rsidRDefault="002F3C2D" w:rsidP="002F3C2D">
      <w:pPr>
        <w:jc w:val="both"/>
        <w:rPr>
          <w:rFonts w:ascii="Arial" w:hAnsi="Arial" w:cs="Arial"/>
          <w:bCs/>
          <w:sz w:val="16"/>
          <w:szCs w:val="16"/>
        </w:rPr>
      </w:pPr>
    </w:p>
    <w:p w:rsidR="00D04D22" w:rsidRPr="00127D17" w:rsidRDefault="00D04D22" w:rsidP="00D04D22">
      <w:pPr>
        <w:rPr>
          <w:i/>
          <w:sz w:val="28"/>
          <w:szCs w:val="28"/>
        </w:rPr>
      </w:pPr>
      <w:r w:rsidRPr="00127D17">
        <w:rPr>
          <w:i/>
          <w:sz w:val="28"/>
          <w:szCs w:val="28"/>
        </w:rPr>
        <w:t>Учредитель-Дума МО «Корсукское»</w:t>
      </w:r>
    </w:p>
    <w:p w:rsidR="00D04D22" w:rsidRPr="00127D17" w:rsidRDefault="00D04D22" w:rsidP="00D04D22">
      <w:pPr>
        <w:rPr>
          <w:i/>
          <w:sz w:val="28"/>
          <w:szCs w:val="28"/>
        </w:rPr>
      </w:pPr>
      <w:r w:rsidRPr="00127D17">
        <w:rPr>
          <w:i/>
          <w:sz w:val="28"/>
          <w:szCs w:val="28"/>
        </w:rPr>
        <w:t>Главный редактор - Хаптахаев Е.А.</w:t>
      </w:r>
    </w:p>
    <w:p w:rsidR="00D04D22" w:rsidRPr="00127D17" w:rsidRDefault="00D04D22" w:rsidP="00D04D22">
      <w:pPr>
        <w:rPr>
          <w:i/>
          <w:sz w:val="28"/>
          <w:szCs w:val="28"/>
        </w:rPr>
      </w:pPr>
      <w:r w:rsidRPr="00127D17">
        <w:rPr>
          <w:i/>
          <w:sz w:val="28"/>
          <w:szCs w:val="28"/>
        </w:rPr>
        <w:t>Адрес редакции- д. Корсук, ул. Трактовая-8, Эхирит-Булагатского района</w:t>
      </w:r>
    </w:p>
    <w:p w:rsidR="00D04D22" w:rsidRPr="00127D17" w:rsidRDefault="00D04D22" w:rsidP="00D04D22">
      <w:pPr>
        <w:rPr>
          <w:i/>
          <w:sz w:val="28"/>
          <w:szCs w:val="28"/>
        </w:rPr>
      </w:pPr>
      <w:r w:rsidRPr="00127D17">
        <w:rPr>
          <w:i/>
          <w:sz w:val="28"/>
          <w:szCs w:val="28"/>
        </w:rPr>
        <w:t>Тираж-50 экз</w:t>
      </w:r>
    </w:p>
    <w:p w:rsidR="00D04D22" w:rsidRPr="00127D17" w:rsidRDefault="00B50379" w:rsidP="00D04D2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печать-29</w:t>
      </w:r>
      <w:r w:rsidR="00D04D22" w:rsidRPr="00127D17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2</w:t>
      </w:r>
      <w:r w:rsidR="00D04D22" w:rsidRPr="00127D17">
        <w:rPr>
          <w:i/>
          <w:sz w:val="28"/>
          <w:szCs w:val="28"/>
        </w:rPr>
        <w:t>.2024г.</w:t>
      </w:r>
    </w:p>
    <w:p w:rsidR="001E66B7" w:rsidRPr="00D04D22" w:rsidRDefault="00D04D22" w:rsidP="00D04D22">
      <w:pPr>
        <w:pBdr>
          <w:bottom w:val="single" w:sz="4" w:space="1" w:color="auto"/>
        </w:pBdr>
        <w:rPr>
          <w:i/>
          <w:sz w:val="28"/>
          <w:szCs w:val="28"/>
        </w:rPr>
        <w:sectPr w:rsidR="001E66B7" w:rsidRPr="00D04D22" w:rsidSect="002F3C2D">
          <w:pgSz w:w="11906" w:h="16838"/>
          <w:pgMar w:top="454" w:right="993" w:bottom="510" w:left="1276" w:header="709" w:footer="709" w:gutter="0"/>
          <w:cols w:space="720"/>
          <w:docGrid w:linePitch="299"/>
        </w:sectPr>
      </w:pPr>
      <w:r>
        <w:rPr>
          <w:i/>
          <w:sz w:val="28"/>
          <w:szCs w:val="28"/>
        </w:rPr>
        <w:t>Цена-бесплатно</w:t>
      </w:r>
    </w:p>
    <w:p w:rsidR="00B50379" w:rsidRPr="00B50379" w:rsidRDefault="00B50379" w:rsidP="00B50379">
      <w:pPr>
        <w:rPr>
          <w:sz w:val="28"/>
          <w:szCs w:val="28"/>
        </w:rPr>
      </w:pPr>
    </w:p>
    <w:sectPr w:rsidR="00B50379" w:rsidRPr="00B5037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B1" w:rsidRDefault="00B833B1">
      <w:r>
        <w:separator/>
      </w:r>
    </w:p>
  </w:endnote>
  <w:endnote w:type="continuationSeparator" w:id="0">
    <w:p w:rsidR="00B833B1" w:rsidRDefault="00B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B1" w:rsidRDefault="00B833B1">
      <w:r>
        <w:separator/>
      </w:r>
    </w:p>
  </w:footnote>
  <w:footnote w:type="continuationSeparator" w:id="0">
    <w:p w:rsidR="00B833B1" w:rsidRDefault="00B8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84" w:rsidRDefault="006550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6AE55E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9F43A0"/>
    <w:multiLevelType w:val="multilevel"/>
    <w:tmpl w:val="073619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914F0"/>
    <w:multiLevelType w:val="hybridMultilevel"/>
    <w:tmpl w:val="F6560736"/>
    <w:lvl w:ilvl="0" w:tplc="EF5C42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00761"/>
    <w:rsid w:val="00084260"/>
    <w:rsid w:val="000F1C8C"/>
    <w:rsid w:val="00127D17"/>
    <w:rsid w:val="001C2F91"/>
    <w:rsid w:val="001E66B7"/>
    <w:rsid w:val="0028699B"/>
    <w:rsid w:val="002C2C0B"/>
    <w:rsid w:val="002F3C2D"/>
    <w:rsid w:val="004C00FB"/>
    <w:rsid w:val="00593D58"/>
    <w:rsid w:val="005D7C89"/>
    <w:rsid w:val="00603888"/>
    <w:rsid w:val="00655084"/>
    <w:rsid w:val="006C23BC"/>
    <w:rsid w:val="006D57DB"/>
    <w:rsid w:val="006E3087"/>
    <w:rsid w:val="007178AD"/>
    <w:rsid w:val="007916DB"/>
    <w:rsid w:val="007B3ACF"/>
    <w:rsid w:val="00895A98"/>
    <w:rsid w:val="00912128"/>
    <w:rsid w:val="00970596"/>
    <w:rsid w:val="00980929"/>
    <w:rsid w:val="00A14725"/>
    <w:rsid w:val="00A14E18"/>
    <w:rsid w:val="00A27E43"/>
    <w:rsid w:val="00A66861"/>
    <w:rsid w:val="00A91695"/>
    <w:rsid w:val="00AA214D"/>
    <w:rsid w:val="00B50379"/>
    <w:rsid w:val="00B833B1"/>
    <w:rsid w:val="00BB1F33"/>
    <w:rsid w:val="00BF73F4"/>
    <w:rsid w:val="00C643B3"/>
    <w:rsid w:val="00CD193C"/>
    <w:rsid w:val="00CD64B8"/>
    <w:rsid w:val="00CF09DD"/>
    <w:rsid w:val="00D04D22"/>
    <w:rsid w:val="00D368D8"/>
    <w:rsid w:val="00D54F72"/>
    <w:rsid w:val="00D55B6A"/>
    <w:rsid w:val="00D60741"/>
    <w:rsid w:val="00DA7BFB"/>
    <w:rsid w:val="00E04A9D"/>
    <w:rsid w:val="00E515CC"/>
    <w:rsid w:val="00E904D9"/>
    <w:rsid w:val="00EC0C7A"/>
    <w:rsid w:val="00EC2143"/>
    <w:rsid w:val="00F36174"/>
    <w:rsid w:val="00F64273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389F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5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705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xl67">
    <w:name w:val="xl67"/>
    <w:basedOn w:val="a"/>
    <w:rsid w:val="00127D17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27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styleId="af6">
    <w:name w:val="annotation reference"/>
    <w:basedOn w:val="a0"/>
    <w:uiPriority w:val="99"/>
    <w:semiHidden/>
    <w:unhideWhenUsed/>
    <w:rsid w:val="00D04D2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04D2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0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04D2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04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C6C4A34B1F2A890D16EBBCD260A5FCA4E7C5539A88151232713A60DD52C8154081EB6456D99D7D9F74AA9997B5906BDC2A45C52F10D6M2U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407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7C6C4A34B1F2A890D16EBBCD260A5FCA4E7C5539A88151232713A60DD52C8154081EB6456D99D7D9F74AA9997B5906BDC2A45C52F10D6M2U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19</Pages>
  <Words>8395</Words>
  <Characters>47855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23</cp:revision>
  <cp:lastPrinted>2023-02-14T06:23:00Z</cp:lastPrinted>
  <dcterms:created xsi:type="dcterms:W3CDTF">2018-10-15T04:40:00Z</dcterms:created>
  <dcterms:modified xsi:type="dcterms:W3CDTF">2024-03-11T07:25:00Z</dcterms:modified>
</cp:coreProperties>
</file>